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3AEF5" w14:textId="4297BB3C" w:rsidR="0091681F" w:rsidRPr="00083244" w:rsidRDefault="00D871A5" w:rsidP="003B01C5">
      <w:pPr>
        <w:jc w:val="center"/>
        <w:rPr>
          <w:rFonts w:ascii="Segoe UI" w:hAnsi="Segoe UI" w:cs="Segoe UI"/>
          <w:b/>
          <w:bCs/>
          <w:color w:val="0E4068"/>
          <w:sz w:val="32"/>
          <w:szCs w:val="32"/>
        </w:rPr>
      </w:pPr>
      <w:r w:rsidRPr="00083244">
        <w:rPr>
          <w:rFonts w:ascii="Segoe UI" w:hAnsi="Segoe UI" w:cs="Segoe UI"/>
          <w:b/>
          <w:bCs/>
          <w:color w:val="0E4068"/>
          <w:sz w:val="32"/>
          <w:szCs w:val="32"/>
        </w:rPr>
        <w:t xml:space="preserve">NORTH DAKOTA DEPARTMENT OF HEALTH </w:t>
      </w:r>
      <w:r w:rsidR="00667965">
        <w:rPr>
          <w:rFonts w:ascii="Segoe UI" w:hAnsi="Segoe UI" w:cs="Segoe UI"/>
          <w:b/>
          <w:bCs/>
          <w:color w:val="0E4068"/>
          <w:sz w:val="32"/>
          <w:szCs w:val="32"/>
        </w:rPr>
        <w:t xml:space="preserve">AND HUMAN SERVICES </w:t>
      </w:r>
      <w:r w:rsidRPr="00083244">
        <w:rPr>
          <w:rFonts w:ascii="Segoe UI" w:hAnsi="Segoe UI" w:cs="Segoe UI"/>
          <w:b/>
          <w:bCs/>
          <w:color w:val="0E4068"/>
          <w:sz w:val="32"/>
          <w:szCs w:val="32"/>
        </w:rPr>
        <w:t>TITLE V/MATERNAL AND CHILD HEALTH</w:t>
      </w:r>
    </w:p>
    <w:p w14:paraId="79D59E5D" w14:textId="0AC1CAF4" w:rsidR="00C8299B" w:rsidRPr="00083244" w:rsidRDefault="0091681F" w:rsidP="0091681F">
      <w:pPr>
        <w:jc w:val="center"/>
        <w:rPr>
          <w:rFonts w:ascii="Segoe UI" w:hAnsi="Segoe UI" w:cs="Segoe UI"/>
          <w:b/>
          <w:bCs/>
          <w:color w:val="0E4068"/>
          <w:sz w:val="32"/>
          <w:szCs w:val="32"/>
        </w:rPr>
      </w:pPr>
      <w:r w:rsidRPr="00083244">
        <w:rPr>
          <w:rFonts w:ascii="Segoe UI" w:hAnsi="Segoe UI" w:cs="Segoe UI"/>
          <w:b/>
          <w:bCs/>
          <w:color w:val="0E4068"/>
          <w:sz w:val="32"/>
          <w:szCs w:val="32"/>
        </w:rPr>
        <w:t xml:space="preserve">COMPETITIVE </w:t>
      </w:r>
      <w:r w:rsidR="00D871A5" w:rsidRPr="00083244">
        <w:rPr>
          <w:rFonts w:ascii="Segoe UI" w:hAnsi="Segoe UI" w:cs="Segoe UI"/>
          <w:b/>
          <w:bCs/>
          <w:color w:val="0E4068"/>
          <w:sz w:val="32"/>
          <w:szCs w:val="32"/>
        </w:rPr>
        <w:t>GRANT</w:t>
      </w:r>
      <w:r w:rsidRPr="00083244">
        <w:rPr>
          <w:rFonts w:ascii="Segoe UI" w:hAnsi="Segoe UI" w:cs="Segoe UI"/>
          <w:b/>
          <w:bCs/>
          <w:color w:val="0E4068"/>
          <w:sz w:val="32"/>
          <w:szCs w:val="32"/>
        </w:rPr>
        <w:t xml:space="preserve"> </w:t>
      </w:r>
      <w:r w:rsidR="00D871A5" w:rsidRPr="00083244">
        <w:rPr>
          <w:rFonts w:ascii="Segoe UI" w:hAnsi="Segoe UI" w:cs="Segoe UI"/>
          <w:b/>
          <w:bCs/>
          <w:color w:val="0E4068"/>
          <w:sz w:val="32"/>
          <w:szCs w:val="32"/>
        </w:rPr>
        <w:t xml:space="preserve">APPLICATION GUIDANCE </w:t>
      </w:r>
    </w:p>
    <w:p w14:paraId="0B230F45" w14:textId="6504E9A7" w:rsidR="0091681F" w:rsidRDefault="004F055A" w:rsidP="0091681F">
      <w:pPr>
        <w:jc w:val="center"/>
        <w:rPr>
          <w:rFonts w:ascii="Segoe UI" w:hAnsi="Segoe UI" w:cs="Segoe UI"/>
          <w:b/>
          <w:bCs/>
          <w:color w:val="0E4068"/>
          <w:sz w:val="32"/>
          <w:szCs w:val="32"/>
        </w:rPr>
      </w:pPr>
      <w:r>
        <w:rPr>
          <w:rFonts w:ascii="Segoe UI" w:hAnsi="Segoe UI" w:cs="Segoe UI"/>
          <w:b/>
          <w:bCs/>
          <w:color w:val="0E4068"/>
          <w:sz w:val="32"/>
          <w:szCs w:val="32"/>
        </w:rPr>
        <w:t xml:space="preserve">July 1, </w:t>
      </w:r>
      <w:r w:rsidR="0091681F" w:rsidRPr="00083244">
        <w:rPr>
          <w:rFonts w:ascii="Segoe UI" w:hAnsi="Segoe UI" w:cs="Segoe UI"/>
          <w:b/>
          <w:bCs/>
          <w:color w:val="0E4068"/>
          <w:sz w:val="32"/>
          <w:szCs w:val="32"/>
        </w:rPr>
        <w:t>202</w:t>
      </w:r>
      <w:r w:rsidR="00BE5B4C">
        <w:rPr>
          <w:rFonts w:ascii="Segoe UI" w:hAnsi="Segoe UI" w:cs="Segoe UI"/>
          <w:b/>
          <w:bCs/>
          <w:color w:val="0E4068"/>
          <w:sz w:val="32"/>
          <w:szCs w:val="32"/>
        </w:rPr>
        <w:t>5</w:t>
      </w:r>
      <w:r>
        <w:rPr>
          <w:rFonts w:ascii="Segoe UI" w:hAnsi="Segoe UI" w:cs="Segoe UI"/>
          <w:b/>
          <w:bCs/>
          <w:color w:val="0E4068"/>
          <w:sz w:val="32"/>
          <w:szCs w:val="32"/>
        </w:rPr>
        <w:t xml:space="preserve"> – June 30, </w:t>
      </w:r>
      <w:r w:rsidR="0091681F" w:rsidRPr="00083244">
        <w:rPr>
          <w:rFonts w:ascii="Segoe UI" w:hAnsi="Segoe UI" w:cs="Segoe UI"/>
          <w:b/>
          <w:bCs/>
          <w:color w:val="0E4068"/>
          <w:sz w:val="32"/>
          <w:szCs w:val="32"/>
        </w:rPr>
        <w:t>202</w:t>
      </w:r>
      <w:r w:rsidR="00BE5B4C">
        <w:rPr>
          <w:rFonts w:ascii="Segoe UI" w:hAnsi="Segoe UI" w:cs="Segoe UI"/>
          <w:b/>
          <w:bCs/>
          <w:color w:val="0E4068"/>
          <w:sz w:val="32"/>
          <w:szCs w:val="32"/>
        </w:rPr>
        <w:t>7</w:t>
      </w:r>
    </w:p>
    <w:p w14:paraId="7AFD7CC5" w14:textId="7AC38432" w:rsidR="00567A03" w:rsidRPr="00567A03" w:rsidRDefault="00567A03" w:rsidP="0091681F">
      <w:pPr>
        <w:jc w:val="center"/>
        <w:rPr>
          <w:rFonts w:ascii="Segoe UI" w:hAnsi="Segoe UI" w:cs="Segoe UI"/>
          <w:i/>
          <w:iCs/>
          <w:color w:val="0E4068"/>
          <w:sz w:val="24"/>
          <w:szCs w:val="24"/>
        </w:rPr>
      </w:pPr>
      <w:r>
        <w:rPr>
          <w:rFonts w:ascii="Segoe UI" w:hAnsi="Segoe UI" w:cs="Segoe UI"/>
          <w:i/>
          <w:iCs/>
          <w:color w:val="0E4068"/>
          <w:sz w:val="24"/>
          <w:szCs w:val="24"/>
        </w:rPr>
        <w:t>Focus: Family Support</w:t>
      </w:r>
    </w:p>
    <w:p w14:paraId="3205D18E" w14:textId="77777777" w:rsidR="00D871A5" w:rsidRPr="00083244" w:rsidRDefault="00D871A5" w:rsidP="00396CA9">
      <w:pPr>
        <w:rPr>
          <w:rFonts w:ascii="Segoe UI" w:hAnsi="Segoe UI" w:cs="Segoe UI"/>
          <w:b/>
          <w:bCs/>
          <w:sz w:val="28"/>
          <w:szCs w:val="18"/>
        </w:rPr>
      </w:pPr>
    </w:p>
    <w:p w14:paraId="244500DD" w14:textId="2B2DA3F7" w:rsidR="006400D7" w:rsidRPr="00083244" w:rsidRDefault="006400D7" w:rsidP="00396CA9">
      <w:pPr>
        <w:rPr>
          <w:rFonts w:ascii="Segoe UI" w:hAnsi="Segoe UI" w:cs="Segoe UI"/>
          <w:b/>
          <w:bCs/>
          <w:color w:val="0E4068"/>
          <w:sz w:val="28"/>
          <w:szCs w:val="18"/>
        </w:rPr>
      </w:pPr>
      <w:r w:rsidRPr="00083244">
        <w:rPr>
          <w:rFonts w:ascii="Segoe UI" w:hAnsi="Segoe UI" w:cs="Segoe UI"/>
          <w:b/>
          <w:bCs/>
          <w:color w:val="0E4068"/>
          <w:sz w:val="28"/>
          <w:szCs w:val="18"/>
        </w:rPr>
        <w:t>GENERAL INFORMATION:</w:t>
      </w:r>
    </w:p>
    <w:p w14:paraId="063EF4AE" w14:textId="77777777" w:rsidR="006400D7" w:rsidRPr="00083244" w:rsidRDefault="006400D7" w:rsidP="00396CA9">
      <w:pPr>
        <w:rPr>
          <w:rFonts w:ascii="Segoe UI" w:hAnsi="Segoe UI" w:cs="Segoe UI"/>
          <w:b/>
          <w:bCs/>
          <w:sz w:val="28"/>
          <w:szCs w:val="18"/>
        </w:rPr>
      </w:pPr>
    </w:p>
    <w:p w14:paraId="383D7B3F" w14:textId="4E0718E6" w:rsidR="007658B6" w:rsidRPr="008B7407" w:rsidRDefault="00EB7F9D" w:rsidP="00171BF6">
      <w:pPr>
        <w:rPr>
          <w:rFonts w:ascii="Segoe UI" w:hAnsi="Segoe UI" w:cs="Segoe UI"/>
          <w:b/>
          <w:color w:val="049FDA"/>
          <w:sz w:val="22"/>
          <w:szCs w:val="22"/>
        </w:rPr>
      </w:pPr>
      <w:r w:rsidRPr="008B7407">
        <w:rPr>
          <w:rFonts w:ascii="Segoe UI" w:hAnsi="Segoe UI" w:cs="Segoe UI"/>
          <w:b/>
          <w:color w:val="049FDA"/>
          <w:sz w:val="22"/>
          <w:szCs w:val="22"/>
        </w:rPr>
        <w:t>INTRODUCTION</w:t>
      </w:r>
    </w:p>
    <w:p w14:paraId="5596314A" w14:textId="3AC578AD" w:rsidR="00132A35" w:rsidRDefault="5300B078" w:rsidP="00567A03">
      <w:pPr>
        <w:rPr>
          <w:rFonts w:ascii="Segoe UI" w:hAnsi="Segoe UI" w:cs="Segoe UI"/>
          <w:i/>
          <w:iCs/>
          <w:sz w:val="22"/>
          <w:szCs w:val="22"/>
          <w:lang w:val="en"/>
        </w:rPr>
      </w:pPr>
      <w:r w:rsidRPr="59152C64">
        <w:rPr>
          <w:rFonts w:ascii="Segoe UI" w:hAnsi="Segoe UI" w:cs="Segoe UI"/>
          <w:sz w:val="22"/>
          <w:szCs w:val="22"/>
          <w:lang w:val="en"/>
        </w:rPr>
        <w:t>The North Dakota Department of Health</w:t>
      </w:r>
      <w:r w:rsidR="003B01C5">
        <w:rPr>
          <w:rFonts w:ascii="Segoe UI" w:hAnsi="Segoe UI" w:cs="Segoe UI"/>
          <w:sz w:val="22"/>
          <w:szCs w:val="22"/>
          <w:lang w:val="en"/>
        </w:rPr>
        <w:t xml:space="preserve"> and Human Services (ND DHHS)</w:t>
      </w:r>
      <w:r w:rsidRPr="59152C64">
        <w:rPr>
          <w:rFonts w:ascii="Segoe UI" w:hAnsi="Segoe UI" w:cs="Segoe UI"/>
          <w:sz w:val="22"/>
          <w:szCs w:val="22"/>
          <w:lang w:val="en"/>
        </w:rPr>
        <w:t xml:space="preserve"> is responsible for carrying out Title V/</w:t>
      </w:r>
      <w:r w:rsidR="591880DC" w:rsidRPr="59152C64">
        <w:rPr>
          <w:rFonts w:ascii="Segoe UI" w:hAnsi="Segoe UI" w:cs="Segoe UI"/>
          <w:sz w:val="22"/>
          <w:szCs w:val="22"/>
          <w:lang w:val="en"/>
        </w:rPr>
        <w:t xml:space="preserve">Maternal and </w:t>
      </w:r>
      <w:r w:rsidRPr="59152C64">
        <w:rPr>
          <w:rFonts w:ascii="Segoe UI" w:hAnsi="Segoe UI" w:cs="Segoe UI"/>
          <w:sz w:val="22"/>
          <w:szCs w:val="22"/>
          <w:lang w:val="en"/>
        </w:rPr>
        <w:t>Child Health (MCH) Block Grant activities.</w:t>
      </w:r>
      <w:r w:rsidR="0D0BE76E" w:rsidRPr="59152C64">
        <w:rPr>
          <w:rFonts w:ascii="Segoe UI" w:hAnsi="Segoe UI" w:cs="Segoe UI"/>
          <w:sz w:val="22"/>
          <w:szCs w:val="22"/>
          <w:lang w:val="en"/>
        </w:rPr>
        <w:t xml:space="preserve"> Title V funding is a key source of support for promoting and improving the health and well-being of the nation’s mothers, children, including children with special needs, and their families. </w:t>
      </w:r>
      <w:r w:rsidRPr="59152C64">
        <w:rPr>
          <w:rFonts w:ascii="Segoe UI" w:hAnsi="Segoe UI" w:cs="Segoe UI"/>
          <w:sz w:val="22"/>
          <w:szCs w:val="22"/>
          <w:lang w:val="en"/>
        </w:rPr>
        <w:t>To receive these grant funds, North Dakota is required to complete a statewide needs assessment every five years and develop a plan to address state MCH priorities.</w:t>
      </w:r>
      <w:r w:rsidR="591880DC" w:rsidRPr="59152C64">
        <w:rPr>
          <w:rFonts w:ascii="Segoe UI" w:hAnsi="Segoe UI" w:cs="Segoe UI"/>
          <w:sz w:val="22"/>
          <w:szCs w:val="22"/>
          <w:lang w:val="en"/>
        </w:rPr>
        <w:t xml:space="preserve"> As a result of this process</w:t>
      </w:r>
      <w:r w:rsidR="00D42568">
        <w:rPr>
          <w:rFonts w:ascii="Segoe UI" w:hAnsi="Segoe UI" w:cs="Segoe UI"/>
          <w:sz w:val="22"/>
          <w:szCs w:val="22"/>
          <w:lang w:val="en"/>
        </w:rPr>
        <w:t xml:space="preserve">, </w:t>
      </w:r>
      <w:r w:rsidR="591880DC" w:rsidRPr="59152C64">
        <w:rPr>
          <w:rFonts w:ascii="Segoe UI" w:hAnsi="Segoe UI" w:cs="Segoe UI"/>
          <w:sz w:val="22"/>
          <w:szCs w:val="22"/>
          <w:lang w:val="en"/>
        </w:rPr>
        <w:t xml:space="preserve">MCH priorities for </w:t>
      </w:r>
      <w:r w:rsidR="1C298C36" w:rsidRPr="59152C64">
        <w:rPr>
          <w:rFonts w:ascii="Segoe UI" w:hAnsi="Segoe UI" w:cs="Segoe UI"/>
          <w:sz w:val="22"/>
          <w:szCs w:val="22"/>
          <w:lang w:val="en"/>
        </w:rPr>
        <w:t>202</w:t>
      </w:r>
      <w:r w:rsidR="00D37B2A">
        <w:rPr>
          <w:rFonts w:ascii="Segoe UI" w:hAnsi="Segoe UI" w:cs="Segoe UI"/>
          <w:sz w:val="22"/>
          <w:szCs w:val="22"/>
          <w:lang w:val="en"/>
        </w:rPr>
        <w:t>5</w:t>
      </w:r>
      <w:r w:rsidR="1C298C36" w:rsidRPr="59152C64">
        <w:rPr>
          <w:rFonts w:ascii="Segoe UI" w:hAnsi="Segoe UI" w:cs="Segoe UI"/>
          <w:sz w:val="22"/>
          <w:szCs w:val="22"/>
          <w:lang w:val="en"/>
        </w:rPr>
        <w:t>-20</w:t>
      </w:r>
      <w:r w:rsidR="00BE5B4C">
        <w:rPr>
          <w:rFonts w:ascii="Segoe UI" w:hAnsi="Segoe UI" w:cs="Segoe UI"/>
          <w:sz w:val="22"/>
          <w:szCs w:val="22"/>
          <w:lang w:val="en"/>
        </w:rPr>
        <w:t>30</w:t>
      </w:r>
      <w:r w:rsidR="591880DC" w:rsidRPr="59152C64">
        <w:rPr>
          <w:rFonts w:ascii="Segoe UI" w:hAnsi="Segoe UI" w:cs="Segoe UI"/>
          <w:sz w:val="22"/>
          <w:szCs w:val="22"/>
          <w:lang w:val="en"/>
        </w:rPr>
        <w:t xml:space="preserve"> have been determined</w:t>
      </w:r>
      <w:r w:rsidR="009912C8">
        <w:rPr>
          <w:rFonts w:ascii="Segoe UI" w:hAnsi="Segoe UI" w:cs="Segoe UI"/>
          <w:sz w:val="22"/>
          <w:szCs w:val="22"/>
          <w:lang w:val="en"/>
        </w:rPr>
        <w:t xml:space="preserve"> -</w:t>
      </w:r>
      <w:r w:rsidR="4EC8476F" w:rsidRPr="59152C64">
        <w:rPr>
          <w:rFonts w:ascii="Segoe UI" w:hAnsi="Segoe UI" w:cs="Segoe UI"/>
          <w:sz w:val="22"/>
          <w:szCs w:val="22"/>
          <w:lang w:val="en"/>
        </w:rPr>
        <w:t xml:space="preserve"> </w:t>
      </w:r>
      <w:r w:rsidR="2B9E90FE" w:rsidRPr="59152C64">
        <w:rPr>
          <w:rFonts w:ascii="Segoe UI" w:hAnsi="Segoe UI" w:cs="Segoe UI"/>
          <w:i/>
          <w:iCs/>
          <w:sz w:val="22"/>
          <w:szCs w:val="22"/>
          <w:lang w:val="en"/>
        </w:rPr>
        <w:t>S</w:t>
      </w:r>
      <w:r w:rsidR="566656A4" w:rsidRPr="59152C64">
        <w:rPr>
          <w:rFonts w:ascii="Segoe UI" w:hAnsi="Segoe UI" w:cs="Segoe UI"/>
          <w:i/>
          <w:iCs/>
          <w:sz w:val="22"/>
          <w:szCs w:val="22"/>
          <w:lang w:val="en"/>
        </w:rPr>
        <w:t xml:space="preserve">ee </w:t>
      </w:r>
      <w:r w:rsidR="36E04C64" w:rsidRPr="59152C64">
        <w:rPr>
          <w:rFonts w:ascii="Segoe UI" w:hAnsi="Segoe UI" w:cs="Segoe UI"/>
          <w:i/>
          <w:iCs/>
          <w:sz w:val="22"/>
          <w:szCs w:val="22"/>
          <w:lang w:val="en"/>
        </w:rPr>
        <w:t>Supporting Document 1</w:t>
      </w:r>
      <w:r w:rsidR="591880DC" w:rsidRPr="59152C64">
        <w:rPr>
          <w:rFonts w:ascii="Segoe UI" w:hAnsi="Segoe UI" w:cs="Segoe UI"/>
          <w:i/>
          <w:iCs/>
          <w:sz w:val="22"/>
          <w:szCs w:val="22"/>
          <w:lang w:val="en"/>
        </w:rPr>
        <w:t>.</w:t>
      </w:r>
      <w:r w:rsidR="00567A03">
        <w:rPr>
          <w:rFonts w:ascii="Segoe UI" w:hAnsi="Segoe UI" w:cs="Segoe UI"/>
          <w:i/>
          <w:iCs/>
          <w:sz w:val="22"/>
          <w:szCs w:val="22"/>
          <w:lang w:val="en"/>
        </w:rPr>
        <w:t xml:space="preserve"> </w:t>
      </w:r>
    </w:p>
    <w:p w14:paraId="2834AA1C" w14:textId="77777777" w:rsidR="00132A35" w:rsidRDefault="00132A35" w:rsidP="00567A03">
      <w:pPr>
        <w:rPr>
          <w:rFonts w:ascii="Segoe UI" w:hAnsi="Segoe UI" w:cs="Segoe UI"/>
          <w:i/>
          <w:iCs/>
          <w:sz w:val="22"/>
          <w:szCs w:val="22"/>
          <w:lang w:val="en"/>
        </w:rPr>
      </w:pPr>
    </w:p>
    <w:p w14:paraId="5143CDCB" w14:textId="77777777" w:rsidR="00132A35" w:rsidRPr="00132A35" w:rsidRDefault="00132A35" w:rsidP="00132A35">
      <w:pPr>
        <w:rPr>
          <w:rFonts w:ascii="Segoe UI" w:hAnsi="Segoe UI" w:cs="Segoe UI"/>
          <w:i/>
          <w:iCs/>
          <w:sz w:val="22"/>
          <w:szCs w:val="22"/>
          <w:lang w:val="en"/>
        </w:rPr>
      </w:pPr>
      <w:r w:rsidRPr="00132A35">
        <w:rPr>
          <w:rFonts w:ascii="Segoe UI" w:hAnsi="Segoe UI" w:cs="Segoe UI"/>
          <w:sz w:val="22"/>
          <w:szCs w:val="22"/>
          <w:lang w:val="en"/>
        </w:rPr>
        <w:t>Special Health Services (SHS) has identified the following three areas for funding during the 2025-2027 biennium: 1) multidisciplinary clinics, 2) Children with Special Health Care Needs (CSHCN) system development and medical home projects, and 3) family-led health information, education, consultation, and support programs.</w:t>
      </w:r>
    </w:p>
    <w:p w14:paraId="544A014A" w14:textId="77777777" w:rsidR="00567A03" w:rsidRPr="00567A03" w:rsidRDefault="00567A03" w:rsidP="00567A03">
      <w:pPr>
        <w:rPr>
          <w:rFonts w:ascii="Segoe UI" w:hAnsi="Segoe UI" w:cs="Segoe UI"/>
          <w:sz w:val="22"/>
          <w:szCs w:val="22"/>
          <w:lang w:val="en"/>
        </w:rPr>
      </w:pPr>
    </w:p>
    <w:p w14:paraId="0213E07D" w14:textId="77777777" w:rsidR="00567A03" w:rsidRPr="00567A03" w:rsidRDefault="00567A03" w:rsidP="00567A03">
      <w:pPr>
        <w:rPr>
          <w:rFonts w:ascii="Segoe UI" w:hAnsi="Segoe UI" w:cs="Segoe UI"/>
          <w:sz w:val="22"/>
          <w:szCs w:val="22"/>
          <w:lang w:val="en"/>
        </w:rPr>
      </w:pPr>
      <w:r w:rsidRPr="00567A03">
        <w:rPr>
          <w:rFonts w:ascii="Segoe UI" w:hAnsi="Segoe UI" w:cs="Segoe UI"/>
          <w:sz w:val="22"/>
          <w:szCs w:val="22"/>
          <w:lang w:val="en"/>
        </w:rPr>
        <w:t xml:space="preserve">Family-led organizations applying under this heading must be able to provide health information, training/education, consultation, and emotional support for a broad array of children and youth with special health care needs and their families. Program staff must be knowledgeable about pediatric health care, including issues affecting access, quality service delivery, and health care financing systems. Programs providing these services must demonstrate a commitment to collaborative work activities, including state level consultative support, to improve systems of care for children and youth with special health care needs and their families.  </w:t>
      </w:r>
    </w:p>
    <w:p w14:paraId="11EAAAE7" w14:textId="77777777" w:rsidR="00A86073" w:rsidRPr="00083244" w:rsidRDefault="00A86073" w:rsidP="00171BF6">
      <w:pPr>
        <w:rPr>
          <w:rFonts w:ascii="Segoe UI" w:hAnsi="Segoe UI" w:cs="Segoe UI"/>
          <w:sz w:val="22"/>
          <w:szCs w:val="22"/>
          <w:lang w:val="en"/>
        </w:rPr>
      </w:pPr>
    </w:p>
    <w:p w14:paraId="3170EB76" w14:textId="212BE90B" w:rsidR="00AB708A" w:rsidRPr="00083244" w:rsidRDefault="566656A4" w:rsidP="00171BF6">
      <w:pPr>
        <w:rPr>
          <w:rFonts w:ascii="Segoe UI" w:hAnsi="Segoe UI" w:cs="Segoe UI"/>
          <w:b/>
          <w:bCs/>
          <w:color w:val="796E66"/>
          <w:sz w:val="22"/>
          <w:szCs w:val="22"/>
          <w:lang w:val="en"/>
        </w:rPr>
      </w:pPr>
      <w:r w:rsidRPr="59152C64">
        <w:rPr>
          <w:rFonts w:ascii="Segoe UI" w:hAnsi="Segoe UI" w:cs="Segoe UI"/>
          <w:b/>
          <w:bCs/>
          <w:color w:val="796E66"/>
          <w:sz w:val="22"/>
          <w:szCs w:val="22"/>
          <w:lang w:val="en"/>
        </w:rPr>
        <w:t xml:space="preserve">This grant application will fund the MCH priorities </w:t>
      </w:r>
      <w:r w:rsidR="009912C8">
        <w:rPr>
          <w:rFonts w:ascii="Segoe UI" w:hAnsi="Segoe UI" w:cs="Segoe UI"/>
          <w:b/>
          <w:bCs/>
          <w:color w:val="796E66"/>
          <w:sz w:val="22"/>
          <w:szCs w:val="22"/>
          <w:lang w:val="en"/>
        </w:rPr>
        <w:t xml:space="preserve">selected </w:t>
      </w:r>
      <w:r w:rsidRPr="59152C64">
        <w:rPr>
          <w:rFonts w:ascii="Segoe UI" w:hAnsi="Segoe UI" w:cs="Segoe UI"/>
          <w:b/>
          <w:bCs/>
          <w:color w:val="796E66"/>
          <w:sz w:val="22"/>
          <w:szCs w:val="22"/>
          <w:lang w:val="en"/>
        </w:rPr>
        <w:t>below:</w:t>
      </w:r>
    </w:p>
    <w:bookmarkStart w:id="0" w:name="_Hlk191965458"/>
    <w:p w14:paraId="19F67E6B" w14:textId="77777777" w:rsidR="00132A35" w:rsidRPr="00083244" w:rsidRDefault="001163F2" w:rsidP="00132A35">
      <w:pPr>
        <w:tabs>
          <w:tab w:val="left" w:pos="1680"/>
        </w:tabs>
        <w:spacing w:after="60"/>
        <w:ind w:left="270" w:hanging="270"/>
        <w:rPr>
          <w:rFonts w:ascii="Segoe UI" w:eastAsia="MS Gothic" w:hAnsi="Segoe UI" w:cs="Segoe UI"/>
          <w:sz w:val="22"/>
          <w:szCs w:val="22"/>
          <w:lang w:val="en"/>
        </w:rPr>
      </w:pPr>
      <w:sdt>
        <w:sdtPr>
          <w:rPr>
            <w:rFonts w:ascii="Segoe UI" w:eastAsia="MS Gothic" w:hAnsi="Segoe UI" w:cs="Segoe UI"/>
            <w:sz w:val="22"/>
            <w:szCs w:val="22"/>
            <w:lang w:val="en"/>
          </w:rPr>
          <w:id w:val="-215362655"/>
          <w14:checkbox>
            <w14:checked w14:val="0"/>
            <w14:checkedState w14:val="2612" w14:font="MS Gothic"/>
            <w14:uncheckedState w14:val="2610" w14:font="MS Gothic"/>
          </w14:checkbox>
        </w:sdtPr>
        <w:sdtEndPr/>
        <w:sdtContent>
          <w:r w:rsidR="00132A35">
            <w:rPr>
              <w:rFonts w:ascii="MS Gothic" w:eastAsia="MS Gothic" w:hAnsi="MS Gothic" w:cs="Segoe UI" w:hint="eastAsia"/>
              <w:sz w:val="22"/>
              <w:szCs w:val="22"/>
              <w:lang w:val="en"/>
            </w:rPr>
            <w:t>☐</w:t>
          </w:r>
        </w:sdtContent>
      </w:sdt>
      <w:r w:rsidR="00132A35">
        <w:rPr>
          <w:rFonts w:ascii="Segoe UI" w:eastAsia="MS Gothic" w:hAnsi="Segoe UI" w:cs="Segoe UI"/>
          <w:sz w:val="22"/>
          <w:szCs w:val="22"/>
          <w:lang w:val="en"/>
        </w:rPr>
        <w:t xml:space="preserve"> </w:t>
      </w:r>
      <w:r w:rsidR="00132A35" w:rsidRPr="00083244">
        <w:rPr>
          <w:rFonts w:ascii="Segoe UI" w:eastAsia="MS Gothic" w:hAnsi="Segoe UI" w:cs="Segoe UI"/>
          <w:sz w:val="22"/>
          <w:szCs w:val="22"/>
          <w:lang w:val="en"/>
        </w:rPr>
        <w:t xml:space="preserve">Increase </w:t>
      </w:r>
      <w:r w:rsidR="00132A35" w:rsidRPr="00866E24">
        <w:rPr>
          <w:rFonts w:ascii="Segoe UI" w:eastAsia="MS Gothic" w:hAnsi="Segoe UI" w:cs="Segoe UI"/>
          <w:sz w:val="22"/>
          <w:szCs w:val="22"/>
          <w:lang w:val="en"/>
        </w:rPr>
        <w:t>A) Percent of women who attended a postpartum checkup within 12 weeks after giving birth and B) Percent of women who attended a postpartum checkup and received recommended care components</w:t>
      </w:r>
    </w:p>
    <w:p w14:paraId="205C9E4C" w14:textId="77777777" w:rsidR="00132A35" w:rsidRDefault="001163F2" w:rsidP="00132A35">
      <w:pPr>
        <w:tabs>
          <w:tab w:val="left" w:pos="1680"/>
        </w:tabs>
        <w:spacing w:after="60"/>
        <w:ind w:left="270" w:hanging="270"/>
        <w:rPr>
          <w:rFonts w:ascii="Segoe UI" w:eastAsia="MS Gothic" w:hAnsi="Segoe UI" w:cs="Segoe UI"/>
          <w:sz w:val="22"/>
          <w:szCs w:val="22"/>
          <w:lang w:val="en"/>
        </w:rPr>
      </w:pPr>
      <w:sdt>
        <w:sdtPr>
          <w:rPr>
            <w:rFonts w:ascii="Segoe UI" w:eastAsia="MS Gothic" w:hAnsi="Segoe UI" w:cs="Segoe UI"/>
            <w:sz w:val="22"/>
            <w:szCs w:val="22"/>
            <w:lang w:val="en"/>
          </w:rPr>
          <w:id w:val="-1263137127"/>
          <w14:checkbox>
            <w14:checked w14:val="0"/>
            <w14:checkedState w14:val="2612" w14:font="MS Gothic"/>
            <w14:uncheckedState w14:val="2610" w14:font="MS Gothic"/>
          </w14:checkbox>
        </w:sdtPr>
        <w:sdtEndPr/>
        <w:sdtContent>
          <w:r w:rsidR="00132A35">
            <w:rPr>
              <w:rFonts w:ascii="MS Gothic" w:eastAsia="MS Gothic" w:hAnsi="MS Gothic" w:cs="Segoe UI" w:hint="eastAsia"/>
              <w:sz w:val="22"/>
              <w:szCs w:val="22"/>
              <w:lang w:val="en"/>
            </w:rPr>
            <w:t>☐</w:t>
          </w:r>
        </w:sdtContent>
      </w:sdt>
      <w:r w:rsidR="00132A35">
        <w:rPr>
          <w:rFonts w:ascii="Segoe UI" w:eastAsia="MS Gothic" w:hAnsi="Segoe UI" w:cs="Segoe UI"/>
          <w:sz w:val="22"/>
          <w:szCs w:val="22"/>
          <w:lang w:val="en"/>
        </w:rPr>
        <w:t xml:space="preserve"> Increase </w:t>
      </w:r>
      <w:r w:rsidR="00132A35" w:rsidRPr="00866E24">
        <w:rPr>
          <w:rFonts w:ascii="Segoe UI" w:eastAsia="MS Gothic" w:hAnsi="Segoe UI" w:cs="Segoe UI"/>
          <w:sz w:val="22"/>
          <w:szCs w:val="22"/>
          <w:lang w:val="en"/>
        </w:rPr>
        <w:t xml:space="preserve">A) Percent of infants placed to sleep on their backs B) Percent of infants placed to sleep on a separate approved sleep surface C) Percent of infants placed to sleep without soft objects or loose bedding D) Percent of infants room-sharing with an adult </w:t>
      </w:r>
    </w:p>
    <w:p w14:paraId="1C3191C5" w14:textId="77777777" w:rsidR="00132A35" w:rsidRPr="007D4B4E" w:rsidRDefault="001163F2" w:rsidP="00132A35">
      <w:pPr>
        <w:tabs>
          <w:tab w:val="left" w:pos="1680"/>
        </w:tabs>
        <w:spacing w:after="60"/>
        <w:ind w:left="270" w:hanging="270"/>
        <w:rPr>
          <w:rFonts w:ascii="Segoe UI" w:eastAsia="MS Gothic" w:hAnsi="Segoe UI" w:cs="Segoe UI"/>
          <w:sz w:val="22"/>
          <w:szCs w:val="22"/>
          <w:lang w:val="en"/>
        </w:rPr>
      </w:pPr>
      <w:sdt>
        <w:sdtPr>
          <w:rPr>
            <w:rFonts w:ascii="Segoe UI" w:eastAsia="MS Gothic" w:hAnsi="Segoe UI" w:cs="Segoe UI"/>
            <w:sz w:val="22"/>
            <w:szCs w:val="22"/>
            <w:lang w:val="en"/>
          </w:rPr>
          <w:id w:val="-756515871"/>
          <w14:checkbox>
            <w14:checked w14:val="0"/>
            <w14:checkedState w14:val="2612" w14:font="MS Gothic"/>
            <w14:uncheckedState w14:val="2610" w14:font="MS Gothic"/>
          </w14:checkbox>
        </w:sdtPr>
        <w:sdtEndPr/>
        <w:sdtContent>
          <w:r w:rsidR="00132A35">
            <w:rPr>
              <w:rFonts w:ascii="MS Gothic" w:eastAsia="MS Gothic" w:hAnsi="MS Gothic" w:cs="Segoe UI" w:hint="eastAsia"/>
              <w:sz w:val="22"/>
              <w:szCs w:val="22"/>
              <w:lang w:val="en"/>
            </w:rPr>
            <w:t>☐</w:t>
          </w:r>
        </w:sdtContent>
      </w:sdt>
      <w:r w:rsidR="00132A35">
        <w:rPr>
          <w:rFonts w:ascii="Segoe UI" w:eastAsia="MS Gothic" w:hAnsi="Segoe UI" w:cs="Segoe UI"/>
          <w:sz w:val="22"/>
          <w:szCs w:val="22"/>
          <w:lang w:val="en"/>
        </w:rPr>
        <w:t xml:space="preserve"> </w:t>
      </w:r>
      <w:r w:rsidR="00132A35" w:rsidRPr="00083244">
        <w:rPr>
          <w:rFonts w:ascii="Segoe UI" w:eastAsia="MS Gothic" w:hAnsi="Segoe UI" w:cs="Segoe UI"/>
          <w:sz w:val="22"/>
          <w:szCs w:val="22"/>
          <w:lang w:val="en"/>
        </w:rPr>
        <w:t xml:space="preserve">Increase </w:t>
      </w:r>
      <w:r w:rsidR="00132A35">
        <w:rPr>
          <w:rFonts w:ascii="Segoe UI" w:eastAsia="MS Gothic" w:hAnsi="Segoe UI" w:cs="Segoe UI"/>
          <w:sz w:val="22"/>
          <w:szCs w:val="22"/>
          <w:lang w:val="en"/>
        </w:rPr>
        <w:t>p</w:t>
      </w:r>
      <w:r w:rsidR="00132A35" w:rsidRPr="00866E24">
        <w:rPr>
          <w:rFonts w:ascii="Segoe UI" w:eastAsia="MS Gothic" w:hAnsi="Segoe UI" w:cs="Segoe UI"/>
          <w:sz w:val="22"/>
          <w:szCs w:val="22"/>
          <w:lang w:val="en"/>
        </w:rPr>
        <w:t>ercent of children, ages 0 through 11, whose households were food sufficient in the past year</w:t>
      </w:r>
      <w:r w:rsidR="00132A35">
        <w:rPr>
          <w:rFonts w:ascii="Segoe UI" w:eastAsia="MS Gothic" w:hAnsi="Segoe UI" w:cs="Segoe UI"/>
          <w:sz w:val="22"/>
          <w:szCs w:val="22"/>
          <w:lang w:val="en"/>
        </w:rPr>
        <w:t xml:space="preserve"> </w:t>
      </w:r>
      <w:r w:rsidR="00132A35">
        <w:rPr>
          <w:rFonts w:ascii="Segoe UI" w:eastAsia="MS Gothic" w:hAnsi="Segoe UI" w:cs="Segoe UI"/>
          <w:b/>
          <w:bCs/>
          <w:sz w:val="22"/>
          <w:szCs w:val="22"/>
          <w:lang w:val="en"/>
        </w:rPr>
        <w:t xml:space="preserve">OR </w:t>
      </w:r>
      <w:r w:rsidR="00132A35" w:rsidRPr="00866E24">
        <w:rPr>
          <w:rFonts w:ascii="Segoe UI" w:eastAsia="MS Gothic" w:hAnsi="Segoe UI" w:cs="Segoe UI"/>
          <w:sz w:val="22"/>
          <w:szCs w:val="22"/>
          <w:lang w:val="en"/>
        </w:rPr>
        <w:t>Percent of children with and without special health care needs, ages 0 through 17, who receive needed care coordination</w:t>
      </w:r>
    </w:p>
    <w:p w14:paraId="34B1E2F9" w14:textId="77777777" w:rsidR="00132A35" w:rsidRDefault="001163F2" w:rsidP="00132A35">
      <w:pPr>
        <w:tabs>
          <w:tab w:val="left" w:pos="1680"/>
        </w:tabs>
        <w:spacing w:after="60"/>
        <w:ind w:left="270" w:hanging="270"/>
        <w:rPr>
          <w:rFonts w:ascii="Segoe UI" w:eastAsia="MS Gothic" w:hAnsi="Segoe UI" w:cs="Segoe UI"/>
          <w:sz w:val="22"/>
          <w:szCs w:val="22"/>
          <w:lang w:val="en"/>
        </w:rPr>
      </w:pPr>
      <w:sdt>
        <w:sdtPr>
          <w:rPr>
            <w:rFonts w:ascii="Segoe UI" w:eastAsia="MS Gothic" w:hAnsi="Segoe UI" w:cs="Segoe UI"/>
            <w:sz w:val="22"/>
            <w:szCs w:val="22"/>
            <w:lang w:val="en"/>
          </w:rPr>
          <w:id w:val="1092047234"/>
          <w14:checkbox>
            <w14:checked w14:val="0"/>
            <w14:checkedState w14:val="2612" w14:font="MS Gothic"/>
            <w14:uncheckedState w14:val="2610" w14:font="MS Gothic"/>
          </w14:checkbox>
        </w:sdtPr>
        <w:sdtEndPr/>
        <w:sdtContent>
          <w:r w:rsidR="00132A35">
            <w:rPr>
              <w:rFonts w:ascii="MS Gothic" w:eastAsia="MS Gothic" w:hAnsi="MS Gothic" w:cs="Segoe UI" w:hint="eastAsia"/>
              <w:sz w:val="22"/>
              <w:szCs w:val="22"/>
              <w:lang w:val="en"/>
            </w:rPr>
            <w:t>☐</w:t>
          </w:r>
        </w:sdtContent>
      </w:sdt>
      <w:r w:rsidR="00132A35">
        <w:rPr>
          <w:rFonts w:ascii="Segoe UI" w:eastAsia="MS Gothic" w:hAnsi="Segoe UI" w:cs="Segoe UI"/>
          <w:sz w:val="22"/>
          <w:szCs w:val="22"/>
          <w:lang w:val="en"/>
        </w:rPr>
        <w:t xml:space="preserve"> </w:t>
      </w:r>
      <w:r w:rsidR="00132A35" w:rsidRPr="00083244">
        <w:rPr>
          <w:rFonts w:ascii="Segoe UI" w:eastAsia="MS Gothic" w:hAnsi="Segoe UI" w:cs="Segoe UI"/>
          <w:sz w:val="22"/>
          <w:szCs w:val="22"/>
          <w:lang w:val="en"/>
        </w:rPr>
        <w:t xml:space="preserve">Increase </w:t>
      </w:r>
      <w:r w:rsidR="00132A35">
        <w:rPr>
          <w:rFonts w:ascii="Segoe UI" w:eastAsia="MS Gothic" w:hAnsi="Segoe UI" w:cs="Segoe UI"/>
          <w:sz w:val="22"/>
          <w:szCs w:val="22"/>
          <w:lang w:val="en"/>
        </w:rPr>
        <w:t>p</w:t>
      </w:r>
      <w:r w:rsidR="00132A35" w:rsidRPr="00866E24">
        <w:rPr>
          <w:rFonts w:ascii="Segoe UI" w:eastAsia="MS Gothic" w:hAnsi="Segoe UI" w:cs="Segoe UI"/>
          <w:sz w:val="22"/>
          <w:szCs w:val="22"/>
          <w:lang w:val="en"/>
        </w:rPr>
        <w:t>ercent</w:t>
      </w:r>
      <w:r w:rsidR="00132A35">
        <w:rPr>
          <w:rFonts w:ascii="Segoe UI" w:eastAsia="MS Gothic" w:hAnsi="Segoe UI" w:cs="Segoe UI"/>
          <w:sz w:val="22"/>
          <w:szCs w:val="22"/>
          <w:lang w:val="en"/>
        </w:rPr>
        <w:t xml:space="preserve"> </w:t>
      </w:r>
      <w:r w:rsidR="00132A35" w:rsidRPr="00866E24">
        <w:rPr>
          <w:rFonts w:ascii="Segoe UI" w:eastAsia="MS Gothic" w:hAnsi="Segoe UI" w:cs="Segoe UI"/>
          <w:sz w:val="22"/>
          <w:szCs w:val="22"/>
          <w:lang w:val="en"/>
        </w:rPr>
        <w:t>of adolescents, ages 12 through 17, who receive needed mental health treatment and counseling</w:t>
      </w:r>
    </w:p>
    <w:p w14:paraId="275D2AF9" w14:textId="77777777" w:rsidR="00132A35" w:rsidRDefault="001163F2" w:rsidP="00132A35">
      <w:pPr>
        <w:tabs>
          <w:tab w:val="left" w:pos="1680"/>
        </w:tabs>
        <w:spacing w:after="60"/>
        <w:rPr>
          <w:rFonts w:ascii="Segoe UI" w:eastAsia="MS Gothic" w:hAnsi="Segoe UI" w:cs="Segoe UI"/>
          <w:sz w:val="22"/>
          <w:szCs w:val="22"/>
          <w:lang w:val="en"/>
        </w:rPr>
      </w:pPr>
      <w:sdt>
        <w:sdtPr>
          <w:rPr>
            <w:rFonts w:ascii="Segoe UI" w:eastAsia="MS Gothic" w:hAnsi="Segoe UI" w:cs="Segoe UI"/>
            <w:sz w:val="22"/>
            <w:szCs w:val="22"/>
            <w:lang w:val="en"/>
          </w:rPr>
          <w:id w:val="-891964684"/>
          <w14:checkbox>
            <w14:checked w14:val="1"/>
            <w14:checkedState w14:val="2612" w14:font="MS Gothic"/>
            <w14:uncheckedState w14:val="2610" w14:font="MS Gothic"/>
          </w14:checkbox>
        </w:sdtPr>
        <w:sdtEndPr/>
        <w:sdtContent>
          <w:r w:rsidR="00132A35">
            <w:rPr>
              <w:rFonts w:ascii="MS Gothic" w:eastAsia="MS Gothic" w:hAnsi="MS Gothic" w:cs="Segoe UI" w:hint="eastAsia"/>
              <w:sz w:val="22"/>
              <w:szCs w:val="22"/>
              <w:lang w:val="en"/>
            </w:rPr>
            <w:t>☒</w:t>
          </w:r>
        </w:sdtContent>
      </w:sdt>
      <w:r w:rsidR="00132A35">
        <w:rPr>
          <w:rFonts w:ascii="Segoe UI" w:eastAsia="MS Gothic" w:hAnsi="Segoe UI" w:cs="Segoe UI"/>
          <w:sz w:val="22"/>
          <w:szCs w:val="22"/>
          <w:lang w:val="en"/>
        </w:rPr>
        <w:t xml:space="preserve"> </w:t>
      </w:r>
      <w:r w:rsidR="00132A35" w:rsidRPr="00083244">
        <w:rPr>
          <w:rFonts w:ascii="Segoe UI" w:eastAsia="MS Gothic" w:hAnsi="Segoe UI" w:cs="Segoe UI"/>
          <w:sz w:val="22"/>
          <w:szCs w:val="22"/>
          <w:lang w:val="en"/>
        </w:rPr>
        <w:t>Increase</w:t>
      </w:r>
      <w:bookmarkStart w:id="1" w:name="_Hlk100754719"/>
      <w:r w:rsidR="00132A35" w:rsidRPr="00866E24">
        <w:rPr>
          <w:rFonts w:ascii="Segoe UI" w:eastAsia="MS Gothic" w:hAnsi="Segoe UI" w:cs="Segoe UI"/>
          <w:sz w:val="22"/>
          <w:szCs w:val="22"/>
          <w:lang w:val="en"/>
        </w:rPr>
        <w:t xml:space="preserve"> the number of children with special healthcare needs engaged in medical home</w:t>
      </w:r>
    </w:p>
    <w:p w14:paraId="3C4654FE" w14:textId="77777777" w:rsidR="00132A35" w:rsidRDefault="00132A35" w:rsidP="00132A35">
      <w:pPr>
        <w:tabs>
          <w:tab w:val="left" w:pos="1680"/>
        </w:tabs>
        <w:spacing w:after="60"/>
        <w:ind w:left="270" w:hanging="270"/>
        <w:rPr>
          <w:rFonts w:ascii="Segoe UI" w:eastAsia="MS Gothic" w:hAnsi="Segoe UI" w:cs="Segoe UI"/>
          <w:sz w:val="22"/>
          <w:szCs w:val="22"/>
          <w:lang w:val="en"/>
        </w:rPr>
      </w:pPr>
      <w:r w:rsidRPr="002A25C9">
        <w:rPr>
          <w:rFonts w:ascii="Segoe UI" w:eastAsia="MS Gothic" w:hAnsi="Segoe UI" w:cs="Segoe UI" w:hint="eastAsia"/>
          <w:sz w:val="22"/>
          <w:szCs w:val="22"/>
          <w:lang w:val="en"/>
        </w:rPr>
        <w:t>☐</w:t>
      </w:r>
      <w:r w:rsidRPr="002A25C9">
        <w:rPr>
          <w:rFonts w:ascii="Segoe UI" w:eastAsia="MS Gothic" w:hAnsi="Segoe UI" w:cs="Segoe UI"/>
          <w:sz w:val="22"/>
          <w:szCs w:val="22"/>
          <w:lang w:val="en"/>
        </w:rPr>
        <w:t xml:space="preserve"> Vision Zero: </w:t>
      </w:r>
      <w:r w:rsidRPr="00866E24">
        <w:rPr>
          <w:rFonts w:ascii="Segoe UI" w:eastAsia="MS Gothic" w:hAnsi="Segoe UI" w:cs="Segoe UI"/>
          <w:sz w:val="22"/>
          <w:szCs w:val="22"/>
          <w:lang w:val="en"/>
        </w:rPr>
        <w:t>Reduce motor vehicle incidents (crashes, injuries, fatalities) among the pediatric/adolescent/young adult populations</w:t>
      </w:r>
    </w:p>
    <w:p w14:paraId="71377980" w14:textId="77777777" w:rsidR="00132A35" w:rsidRPr="007D4B4E" w:rsidRDefault="00132A35" w:rsidP="00132A35">
      <w:pPr>
        <w:tabs>
          <w:tab w:val="left" w:pos="1680"/>
        </w:tabs>
        <w:spacing w:after="60"/>
        <w:ind w:left="270" w:hanging="270"/>
        <w:rPr>
          <w:rFonts w:ascii="Segoe UI" w:eastAsia="MS Gothic" w:hAnsi="Segoe UI" w:cs="Segoe UI"/>
          <w:sz w:val="22"/>
          <w:szCs w:val="22"/>
          <w:lang w:val="en"/>
        </w:rPr>
      </w:pPr>
      <w:r w:rsidRPr="002A25C9">
        <w:rPr>
          <w:rFonts w:ascii="Segoe UI" w:eastAsia="MS Gothic" w:hAnsi="Segoe UI" w:cs="Segoe UI" w:hint="eastAsia"/>
          <w:sz w:val="22"/>
          <w:szCs w:val="22"/>
          <w:lang w:val="en"/>
        </w:rPr>
        <w:t>☐</w:t>
      </w:r>
      <w:r w:rsidRPr="002A25C9">
        <w:rPr>
          <w:rFonts w:ascii="Segoe UI" w:eastAsia="MS Gothic" w:hAnsi="Segoe UI" w:cs="Segoe UI"/>
          <w:sz w:val="22"/>
          <w:szCs w:val="22"/>
          <w:lang w:val="en"/>
        </w:rPr>
        <w:t xml:space="preserve"> </w:t>
      </w:r>
      <w:proofErr w:type="gramStart"/>
      <w:r w:rsidRPr="00866E24">
        <w:rPr>
          <w:rFonts w:ascii="Segoe UI" w:eastAsia="MS Gothic" w:hAnsi="Segoe UI" w:cs="Segoe UI"/>
          <w:sz w:val="22"/>
          <w:szCs w:val="22"/>
          <w:lang w:val="en"/>
        </w:rPr>
        <w:t>Increase</w:t>
      </w:r>
      <w:proofErr w:type="gramEnd"/>
      <w:r w:rsidRPr="00866E24">
        <w:rPr>
          <w:rFonts w:ascii="Segoe UI" w:eastAsia="MS Gothic" w:hAnsi="Segoe UI" w:cs="Segoe UI"/>
          <w:sz w:val="22"/>
          <w:szCs w:val="22"/>
          <w:lang w:val="en"/>
        </w:rPr>
        <w:t xml:space="preserve"> awareness and the utilization of statewide services or resources</w:t>
      </w:r>
    </w:p>
    <w:p w14:paraId="783D0C8C" w14:textId="77777777" w:rsidR="00132A35" w:rsidRPr="002A25C9" w:rsidRDefault="00132A35" w:rsidP="00132A35">
      <w:pPr>
        <w:tabs>
          <w:tab w:val="left" w:pos="1680"/>
        </w:tabs>
        <w:spacing w:after="60"/>
        <w:ind w:left="270" w:hanging="270"/>
        <w:rPr>
          <w:rFonts w:ascii="Segoe UI" w:eastAsia="MS Gothic" w:hAnsi="Segoe UI" w:cs="Segoe UI"/>
          <w:sz w:val="22"/>
          <w:szCs w:val="22"/>
        </w:rPr>
      </w:pPr>
      <w:r w:rsidRPr="002A25C9">
        <w:rPr>
          <w:rFonts w:ascii="Segoe UI" w:eastAsia="MS Gothic" w:hAnsi="Segoe UI" w:cs="Segoe UI" w:hint="eastAsia"/>
          <w:sz w:val="22"/>
          <w:szCs w:val="22"/>
          <w:lang w:val="en"/>
        </w:rPr>
        <w:lastRenderedPageBreak/>
        <w:t>☐</w:t>
      </w:r>
      <w:r w:rsidRPr="002A25C9">
        <w:rPr>
          <w:rFonts w:ascii="Segoe UI" w:eastAsia="MS Gothic" w:hAnsi="Segoe UI" w:cs="Segoe UI"/>
          <w:sz w:val="22"/>
          <w:szCs w:val="22"/>
          <w:lang w:val="en"/>
        </w:rPr>
        <w:t xml:space="preserve"> Implement all North Dakota state mandates delegated to the </w:t>
      </w:r>
      <w:r>
        <w:rPr>
          <w:rFonts w:ascii="Segoe UI" w:eastAsia="MS Gothic" w:hAnsi="Segoe UI" w:cs="Segoe UI"/>
          <w:sz w:val="22"/>
          <w:szCs w:val="22"/>
          <w:lang w:val="en"/>
        </w:rPr>
        <w:t xml:space="preserve">ND DHHS </w:t>
      </w:r>
      <w:r w:rsidRPr="002A25C9">
        <w:rPr>
          <w:rFonts w:ascii="Segoe UI" w:eastAsia="MS Gothic" w:hAnsi="Segoe UI" w:cs="Segoe UI"/>
          <w:sz w:val="22"/>
          <w:szCs w:val="22"/>
          <w:lang w:val="en"/>
        </w:rPr>
        <w:t>Title V/Maternal and Child Health Programs</w:t>
      </w:r>
      <w:r w:rsidRPr="002A25C9">
        <w:rPr>
          <w:rFonts w:ascii="Segoe UI" w:eastAsia="MS Gothic" w:hAnsi="Segoe UI" w:cs="Segoe UI"/>
          <w:sz w:val="22"/>
          <w:szCs w:val="22"/>
        </w:rPr>
        <w:t> </w:t>
      </w:r>
    </w:p>
    <w:bookmarkEnd w:id="0"/>
    <w:bookmarkEnd w:id="1"/>
    <w:p w14:paraId="3AFFFE5B" w14:textId="77777777" w:rsidR="00567A03" w:rsidRPr="00083244" w:rsidRDefault="00567A03" w:rsidP="00171BF6">
      <w:pPr>
        <w:rPr>
          <w:rFonts w:ascii="Segoe UI" w:hAnsi="Segoe UI" w:cs="Segoe UI"/>
          <w:sz w:val="22"/>
          <w:szCs w:val="22"/>
          <w:lang w:val="en"/>
        </w:rPr>
      </w:pPr>
    </w:p>
    <w:p w14:paraId="59C6518C" w14:textId="7E831EAA" w:rsidR="006916B9" w:rsidRPr="008B7407" w:rsidRDefault="006916B9" w:rsidP="006916B9">
      <w:pPr>
        <w:rPr>
          <w:rFonts w:ascii="Segoe UI" w:hAnsi="Segoe UI" w:cs="Segoe UI"/>
          <w:b/>
          <w:color w:val="049FDA"/>
          <w:sz w:val="22"/>
          <w:szCs w:val="22"/>
        </w:rPr>
      </w:pPr>
      <w:r w:rsidRPr="008B7407">
        <w:rPr>
          <w:rFonts w:ascii="Segoe UI" w:hAnsi="Segoe UI" w:cs="Segoe UI"/>
          <w:b/>
          <w:color w:val="049FDA"/>
          <w:sz w:val="22"/>
          <w:szCs w:val="22"/>
        </w:rPr>
        <w:t>ELIGIBLE APPLICANTS</w:t>
      </w:r>
    </w:p>
    <w:p w14:paraId="073C6283" w14:textId="200199A7" w:rsidR="00714606" w:rsidRPr="00083244" w:rsidRDefault="00031DB7" w:rsidP="006916B9">
      <w:pPr>
        <w:rPr>
          <w:rFonts w:ascii="Segoe UI" w:hAnsi="Segoe UI" w:cs="Segoe UI"/>
          <w:bCs/>
          <w:sz w:val="22"/>
          <w:szCs w:val="22"/>
        </w:rPr>
      </w:pPr>
      <w:r>
        <w:rPr>
          <w:rFonts w:ascii="Segoe UI" w:hAnsi="Segoe UI" w:cs="Segoe UI"/>
          <w:bCs/>
          <w:sz w:val="22"/>
          <w:szCs w:val="22"/>
        </w:rPr>
        <w:t>O</w:t>
      </w:r>
      <w:r w:rsidR="00BD67B3" w:rsidRPr="00083244">
        <w:rPr>
          <w:rFonts w:ascii="Segoe UI" w:hAnsi="Segoe UI" w:cs="Segoe UI"/>
          <w:bCs/>
          <w:sz w:val="22"/>
          <w:szCs w:val="22"/>
        </w:rPr>
        <w:t>rganizations eligible to apply for the grant funding</w:t>
      </w:r>
      <w:r w:rsidR="00793F40">
        <w:rPr>
          <w:rFonts w:ascii="Segoe UI" w:hAnsi="Segoe UI" w:cs="Segoe UI"/>
          <w:bCs/>
          <w:sz w:val="22"/>
          <w:szCs w:val="22"/>
        </w:rPr>
        <w:t xml:space="preserve"> </w:t>
      </w:r>
      <w:r>
        <w:rPr>
          <w:rFonts w:ascii="Segoe UI" w:hAnsi="Segoe UI" w:cs="Segoe UI"/>
          <w:bCs/>
          <w:sz w:val="22"/>
          <w:szCs w:val="22"/>
        </w:rPr>
        <w:t>include:</w:t>
      </w:r>
    </w:p>
    <w:p w14:paraId="27704A72" w14:textId="68AC2650" w:rsidR="00BD67B3" w:rsidRPr="00083244" w:rsidRDefault="00BD67B3" w:rsidP="006916B9">
      <w:pPr>
        <w:rPr>
          <w:rFonts w:ascii="Segoe UI" w:hAnsi="Segoe UI" w:cs="Segoe UI"/>
          <w:bCs/>
          <w:sz w:val="22"/>
          <w:szCs w:val="22"/>
        </w:rPr>
      </w:pPr>
      <w:bookmarkStart w:id="2" w:name="_Hlk102638718"/>
    </w:p>
    <w:bookmarkEnd w:id="2"/>
    <w:p w14:paraId="1A27EA9E" w14:textId="0F5C930E" w:rsidR="00167998" w:rsidRPr="00567A03" w:rsidRDefault="00567A03" w:rsidP="00567A03">
      <w:pPr>
        <w:tabs>
          <w:tab w:val="left" w:pos="1680"/>
        </w:tabs>
        <w:rPr>
          <w:rFonts w:ascii="Segoe UI" w:eastAsia="MS Gothic" w:hAnsi="Segoe UI" w:cs="Segoe UI"/>
          <w:sz w:val="22"/>
          <w:szCs w:val="22"/>
          <w:lang w:val="en"/>
        </w:rPr>
      </w:pPr>
      <w:r w:rsidRPr="00567A03">
        <w:rPr>
          <w:rFonts w:ascii="Segoe UI" w:eastAsia="MS Gothic" w:hAnsi="Segoe UI" w:cs="Segoe UI"/>
          <w:sz w:val="22"/>
          <w:szCs w:val="22"/>
          <w:lang w:val="en"/>
        </w:rPr>
        <w:t>Family-led organizations in North Dakota with health expertise that provide information, education, consultation, and support on behalf of children with special health care needs and their families.</w:t>
      </w:r>
    </w:p>
    <w:p w14:paraId="2060BA2F" w14:textId="77777777" w:rsidR="002300E0" w:rsidRDefault="002300E0" w:rsidP="00DF16BD">
      <w:pPr>
        <w:tabs>
          <w:tab w:val="left" w:pos="1680"/>
        </w:tabs>
        <w:rPr>
          <w:rFonts w:ascii="Segoe UI" w:eastAsia="MS Gothic" w:hAnsi="Segoe UI" w:cs="Segoe UI"/>
          <w:i/>
          <w:iCs/>
          <w:sz w:val="22"/>
          <w:szCs w:val="22"/>
          <w:lang w:val="en"/>
        </w:rPr>
      </w:pPr>
    </w:p>
    <w:p w14:paraId="4CE53F1B" w14:textId="255C024B" w:rsidR="006916B9" w:rsidRDefault="59152C64" w:rsidP="00DF16BD">
      <w:pPr>
        <w:tabs>
          <w:tab w:val="left" w:pos="1680"/>
        </w:tabs>
        <w:rPr>
          <w:rFonts w:ascii="Segoe UI" w:eastAsia="MS Gothic" w:hAnsi="Segoe UI" w:cs="Segoe UI"/>
          <w:i/>
          <w:iCs/>
          <w:sz w:val="22"/>
          <w:szCs w:val="22"/>
          <w:lang w:val="en"/>
        </w:rPr>
      </w:pPr>
      <w:r w:rsidRPr="59152C64">
        <w:rPr>
          <w:rFonts w:ascii="Segoe UI" w:eastAsia="MS Gothic" w:hAnsi="Segoe UI" w:cs="Segoe UI"/>
          <w:i/>
          <w:iCs/>
          <w:sz w:val="22"/>
          <w:szCs w:val="22"/>
          <w:lang w:val="en"/>
        </w:rPr>
        <w:t>For any questions on eligibility to apply, please contact</w:t>
      </w:r>
      <w:r w:rsidR="00C9349A">
        <w:rPr>
          <w:rFonts w:ascii="Segoe UI" w:eastAsia="MS Gothic" w:hAnsi="Segoe UI" w:cs="Segoe UI"/>
          <w:i/>
          <w:iCs/>
          <w:sz w:val="22"/>
          <w:szCs w:val="22"/>
          <w:lang w:val="en"/>
        </w:rPr>
        <w:t xml:space="preserve"> </w:t>
      </w:r>
      <w:sdt>
        <w:sdtPr>
          <w:rPr>
            <w:rFonts w:ascii="Segoe UI" w:eastAsia="MS Gothic" w:hAnsi="Segoe UI" w:cs="Segoe UI"/>
            <w:i/>
            <w:iCs/>
            <w:sz w:val="22"/>
            <w:szCs w:val="22"/>
            <w:lang w:val="en"/>
          </w:rPr>
          <w:alias w:val="Contact Person"/>
          <w:tag w:val="Contact Person"/>
          <w:id w:val="-356884971"/>
          <w:placeholder>
            <w:docPart w:val="DefaultPlaceholder_-1854013440"/>
          </w:placeholder>
          <w15:color w:val="FFFF99"/>
          <w:text/>
        </w:sdtPr>
        <w:sdtEndPr/>
        <w:sdtContent>
          <w:r w:rsidR="00567A03">
            <w:rPr>
              <w:rFonts w:ascii="Segoe UI" w:eastAsia="MS Gothic" w:hAnsi="Segoe UI" w:cs="Segoe UI"/>
              <w:i/>
              <w:iCs/>
              <w:sz w:val="22"/>
              <w:szCs w:val="22"/>
              <w:lang w:val="en"/>
            </w:rPr>
            <w:t>Kimberly Hruby</w:t>
          </w:r>
        </w:sdtContent>
      </w:sdt>
      <w:r w:rsidR="00FD0EB9" w:rsidRPr="009A7A8B">
        <w:rPr>
          <w:rFonts w:ascii="Segoe UI" w:eastAsia="MS Gothic" w:hAnsi="Segoe UI" w:cs="Segoe UI"/>
          <w:i/>
          <w:iCs/>
          <w:sz w:val="22"/>
          <w:szCs w:val="22"/>
          <w:lang w:val="en"/>
        </w:rPr>
        <w:t>.</w:t>
      </w:r>
      <w:r w:rsidR="00FD0EB9" w:rsidRPr="00FD0EB9">
        <w:rPr>
          <w:rFonts w:ascii="Segoe UI" w:eastAsia="MS Gothic" w:hAnsi="Segoe UI" w:cs="Segoe UI"/>
          <w:i/>
          <w:iCs/>
          <w:sz w:val="22"/>
          <w:szCs w:val="22"/>
          <w:lang w:val="en"/>
        </w:rPr>
        <w:t xml:space="preserve"> </w:t>
      </w:r>
      <w:r w:rsidR="00FD0EB9">
        <w:rPr>
          <w:rFonts w:ascii="Segoe UI" w:eastAsia="MS Gothic" w:hAnsi="Segoe UI" w:cs="Segoe UI"/>
          <w:i/>
          <w:iCs/>
          <w:sz w:val="22"/>
          <w:szCs w:val="22"/>
          <w:lang w:val="en"/>
        </w:rPr>
        <w:t>Contact information can be found</w:t>
      </w:r>
      <w:r w:rsidR="00FD0EB9" w:rsidRPr="00FD0EB9">
        <w:rPr>
          <w:rFonts w:ascii="Segoe UI" w:eastAsia="MS Gothic" w:hAnsi="Segoe UI" w:cs="Segoe UI"/>
          <w:i/>
          <w:iCs/>
          <w:sz w:val="22"/>
          <w:szCs w:val="22"/>
          <w:lang w:val="en"/>
        </w:rPr>
        <w:t xml:space="preserve"> at the end of this document. </w:t>
      </w:r>
    </w:p>
    <w:p w14:paraId="35306D6C" w14:textId="77777777" w:rsidR="00567A03" w:rsidRPr="00DF16BD" w:rsidRDefault="00567A03" w:rsidP="00DF16BD">
      <w:pPr>
        <w:tabs>
          <w:tab w:val="left" w:pos="1680"/>
        </w:tabs>
        <w:rPr>
          <w:rFonts w:ascii="Segoe UI" w:eastAsia="MS Gothic" w:hAnsi="Segoe UI" w:cs="Segoe UI"/>
          <w:i/>
          <w:iCs/>
          <w:sz w:val="22"/>
          <w:szCs w:val="22"/>
          <w:lang w:val="en"/>
        </w:rPr>
      </w:pPr>
    </w:p>
    <w:p w14:paraId="11B2BAA4" w14:textId="77777777" w:rsidR="00D871A5" w:rsidRPr="008B7407" w:rsidRDefault="00D871A5" w:rsidP="00E31486">
      <w:pPr>
        <w:rPr>
          <w:rFonts w:ascii="Segoe UI" w:hAnsi="Segoe UI" w:cs="Segoe UI"/>
          <w:b/>
          <w:color w:val="049FDA"/>
          <w:sz w:val="22"/>
          <w:szCs w:val="22"/>
        </w:rPr>
      </w:pPr>
      <w:r w:rsidRPr="008B7407">
        <w:rPr>
          <w:rFonts w:ascii="Segoe UI" w:hAnsi="Segoe UI" w:cs="Segoe UI"/>
          <w:b/>
          <w:color w:val="049FDA"/>
          <w:sz w:val="22"/>
          <w:szCs w:val="22"/>
        </w:rPr>
        <w:t>FUNDING</w:t>
      </w:r>
    </w:p>
    <w:p w14:paraId="15F36FE9" w14:textId="6C0BB9CB" w:rsidR="00552AA5" w:rsidRDefault="363CEADD" w:rsidP="0035233A">
      <w:pPr>
        <w:rPr>
          <w:rFonts w:ascii="Segoe UI" w:hAnsi="Segoe UI" w:cs="Segoe UI"/>
          <w:sz w:val="22"/>
          <w:szCs w:val="22"/>
        </w:rPr>
      </w:pPr>
      <w:r w:rsidRPr="59152C64">
        <w:rPr>
          <w:rFonts w:ascii="Segoe UI" w:hAnsi="Segoe UI" w:cs="Segoe UI"/>
          <w:sz w:val="22"/>
          <w:szCs w:val="22"/>
        </w:rPr>
        <w:t xml:space="preserve">This is a competitive grant application process. </w:t>
      </w:r>
      <w:r w:rsidR="00552AA5" w:rsidRPr="00552AA5">
        <w:rPr>
          <w:rFonts w:ascii="Segoe UI" w:hAnsi="Segoe UI" w:cs="Segoe UI"/>
          <w:sz w:val="22"/>
          <w:szCs w:val="22"/>
        </w:rPr>
        <w:t xml:space="preserve">Grant applications will be accepted for up </w:t>
      </w:r>
      <w:r w:rsidR="00552AA5" w:rsidRPr="001163F2">
        <w:rPr>
          <w:rFonts w:ascii="Segoe UI" w:hAnsi="Segoe UI" w:cs="Segoe UI"/>
          <w:sz w:val="22"/>
          <w:szCs w:val="22"/>
        </w:rPr>
        <w:t>to</w:t>
      </w:r>
      <w:r w:rsidR="00552AA5" w:rsidRPr="001163F2">
        <w:rPr>
          <w:rFonts w:ascii="Segoe UI" w:hAnsi="Segoe UI" w:cs="Segoe UI"/>
          <w:b/>
          <w:bCs/>
          <w:sz w:val="22"/>
          <w:szCs w:val="22"/>
        </w:rPr>
        <w:t xml:space="preserve"> $</w:t>
      </w:r>
      <w:sdt>
        <w:sdtPr>
          <w:rPr>
            <w:rFonts w:ascii="Segoe UI" w:hAnsi="Segoe UI" w:cs="Segoe UI"/>
            <w:b/>
            <w:bCs/>
            <w:sz w:val="22"/>
            <w:szCs w:val="22"/>
          </w:rPr>
          <w:alias w:val="Amount "/>
          <w:tag w:val="Amount "/>
          <w:id w:val="-794761925"/>
          <w:placeholder>
            <w:docPart w:val="DefaultPlaceholder_-1854013440"/>
          </w:placeholder>
          <w15:color w:val="FFFF99"/>
          <w:text/>
        </w:sdtPr>
        <w:sdtEndPr/>
        <w:sdtContent>
          <w:r w:rsidR="00E77B6C" w:rsidRPr="001163F2">
            <w:rPr>
              <w:rFonts w:ascii="Segoe UI" w:hAnsi="Segoe UI" w:cs="Segoe UI"/>
              <w:b/>
              <w:bCs/>
              <w:sz w:val="22"/>
              <w:szCs w:val="22"/>
            </w:rPr>
            <w:t>9</w:t>
          </w:r>
          <w:r w:rsidR="00D37B2A" w:rsidRPr="001163F2">
            <w:rPr>
              <w:rFonts w:ascii="Segoe UI" w:hAnsi="Segoe UI" w:cs="Segoe UI"/>
              <w:b/>
              <w:bCs/>
              <w:sz w:val="22"/>
              <w:szCs w:val="22"/>
            </w:rPr>
            <w:t>0</w:t>
          </w:r>
          <w:r w:rsidR="00E77B6C" w:rsidRPr="001163F2">
            <w:rPr>
              <w:rFonts w:ascii="Segoe UI" w:hAnsi="Segoe UI" w:cs="Segoe UI"/>
              <w:b/>
              <w:bCs/>
              <w:sz w:val="22"/>
              <w:szCs w:val="22"/>
            </w:rPr>
            <w:t>,000</w:t>
          </w:r>
        </w:sdtContent>
      </w:sdt>
      <w:r w:rsidR="00552AA5" w:rsidRPr="00552AA5">
        <w:rPr>
          <w:rFonts w:ascii="Segoe UI" w:hAnsi="Segoe UI" w:cs="Segoe UI"/>
          <w:b/>
          <w:bCs/>
          <w:sz w:val="22"/>
          <w:szCs w:val="22"/>
        </w:rPr>
        <w:t xml:space="preserve"> </w:t>
      </w:r>
      <w:r w:rsidR="00552AA5" w:rsidRPr="00552AA5">
        <w:rPr>
          <w:rFonts w:ascii="Segoe UI" w:hAnsi="Segoe UI" w:cs="Segoe UI"/>
          <w:sz w:val="22"/>
          <w:szCs w:val="22"/>
        </w:rPr>
        <w:t>in</w:t>
      </w:r>
      <w:r w:rsidR="00772D09">
        <w:rPr>
          <w:rFonts w:ascii="Segoe UI" w:hAnsi="Segoe UI" w:cs="Segoe UI"/>
          <w:sz w:val="22"/>
          <w:szCs w:val="22"/>
        </w:rPr>
        <w:t xml:space="preserve"> federal and/or</w:t>
      </w:r>
      <w:r w:rsidR="00552AA5" w:rsidRPr="00552AA5">
        <w:rPr>
          <w:rFonts w:ascii="Segoe UI" w:hAnsi="Segoe UI" w:cs="Segoe UI"/>
          <w:sz w:val="22"/>
          <w:szCs w:val="22"/>
        </w:rPr>
        <w:t xml:space="preserve"> state funds.</w:t>
      </w:r>
      <w:r w:rsidR="00567A03">
        <w:rPr>
          <w:rFonts w:ascii="Segoe UI" w:hAnsi="Segoe UI" w:cs="Segoe UI"/>
          <w:sz w:val="22"/>
          <w:szCs w:val="22"/>
        </w:rPr>
        <w:t xml:space="preserve"> </w:t>
      </w:r>
    </w:p>
    <w:p w14:paraId="04AC7716" w14:textId="10A81F3E" w:rsidR="000A7349" w:rsidRDefault="000A7349" w:rsidP="0035233A">
      <w:pPr>
        <w:rPr>
          <w:rFonts w:ascii="Segoe UI" w:hAnsi="Segoe UI" w:cs="Segoe UI"/>
          <w:sz w:val="22"/>
          <w:szCs w:val="22"/>
        </w:rPr>
      </w:pPr>
    </w:p>
    <w:sdt>
      <w:sdtPr>
        <w:rPr>
          <w:rFonts w:ascii="Segoe UI" w:hAnsi="Segoe UI" w:cs="Segoe UI"/>
          <w:sz w:val="22"/>
          <w:szCs w:val="22"/>
        </w:rPr>
        <w:alias w:val="Funding Options"/>
        <w:tag w:val="Funding Options"/>
        <w:id w:val="958532957"/>
        <w:placeholder>
          <w:docPart w:val="DefaultPlaceholder_-1854013438"/>
        </w:placeholder>
        <w15:color w:val="FFFF99"/>
        <w:comboBox>
          <w:listItem w:displayText="The number of grants awarded will be dependent on the number of applications received and availability of funds. " w:value="The number of grants awarded will be dependent on the number of applications received and availability of funds. "/>
          <w:listItem w:displayText="Up to X contracts will be awarded not exceeding $X" w:value="Up to X contracts will be awarded not exceeding $X"/>
          <w:listItem w:displayText="Applicants must provide a three-dollar match for every four federal dollars. This match is a requirement from the federal MCH grant and is meant to enhance the number of resources available to the project." w:value="Applicants must provide a three-dollar match for every four federal dollars. This match is a requirement from the federal MCH grant and is meant to enhance the number of resources available to the project."/>
          <w:listItem w:displayText="Match is not required for this grant, but a three-dollar match for every four federal dollars is encouraged." w:value="Match is not required for this grant, but a three-dollar match for every four federal dollars is encouraged."/>
        </w:comboBox>
      </w:sdtPr>
      <w:sdtEndPr/>
      <w:sdtContent>
        <w:p w14:paraId="315B4063" w14:textId="155DFFC6" w:rsidR="000A7349" w:rsidRDefault="00567A03" w:rsidP="0035233A">
          <w:pPr>
            <w:rPr>
              <w:rFonts w:ascii="Segoe UI" w:hAnsi="Segoe UI" w:cs="Segoe UI"/>
              <w:sz w:val="22"/>
              <w:szCs w:val="22"/>
            </w:rPr>
          </w:pPr>
          <w:r>
            <w:rPr>
              <w:rFonts w:ascii="Segoe UI" w:hAnsi="Segoe UI" w:cs="Segoe UI"/>
              <w:sz w:val="22"/>
              <w:szCs w:val="22"/>
            </w:rPr>
            <w:t>Match is not required for this grant, but a three-dollar match for every four federal dollars is encouraged.</w:t>
          </w:r>
        </w:p>
      </w:sdtContent>
    </w:sdt>
    <w:p w14:paraId="47652393" w14:textId="77777777" w:rsidR="006400D7" w:rsidRPr="00083244" w:rsidRDefault="006400D7" w:rsidP="002C5441">
      <w:pPr>
        <w:rPr>
          <w:rFonts w:ascii="Segoe UI" w:hAnsi="Segoe UI" w:cs="Segoe UI"/>
          <w:b/>
          <w:sz w:val="22"/>
          <w:szCs w:val="22"/>
        </w:rPr>
      </w:pPr>
    </w:p>
    <w:p w14:paraId="0E128C68" w14:textId="77777777" w:rsidR="002C5441" w:rsidRPr="008B7407" w:rsidRDefault="006400D7" w:rsidP="006400D7">
      <w:pPr>
        <w:rPr>
          <w:rFonts w:ascii="Segoe UI" w:hAnsi="Segoe UI" w:cs="Segoe UI"/>
          <w:color w:val="049FDA"/>
          <w:sz w:val="22"/>
          <w:szCs w:val="22"/>
        </w:rPr>
      </w:pPr>
      <w:r w:rsidRPr="008B7407">
        <w:rPr>
          <w:rFonts w:ascii="Segoe UI" w:hAnsi="Segoe UI" w:cs="Segoe UI"/>
          <w:b/>
          <w:color w:val="049FDA"/>
          <w:sz w:val="22"/>
          <w:szCs w:val="22"/>
        </w:rPr>
        <w:t>FUNDING PERIOD</w:t>
      </w:r>
    </w:p>
    <w:p w14:paraId="78A128A0" w14:textId="794B1754" w:rsidR="00102B09" w:rsidRPr="00083244" w:rsidRDefault="70CFDFFF" w:rsidP="00102B09">
      <w:pPr>
        <w:rPr>
          <w:rFonts w:ascii="Segoe UI" w:hAnsi="Segoe UI" w:cs="Segoe UI"/>
          <w:color w:val="000000" w:themeColor="text1"/>
          <w:sz w:val="22"/>
          <w:szCs w:val="22"/>
        </w:rPr>
      </w:pPr>
      <w:r w:rsidRPr="59152C64">
        <w:rPr>
          <w:rFonts w:ascii="Segoe UI" w:hAnsi="Segoe UI" w:cs="Segoe UI"/>
          <w:color w:val="000000" w:themeColor="text1"/>
          <w:sz w:val="22"/>
          <w:szCs w:val="22"/>
        </w:rPr>
        <w:t xml:space="preserve">The funding period </w:t>
      </w:r>
      <w:r w:rsidR="2511219D" w:rsidRPr="59152C64">
        <w:rPr>
          <w:rFonts w:ascii="Segoe UI" w:hAnsi="Segoe UI" w:cs="Segoe UI"/>
          <w:color w:val="000000" w:themeColor="text1"/>
          <w:sz w:val="22"/>
          <w:szCs w:val="22"/>
        </w:rPr>
        <w:t xml:space="preserve">for selected applicants </w:t>
      </w:r>
      <w:r w:rsidRPr="59152C64">
        <w:rPr>
          <w:rFonts w:ascii="Segoe UI" w:hAnsi="Segoe UI" w:cs="Segoe UI"/>
          <w:color w:val="000000" w:themeColor="text1"/>
          <w:sz w:val="22"/>
          <w:szCs w:val="22"/>
        </w:rPr>
        <w:t>will b</w:t>
      </w:r>
      <w:r w:rsidRPr="00552AA5">
        <w:rPr>
          <w:rFonts w:ascii="Segoe UI" w:hAnsi="Segoe UI" w:cs="Segoe UI"/>
          <w:color w:val="000000" w:themeColor="text1"/>
          <w:sz w:val="22"/>
          <w:szCs w:val="22"/>
        </w:rPr>
        <w:t xml:space="preserve">e </w:t>
      </w:r>
      <w:sdt>
        <w:sdtPr>
          <w:rPr>
            <w:rFonts w:ascii="Segoe UI" w:hAnsi="Segoe UI" w:cs="Segoe UI"/>
            <w:color w:val="000000" w:themeColor="text1"/>
            <w:sz w:val="22"/>
            <w:szCs w:val="22"/>
          </w:rPr>
          <w:alias w:val="Beginning Date"/>
          <w:tag w:val="Beginning Date"/>
          <w:id w:val="2095040774"/>
          <w:placeholder>
            <w:docPart w:val="DefaultPlaceholder_-1854013437"/>
          </w:placeholder>
          <w15:color w:val="FFFF99"/>
          <w:date w:fullDate="2025-07-01T00:00:00Z">
            <w:dateFormat w:val="M/d/yyyy"/>
            <w:lid w:val="en-US"/>
            <w:storeMappedDataAs w:val="dateTime"/>
            <w:calendar w:val="gregorian"/>
          </w:date>
        </w:sdtPr>
        <w:sdtEndPr/>
        <w:sdtContent>
          <w:r w:rsidR="00567A03">
            <w:rPr>
              <w:rFonts w:ascii="Segoe UI" w:hAnsi="Segoe UI" w:cs="Segoe UI"/>
              <w:color w:val="000000" w:themeColor="text1"/>
              <w:sz w:val="22"/>
              <w:szCs w:val="22"/>
            </w:rPr>
            <w:t>7/1/202</w:t>
          </w:r>
          <w:r w:rsidR="00BE5B4C">
            <w:rPr>
              <w:rFonts w:ascii="Segoe UI" w:hAnsi="Segoe UI" w:cs="Segoe UI"/>
              <w:color w:val="000000" w:themeColor="text1"/>
              <w:sz w:val="22"/>
              <w:szCs w:val="22"/>
            </w:rPr>
            <w:t>5</w:t>
          </w:r>
        </w:sdtContent>
      </w:sdt>
      <w:r w:rsidR="2FEDF5C9" w:rsidRPr="00552AA5">
        <w:rPr>
          <w:rFonts w:ascii="Segoe UI" w:hAnsi="Segoe UI" w:cs="Segoe UI"/>
          <w:color w:val="000000" w:themeColor="text1"/>
          <w:sz w:val="22"/>
          <w:szCs w:val="22"/>
        </w:rPr>
        <w:t xml:space="preserve"> t</w:t>
      </w:r>
      <w:r w:rsidRPr="00552AA5">
        <w:rPr>
          <w:rFonts w:ascii="Segoe UI" w:hAnsi="Segoe UI" w:cs="Segoe UI"/>
          <w:color w:val="000000" w:themeColor="text1"/>
          <w:sz w:val="22"/>
          <w:szCs w:val="22"/>
        </w:rPr>
        <w:t xml:space="preserve">hrough </w:t>
      </w:r>
      <w:sdt>
        <w:sdtPr>
          <w:rPr>
            <w:rFonts w:ascii="Segoe UI" w:hAnsi="Segoe UI" w:cs="Segoe UI"/>
            <w:color w:val="000000" w:themeColor="text1"/>
            <w:sz w:val="22"/>
            <w:szCs w:val="22"/>
          </w:rPr>
          <w:alias w:val="End Date"/>
          <w:tag w:val="End Date"/>
          <w:id w:val="-474912864"/>
          <w:placeholder>
            <w:docPart w:val="DefaultPlaceholder_-1854013437"/>
          </w:placeholder>
          <w15:color w:val="FFFF99"/>
          <w:date w:fullDate="2027-06-30T00:00:00Z">
            <w:dateFormat w:val="M/d/yyyy"/>
            <w:lid w:val="en-US"/>
            <w:storeMappedDataAs w:val="dateTime"/>
            <w:calendar w:val="gregorian"/>
          </w:date>
        </w:sdtPr>
        <w:sdtEndPr/>
        <w:sdtContent>
          <w:r w:rsidR="00567A03">
            <w:rPr>
              <w:rFonts w:ascii="Segoe UI" w:hAnsi="Segoe UI" w:cs="Segoe UI"/>
              <w:color w:val="000000" w:themeColor="text1"/>
              <w:sz w:val="22"/>
              <w:szCs w:val="22"/>
            </w:rPr>
            <w:t>6/30/202</w:t>
          </w:r>
          <w:r w:rsidR="00BE5B4C">
            <w:rPr>
              <w:rFonts w:ascii="Segoe UI" w:hAnsi="Segoe UI" w:cs="Segoe UI"/>
              <w:color w:val="000000" w:themeColor="text1"/>
              <w:sz w:val="22"/>
              <w:szCs w:val="22"/>
            </w:rPr>
            <w:t>7</w:t>
          </w:r>
        </w:sdtContent>
      </w:sdt>
      <w:r w:rsidR="4BF85056" w:rsidRPr="59152C64">
        <w:rPr>
          <w:rFonts w:ascii="Segoe UI" w:hAnsi="Segoe UI" w:cs="Segoe UI"/>
          <w:color w:val="000000" w:themeColor="text1"/>
          <w:sz w:val="22"/>
          <w:szCs w:val="22"/>
        </w:rPr>
        <w:t xml:space="preserve"> </w:t>
      </w:r>
      <w:r w:rsidR="4E142575" w:rsidRPr="59152C64">
        <w:rPr>
          <w:rFonts w:ascii="Segoe UI" w:hAnsi="Segoe UI" w:cs="Segoe UI"/>
          <w:color w:val="000000" w:themeColor="text1"/>
          <w:sz w:val="22"/>
          <w:szCs w:val="22"/>
        </w:rPr>
        <w:t>with</w:t>
      </w:r>
      <w:r w:rsidR="4BF85056" w:rsidRPr="59152C64">
        <w:rPr>
          <w:rFonts w:ascii="Segoe UI" w:hAnsi="Segoe UI" w:cs="Segoe UI"/>
          <w:color w:val="000000" w:themeColor="text1"/>
          <w:sz w:val="22"/>
          <w:szCs w:val="22"/>
        </w:rPr>
        <w:t xml:space="preserve"> successful completion of grant objectives and availability of federal </w:t>
      </w:r>
      <w:r w:rsidR="002C2514">
        <w:rPr>
          <w:rFonts w:ascii="Segoe UI" w:hAnsi="Segoe UI" w:cs="Segoe UI"/>
          <w:color w:val="000000" w:themeColor="text1"/>
          <w:sz w:val="22"/>
          <w:szCs w:val="22"/>
        </w:rPr>
        <w:t xml:space="preserve">and/or state </w:t>
      </w:r>
      <w:r w:rsidR="4BF85056" w:rsidRPr="59152C64">
        <w:rPr>
          <w:rFonts w:ascii="Segoe UI" w:hAnsi="Segoe UI" w:cs="Segoe UI"/>
          <w:color w:val="000000" w:themeColor="text1"/>
          <w:sz w:val="22"/>
          <w:szCs w:val="22"/>
        </w:rPr>
        <w:t>funding.</w:t>
      </w:r>
      <w:r w:rsidR="7881F82E" w:rsidRPr="59152C64">
        <w:rPr>
          <w:rFonts w:ascii="Segoe UI" w:hAnsi="Segoe UI" w:cs="Segoe UI"/>
          <w:color w:val="000000" w:themeColor="text1"/>
          <w:sz w:val="22"/>
          <w:szCs w:val="22"/>
        </w:rPr>
        <w:t xml:space="preserve"> </w:t>
      </w:r>
    </w:p>
    <w:p w14:paraId="74EB6466" w14:textId="77777777" w:rsidR="009A7A8B" w:rsidRPr="00C9349A" w:rsidRDefault="009A7A8B" w:rsidP="009A7A8B">
      <w:pPr>
        <w:tabs>
          <w:tab w:val="left" w:pos="3060"/>
        </w:tabs>
        <w:rPr>
          <w:rFonts w:ascii="Segoe UI" w:hAnsi="Segoe UI" w:cs="Segoe UI"/>
          <w:color w:val="D34727"/>
        </w:rPr>
      </w:pPr>
    </w:p>
    <w:p w14:paraId="4C319A9B" w14:textId="27C88CEC" w:rsidR="009A7A8B" w:rsidRPr="008B7407" w:rsidRDefault="00DD50B3" w:rsidP="009A7A8B">
      <w:pPr>
        <w:tabs>
          <w:tab w:val="left" w:pos="3060"/>
        </w:tabs>
        <w:jc w:val="both"/>
        <w:rPr>
          <w:rFonts w:ascii="Segoe UI" w:hAnsi="Segoe UI" w:cs="Segoe UI"/>
          <w:b/>
          <w:bCs/>
          <w:color w:val="049FDA"/>
          <w:sz w:val="24"/>
          <w:szCs w:val="24"/>
        </w:rPr>
      </w:pPr>
      <w:r w:rsidRPr="008B7407">
        <w:rPr>
          <w:rFonts w:ascii="Segoe UI" w:hAnsi="Segoe UI" w:cs="Segoe UI"/>
          <w:b/>
          <w:bCs/>
          <w:color w:val="049FDA"/>
          <w:sz w:val="24"/>
          <w:szCs w:val="24"/>
        </w:rPr>
        <w:t>REPORTING REQUIREMENTS</w:t>
      </w:r>
      <w:r w:rsidR="009A7A8B" w:rsidRPr="008B7407">
        <w:rPr>
          <w:rFonts w:ascii="Segoe UI" w:hAnsi="Segoe UI" w:cs="Segoe UI"/>
          <w:b/>
          <w:bCs/>
          <w:color w:val="049FDA"/>
          <w:sz w:val="24"/>
          <w:szCs w:val="24"/>
        </w:rPr>
        <w:t>:</w:t>
      </w:r>
    </w:p>
    <w:p w14:paraId="7A83C4CE" w14:textId="681D3A4B" w:rsidR="00DD50B3" w:rsidRPr="00083244" w:rsidRDefault="00DD50B3" w:rsidP="00DD50B3">
      <w:pPr>
        <w:rPr>
          <w:rFonts w:ascii="Segoe UI" w:hAnsi="Segoe UI" w:cs="Segoe UI"/>
          <w:bCs/>
          <w:color w:val="000000" w:themeColor="text1"/>
          <w:sz w:val="22"/>
          <w:szCs w:val="22"/>
        </w:rPr>
      </w:pPr>
      <w:r w:rsidRPr="00083244">
        <w:rPr>
          <w:rFonts w:ascii="Segoe UI" w:hAnsi="Segoe UI" w:cs="Segoe UI"/>
          <w:bCs/>
          <w:color w:val="000000" w:themeColor="text1"/>
          <w:sz w:val="22"/>
          <w:szCs w:val="22"/>
        </w:rPr>
        <w:t xml:space="preserve">The successful applicant (Grantee) will be required to submit </w:t>
      </w:r>
      <w:r w:rsidR="00B24E20">
        <w:rPr>
          <w:rFonts w:ascii="Segoe UI" w:hAnsi="Segoe UI" w:cs="Segoe UI"/>
          <w:bCs/>
          <w:color w:val="000000" w:themeColor="text1"/>
          <w:sz w:val="22"/>
          <w:szCs w:val="22"/>
        </w:rPr>
        <w:t xml:space="preserve">monthly/quarterly </w:t>
      </w:r>
      <w:r w:rsidRPr="00083244">
        <w:rPr>
          <w:rFonts w:ascii="Segoe UI" w:hAnsi="Segoe UI" w:cs="Segoe UI"/>
          <w:bCs/>
          <w:color w:val="000000" w:themeColor="text1"/>
          <w:sz w:val="22"/>
          <w:szCs w:val="22"/>
        </w:rPr>
        <w:t>reimbursement requests</w:t>
      </w:r>
      <w:r w:rsidR="00DC1DBB">
        <w:rPr>
          <w:rFonts w:ascii="Segoe UI" w:hAnsi="Segoe UI" w:cs="Segoe UI"/>
          <w:bCs/>
          <w:color w:val="000000" w:themeColor="text1"/>
          <w:sz w:val="22"/>
          <w:szCs w:val="22"/>
        </w:rPr>
        <w:t>,</w:t>
      </w:r>
      <w:r w:rsidRPr="00083244">
        <w:rPr>
          <w:rFonts w:ascii="Segoe UI" w:hAnsi="Segoe UI" w:cs="Segoe UI"/>
          <w:bCs/>
          <w:color w:val="000000" w:themeColor="text1"/>
          <w:sz w:val="22"/>
          <w:szCs w:val="22"/>
        </w:rPr>
        <w:t xml:space="preserve"> </w:t>
      </w:r>
      <w:r w:rsidR="00B24E20">
        <w:rPr>
          <w:rFonts w:ascii="Segoe UI" w:hAnsi="Segoe UI" w:cs="Segoe UI"/>
          <w:bCs/>
          <w:color w:val="000000" w:themeColor="text1"/>
          <w:sz w:val="22"/>
          <w:szCs w:val="22"/>
        </w:rPr>
        <w:t xml:space="preserve">semi-annual and annual </w:t>
      </w:r>
      <w:r w:rsidRPr="00083244">
        <w:rPr>
          <w:rFonts w:ascii="Segoe UI" w:hAnsi="Segoe UI" w:cs="Segoe UI"/>
          <w:bCs/>
          <w:color w:val="000000" w:themeColor="text1"/>
          <w:sz w:val="22"/>
          <w:szCs w:val="22"/>
        </w:rPr>
        <w:t>progress reports</w:t>
      </w:r>
      <w:r w:rsidR="00DC1DBB">
        <w:rPr>
          <w:rFonts w:ascii="Segoe UI" w:hAnsi="Segoe UI" w:cs="Segoe UI"/>
          <w:bCs/>
          <w:color w:val="000000" w:themeColor="text1"/>
          <w:sz w:val="22"/>
          <w:szCs w:val="22"/>
        </w:rPr>
        <w:t>, and a</w:t>
      </w:r>
      <w:r w:rsidR="00F26AFD">
        <w:rPr>
          <w:rFonts w:ascii="Segoe UI" w:hAnsi="Segoe UI" w:cs="Segoe UI"/>
          <w:bCs/>
          <w:color w:val="000000" w:themeColor="text1"/>
          <w:sz w:val="22"/>
          <w:szCs w:val="22"/>
        </w:rPr>
        <w:t>n annual</w:t>
      </w:r>
      <w:r w:rsidR="00DC1DBB">
        <w:rPr>
          <w:rFonts w:ascii="Segoe UI" w:hAnsi="Segoe UI" w:cs="Segoe UI"/>
          <w:bCs/>
          <w:color w:val="000000" w:themeColor="text1"/>
          <w:sz w:val="22"/>
          <w:szCs w:val="22"/>
        </w:rPr>
        <w:t xml:space="preserve"> Measurement Tool Assessing Family-Led Consultation Work Activities</w:t>
      </w:r>
      <w:r w:rsidRPr="00083244">
        <w:rPr>
          <w:rFonts w:ascii="Segoe UI" w:hAnsi="Segoe UI" w:cs="Segoe UI"/>
          <w:bCs/>
          <w:color w:val="000000" w:themeColor="text1"/>
          <w:sz w:val="22"/>
          <w:szCs w:val="22"/>
        </w:rPr>
        <w:t xml:space="preserve"> through the </w:t>
      </w:r>
      <w:r w:rsidR="00A9461E">
        <w:rPr>
          <w:rFonts w:ascii="Segoe UI" w:hAnsi="Segoe UI" w:cs="Segoe UI"/>
          <w:bCs/>
          <w:color w:val="000000" w:themeColor="text1"/>
          <w:sz w:val="22"/>
          <w:szCs w:val="22"/>
        </w:rPr>
        <w:t>ND DHHS</w:t>
      </w:r>
      <w:r w:rsidRPr="00083244">
        <w:rPr>
          <w:rFonts w:ascii="Segoe UI" w:hAnsi="Segoe UI" w:cs="Segoe UI"/>
          <w:bCs/>
          <w:color w:val="000000" w:themeColor="text1"/>
          <w:sz w:val="22"/>
          <w:szCs w:val="22"/>
        </w:rPr>
        <w:t xml:space="preserve"> Program Reporting System (PRS). Templates will be provided for a</w:t>
      </w:r>
      <w:r w:rsidR="00AD33C8" w:rsidRPr="00083244">
        <w:rPr>
          <w:rFonts w:ascii="Segoe UI" w:hAnsi="Segoe UI" w:cs="Segoe UI"/>
          <w:bCs/>
          <w:color w:val="000000" w:themeColor="text1"/>
          <w:sz w:val="22"/>
          <w:szCs w:val="22"/>
        </w:rPr>
        <w:t>l</w:t>
      </w:r>
      <w:r w:rsidRPr="00083244">
        <w:rPr>
          <w:rFonts w:ascii="Segoe UI" w:hAnsi="Segoe UI" w:cs="Segoe UI"/>
          <w:bCs/>
          <w:color w:val="000000" w:themeColor="text1"/>
          <w:sz w:val="22"/>
          <w:szCs w:val="22"/>
        </w:rPr>
        <w:t xml:space="preserve">l reporting requirements. </w:t>
      </w:r>
      <w:r w:rsidR="002C2514">
        <w:rPr>
          <w:rFonts w:ascii="Segoe UI" w:hAnsi="Segoe UI" w:cs="Segoe UI"/>
          <w:bCs/>
          <w:color w:val="000000" w:themeColor="text1"/>
          <w:sz w:val="22"/>
          <w:szCs w:val="22"/>
        </w:rPr>
        <w:t xml:space="preserve">Please see </w:t>
      </w:r>
      <w:r w:rsidR="002C2514" w:rsidRPr="00132A35">
        <w:rPr>
          <w:rFonts w:ascii="Segoe UI" w:hAnsi="Segoe UI" w:cs="Segoe UI"/>
          <w:bCs/>
          <w:i/>
          <w:iCs/>
          <w:color w:val="000000" w:themeColor="text1"/>
          <w:sz w:val="22"/>
          <w:szCs w:val="22"/>
        </w:rPr>
        <w:t>Attachment C</w:t>
      </w:r>
      <w:r w:rsidR="004D7043">
        <w:rPr>
          <w:rFonts w:ascii="Segoe UI" w:hAnsi="Segoe UI" w:cs="Segoe UI"/>
          <w:bCs/>
          <w:color w:val="000000" w:themeColor="text1"/>
          <w:sz w:val="22"/>
          <w:szCs w:val="22"/>
        </w:rPr>
        <w:t xml:space="preserve">, </w:t>
      </w:r>
      <w:r w:rsidR="002C2514" w:rsidRPr="00132A35">
        <w:rPr>
          <w:rFonts w:ascii="Segoe UI" w:hAnsi="Segoe UI" w:cs="Segoe UI"/>
          <w:bCs/>
          <w:i/>
          <w:iCs/>
          <w:color w:val="000000" w:themeColor="text1"/>
          <w:sz w:val="22"/>
          <w:szCs w:val="22"/>
        </w:rPr>
        <w:t>Attachment D</w:t>
      </w:r>
      <w:r w:rsidR="004D7043">
        <w:rPr>
          <w:rFonts w:ascii="Segoe UI" w:hAnsi="Segoe UI" w:cs="Segoe UI"/>
          <w:bCs/>
          <w:color w:val="000000" w:themeColor="text1"/>
          <w:sz w:val="22"/>
          <w:szCs w:val="22"/>
        </w:rPr>
        <w:t xml:space="preserve">, and </w:t>
      </w:r>
      <w:r w:rsidR="004D7043" w:rsidRPr="00132A35">
        <w:rPr>
          <w:rFonts w:ascii="Segoe UI" w:hAnsi="Segoe UI" w:cs="Segoe UI"/>
          <w:bCs/>
          <w:i/>
          <w:iCs/>
          <w:color w:val="000000" w:themeColor="text1"/>
          <w:sz w:val="22"/>
          <w:szCs w:val="22"/>
        </w:rPr>
        <w:t>Attachment E</w:t>
      </w:r>
      <w:r w:rsidR="002C2514">
        <w:rPr>
          <w:rFonts w:ascii="Segoe UI" w:hAnsi="Segoe UI" w:cs="Segoe UI"/>
          <w:bCs/>
          <w:color w:val="000000" w:themeColor="text1"/>
          <w:sz w:val="22"/>
          <w:szCs w:val="22"/>
        </w:rPr>
        <w:t xml:space="preserve"> for examples. </w:t>
      </w:r>
      <w:r w:rsidRPr="00083244">
        <w:rPr>
          <w:rFonts w:ascii="Segoe UI" w:hAnsi="Segoe UI" w:cs="Segoe UI"/>
          <w:bCs/>
          <w:color w:val="000000" w:themeColor="text1"/>
          <w:sz w:val="22"/>
          <w:szCs w:val="22"/>
        </w:rPr>
        <w:t xml:space="preserve">Due dates will be provided in the Notice of Grant Award contract issued to the Grantee. Additional requirements may be necessary based upon updated federal guidance. </w:t>
      </w:r>
    </w:p>
    <w:p w14:paraId="0E1B6DA5" w14:textId="20568C29" w:rsidR="00FA2A9F" w:rsidRPr="00083244" w:rsidRDefault="00FA2A9F" w:rsidP="59152C64">
      <w:pPr>
        <w:rPr>
          <w:rFonts w:ascii="Segoe UI" w:hAnsi="Segoe UI" w:cs="Segoe UI"/>
          <w:color w:val="000000" w:themeColor="text1"/>
          <w:sz w:val="22"/>
          <w:szCs w:val="22"/>
        </w:rPr>
      </w:pPr>
    </w:p>
    <w:p w14:paraId="4D4A1CAC" w14:textId="48379DBD" w:rsidR="006332E1" w:rsidRPr="008B7407" w:rsidRDefault="0006352F" w:rsidP="00FA2A9F">
      <w:pPr>
        <w:rPr>
          <w:rFonts w:ascii="Segoe UI" w:hAnsi="Segoe UI" w:cs="Segoe UI"/>
          <w:b/>
          <w:color w:val="049FDA"/>
          <w:sz w:val="22"/>
          <w:szCs w:val="22"/>
        </w:rPr>
      </w:pPr>
      <w:r w:rsidRPr="008B7407">
        <w:rPr>
          <w:rFonts w:ascii="Segoe UI" w:hAnsi="Segoe UI" w:cs="Segoe UI"/>
          <w:b/>
          <w:color w:val="049FDA"/>
          <w:sz w:val="22"/>
          <w:szCs w:val="22"/>
        </w:rPr>
        <w:t>STATEMENT OF INTEREST</w:t>
      </w:r>
    </w:p>
    <w:p w14:paraId="029ECF1B" w14:textId="1303D5D3" w:rsidR="0006352F" w:rsidRPr="00083244" w:rsidRDefault="00FA2A9F" w:rsidP="0006352F">
      <w:pPr>
        <w:rPr>
          <w:rFonts w:ascii="Segoe UI" w:hAnsi="Segoe UI" w:cs="Segoe UI"/>
          <w:color w:val="000000" w:themeColor="text1"/>
          <w:sz w:val="22"/>
          <w:szCs w:val="22"/>
        </w:rPr>
      </w:pPr>
      <w:r w:rsidRPr="00083244">
        <w:rPr>
          <w:rFonts w:ascii="Segoe UI" w:hAnsi="Segoe UI" w:cs="Segoe UI"/>
          <w:color w:val="000000" w:themeColor="text1"/>
          <w:sz w:val="22"/>
          <w:szCs w:val="22"/>
        </w:rPr>
        <w:t xml:space="preserve">A </w:t>
      </w:r>
      <w:r w:rsidR="0006352F" w:rsidRPr="00083244">
        <w:rPr>
          <w:rFonts w:ascii="Segoe UI" w:hAnsi="Segoe UI" w:cs="Segoe UI"/>
          <w:color w:val="000000" w:themeColor="text1"/>
          <w:sz w:val="22"/>
          <w:szCs w:val="22"/>
        </w:rPr>
        <w:t>statement of interest</w:t>
      </w:r>
      <w:r w:rsidRPr="00083244">
        <w:rPr>
          <w:rFonts w:ascii="Segoe UI" w:hAnsi="Segoe UI" w:cs="Segoe UI"/>
          <w:color w:val="000000" w:themeColor="text1"/>
          <w:sz w:val="22"/>
          <w:szCs w:val="22"/>
        </w:rPr>
        <w:t xml:space="preserve"> is </w:t>
      </w:r>
      <w:r w:rsidR="00B157A3" w:rsidRPr="00083244">
        <w:rPr>
          <w:rFonts w:ascii="Segoe UI" w:hAnsi="Segoe UI" w:cs="Segoe UI"/>
          <w:color w:val="000000" w:themeColor="text1"/>
          <w:sz w:val="22"/>
          <w:szCs w:val="22"/>
        </w:rPr>
        <w:t>recommended</w:t>
      </w:r>
      <w:r w:rsidR="0006352F" w:rsidRPr="00083244">
        <w:rPr>
          <w:rFonts w:ascii="Segoe UI" w:hAnsi="Segoe UI" w:cs="Segoe UI"/>
          <w:color w:val="000000" w:themeColor="text1"/>
          <w:sz w:val="22"/>
          <w:szCs w:val="22"/>
        </w:rPr>
        <w:t xml:space="preserve"> and can be submitted via email</w:t>
      </w:r>
      <w:r w:rsidR="002C2514">
        <w:rPr>
          <w:rFonts w:ascii="Segoe UI" w:hAnsi="Segoe UI" w:cs="Segoe UI"/>
          <w:color w:val="000000" w:themeColor="text1"/>
          <w:sz w:val="22"/>
          <w:szCs w:val="22"/>
        </w:rPr>
        <w:t xml:space="preserve"> </w:t>
      </w:r>
      <w:r w:rsidR="0006352F" w:rsidRPr="00083244">
        <w:rPr>
          <w:rFonts w:ascii="Segoe UI" w:hAnsi="Segoe UI" w:cs="Segoe UI"/>
          <w:color w:val="000000" w:themeColor="text1"/>
          <w:sz w:val="22"/>
          <w:szCs w:val="22"/>
        </w:rPr>
        <w:t xml:space="preserve">to the contact listed below under “Application Due Date.” The statement of interest </w:t>
      </w:r>
      <w:r w:rsidR="002F18E5" w:rsidRPr="00083244">
        <w:rPr>
          <w:rFonts w:ascii="Segoe UI" w:hAnsi="Segoe UI" w:cs="Segoe UI"/>
          <w:color w:val="000000" w:themeColor="text1"/>
          <w:sz w:val="22"/>
          <w:szCs w:val="22"/>
        </w:rPr>
        <w:t>should include the following information:</w:t>
      </w:r>
    </w:p>
    <w:p w14:paraId="3DD275B8" w14:textId="77777777" w:rsidR="002F18E5" w:rsidRPr="00083244" w:rsidRDefault="00480203" w:rsidP="00AD0474">
      <w:pPr>
        <w:pStyle w:val="ListParagraph"/>
        <w:numPr>
          <w:ilvl w:val="0"/>
          <w:numId w:val="4"/>
        </w:numPr>
        <w:rPr>
          <w:rFonts w:ascii="Segoe UI" w:hAnsi="Segoe UI" w:cs="Segoe UI"/>
          <w:color w:val="000000" w:themeColor="text1"/>
          <w:sz w:val="22"/>
          <w:szCs w:val="22"/>
        </w:rPr>
      </w:pPr>
      <w:r w:rsidRPr="00083244">
        <w:rPr>
          <w:rFonts w:ascii="Segoe UI" w:hAnsi="Segoe UI" w:cs="Segoe UI"/>
          <w:color w:val="000000" w:themeColor="text1"/>
          <w:sz w:val="22"/>
          <w:szCs w:val="22"/>
        </w:rPr>
        <w:t>Name and address of the applicant organization</w:t>
      </w:r>
    </w:p>
    <w:p w14:paraId="60A62A2D" w14:textId="32BEF897" w:rsidR="00CA4FF1" w:rsidRDefault="00B24E20" w:rsidP="00AD0474">
      <w:pPr>
        <w:pStyle w:val="ListParagraph"/>
        <w:numPr>
          <w:ilvl w:val="0"/>
          <w:numId w:val="4"/>
        </w:numPr>
        <w:rPr>
          <w:rFonts w:ascii="Segoe UI" w:hAnsi="Segoe UI" w:cs="Segoe UI"/>
          <w:color w:val="000000" w:themeColor="text1"/>
          <w:sz w:val="22"/>
          <w:szCs w:val="22"/>
        </w:rPr>
      </w:pPr>
      <w:r>
        <w:rPr>
          <w:rFonts w:ascii="Segoe UI" w:hAnsi="Segoe UI" w:cs="Segoe UI"/>
          <w:color w:val="000000" w:themeColor="text1"/>
          <w:sz w:val="22"/>
          <w:szCs w:val="22"/>
        </w:rPr>
        <w:t>Brief (one paragraph) overview of proposed project</w:t>
      </w:r>
    </w:p>
    <w:p w14:paraId="799D870A" w14:textId="77777777" w:rsidR="00FA2A9F" w:rsidRPr="00083244" w:rsidRDefault="00FA2A9F" w:rsidP="00E31486">
      <w:pPr>
        <w:rPr>
          <w:rFonts w:ascii="Segoe UI" w:hAnsi="Segoe UI" w:cs="Segoe UI"/>
          <w:b/>
          <w:color w:val="000000" w:themeColor="text1"/>
          <w:sz w:val="22"/>
          <w:szCs w:val="22"/>
        </w:rPr>
      </w:pPr>
    </w:p>
    <w:p w14:paraId="2B527B1A" w14:textId="77777777" w:rsidR="00D871A5" w:rsidRPr="008B7407" w:rsidRDefault="00D871A5" w:rsidP="00E31486">
      <w:pPr>
        <w:rPr>
          <w:rFonts w:ascii="Segoe UI" w:hAnsi="Segoe UI" w:cs="Segoe UI"/>
          <w:b/>
          <w:color w:val="049FDA"/>
          <w:sz w:val="22"/>
          <w:szCs w:val="22"/>
        </w:rPr>
      </w:pPr>
      <w:r w:rsidRPr="00132A35">
        <w:rPr>
          <w:rFonts w:ascii="Segoe UI" w:hAnsi="Segoe UI" w:cs="Segoe UI"/>
          <w:b/>
          <w:color w:val="049FDA"/>
          <w:sz w:val="22"/>
          <w:szCs w:val="22"/>
        </w:rPr>
        <w:t>APPLICATION D</w:t>
      </w:r>
      <w:r w:rsidR="00FA2A9F" w:rsidRPr="00132A35">
        <w:rPr>
          <w:rFonts w:ascii="Segoe UI" w:hAnsi="Segoe UI" w:cs="Segoe UI"/>
          <w:b/>
          <w:color w:val="049FDA"/>
          <w:sz w:val="22"/>
          <w:szCs w:val="22"/>
        </w:rPr>
        <w:t>UE DATE</w:t>
      </w:r>
    </w:p>
    <w:p w14:paraId="164960A6" w14:textId="6B8D2DB9" w:rsidR="004A4772" w:rsidRPr="00083244" w:rsidRDefault="70CFDFFF" w:rsidP="00E31486">
      <w:pPr>
        <w:rPr>
          <w:rFonts w:ascii="Segoe UI" w:hAnsi="Segoe UI" w:cs="Segoe UI"/>
          <w:color w:val="000000" w:themeColor="text1"/>
          <w:sz w:val="22"/>
          <w:szCs w:val="22"/>
        </w:rPr>
      </w:pPr>
      <w:r w:rsidRPr="009A7A8B">
        <w:rPr>
          <w:rFonts w:ascii="Segoe UI" w:hAnsi="Segoe UI" w:cs="Segoe UI"/>
          <w:b/>
          <w:bCs/>
          <w:color w:val="000000" w:themeColor="text1"/>
          <w:sz w:val="22"/>
          <w:szCs w:val="22"/>
          <w:u w:val="single"/>
        </w:rPr>
        <w:t>A</w:t>
      </w:r>
      <w:r w:rsidR="798C077B" w:rsidRPr="009A7A8B">
        <w:rPr>
          <w:rFonts w:ascii="Segoe UI" w:hAnsi="Segoe UI" w:cs="Segoe UI"/>
          <w:b/>
          <w:bCs/>
          <w:color w:val="000000" w:themeColor="text1"/>
          <w:sz w:val="22"/>
          <w:szCs w:val="22"/>
          <w:u w:val="single"/>
        </w:rPr>
        <w:t>pplications are due by</w:t>
      </w:r>
      <w:r w:rsidR="00DA5498">
        <w:rPr>
          <w:rFonts w:ascii="Segoe UI" w:hAnsi="Segoe UI" w:cs="Segoe UI"/>
          <w:b/>
          <w:bCs/>
          <w:color w:val="000000" w:themeColor="text1"/>
          <w:sz w:val="22"/>
          <w:szCs w:val="22"/>
          <w:u w:val="single"/>
        </w:rPr>
        <w:t xml:space="preserve"> </w:t>
      </w:r>
      <w:sdt>
        <w:sdtPr>
          <w:rPr>
            <w:rFonts w:ascii="Segoe UI" w:hAnsi="Segoe UI" w:cs="Segoe UI"/>
            <w:b/>
            <w:bCs/>
            <w:color w:val="000000" w:themeColor="text1"/>
            <w:sz w:val="22"/>
            <w:szCs w:val="22"/>
            <w:u w:val="single"/>
          </w:rPr>
          <w:alias w:val="Application Due Date"/>
          <w:tag w:val="Date"/>
          <w:id w:val="-1392956738"/>
          <w:placeholder>
            <w:docPart w:val="DefaultPlaceholder_-1854013437"/>
          </w:placeholder>
          <w15:color w:val="FFFF99"/>
          <w:date w:fullDate="2025-04-17T00:00:00Z">
            <w:dateFormat w:val="M/d/yyyy"/>
            <w:lid w:val="en-US"/>
            <w:storeMappedDataAs w:val="dateTime"/>
            <w:calendar w:val="gregorian"/>
          </w:date>
        </w:sdtPr>
        <w:sdtEndPr/>
        <w:sdtContent>
          <w:r w:rsidR="00132A35" w:rsidRPr="001163F2">
            <w:rPr>
              <w:rFonts w:ascii="Segoe UI" w:hAnsi="Segoe UI" w:cs="Segoe UI"/>
              <w:b/>
              <w:bCs/>
              <w:color w:val="000000" w:themeColor="text1"/>
              <w:sz w:val="22"/>
              <w:szCs w:val="22"/>
              <w:u w:val="single"/>
            </w:rPr>
            <w:t>4</w:t>
          </w:r>
          <w:r w:rsidR="002C2514" w:rsidRPr="001163F2">
            <w:rPr>
              <w:rFonts w:ascii="Segoe UI" w:hAnsi="Segoe UI" w:cs="Segoe UI"/>
              <w:b/>
              <w:bCs/>
              <w:color w:val="000000" w:themeColor="text1"/>
              <w:sz w:val="22"/>
              <w:szCs w:val="22"/>
              <w:u w:val="single"/>
            </w:rPr>
            <w:t>/1</w:t>
          </w:r>
          <w:r w:rsidR="00132A35" w:rsidRPr="001163F2">
            <w:rPr>
              <w:rFonts w:ascii="Segoe UI" w:hAnsi="Segoe UI" w:cs="Segoe UI"/>
              <w:b/>
              <w:bCs/>
              <w:color w:val="000000" w:themeColor="text1"/>
              <w:sz w:val="22"/>
              <w:szCs w:val="22"/>
              <w:u w:val="single"/>
            </w:rPr>
            <w:t>7</w:t>
          </w:r>
          <w:r w:rsidR="002C2514" w:rsidRPr="001163F2">
            <w:rPr>
              <w:rFonts w:ascii="Segoe UI" w:hAnsi="Segoe UI" w:cs="Segoe UI"/>
              <w:b/>
              <w:bCs/>
              <w:color w:val="000000" w:themeColor="text1"/>
              <w:sz w:val="22"/>
              <w:szCs w:val="22"/>
              <w:u w:val="single"/>
            </w:rPr>
            <w:t>/202</w:t>
          </w:r>
          <w:r w:rsidR="00132A35" w:rsidRPr="001163F2">
            <w:rPr>
              <w:rFonts w:ascii="Segoe UI" w:hAnsi="Segoe UI" w:cs="Segoe UI"/>
              <w:b/>
              <w:bCs/>
              <w:color w:val="000000" w:themeColor="text1"/>
              <w:sz w:val="22"/>
              <w:szCs w:val="22"/>
              <w:u w:val="single"/>
            </w:rPr>
            <w:t>5</w:t>
          </w:r>
        </w:sdtContent>
      </w:sdt>
      <w:r w:rsidR="00C9349A" w:rsidRPr="001163F2">
        <w:rPr>
          <w:rFonts w:ascii="Segoe UI" w:hAnsi="Segoe UI" w:cs="Segoe UI"/>
          <w:b/>
          <w:bCs/>
          <w:color w:val="000000" w:themeColor="text1"/>
          <w:sz w:val="22"/>
          <w:szCs w:val="22"/>
          <w:u w:val="single"/>
        </w:rPr>
        <w:t>.</w:t>
      </w:r>
      <w:r w:rsidR="00C9349A">
        <w:rPr>
          <w:rFonts w:ascii="Segoe UI" w:hAnsi="Segoe UI" w:cs="Segoe UI"/>
          <w:b/>
          <w:bCs/>
          <w:color w:val="000000" w:themeColor="text1"/>
          <w:sz w:val="22"/>
          <w:szCs w:val="22"/>
          <w:u w:val="single"/>
        </w:rPr>
        <w:t xml:space="preserve"> </w:t>
      </w:r>
      <w:r w:rsidR="3DFCF615" w:rsidRPr="59152C64">
        <w:rPr>
          <w:rFonts w:ascii="Segoe UI" w:hAnsi="Segoe UI" w:cs="Segoe UI"/>
          <w:color w:val="000000" w:themeColor="text1"/>
          <w:sz w:val="22"/>
          <w:szCs w:val="22"/>
        </w:rPr>
        <w:t>Applications not received by the due date will be considered</w:t>
      </w:r>
      <w:r w:rsidR="0AAB338B" w:rsidRPr="59152C64">
        <w:rPr>
          <w:rFonts w:ascii="Segoe UI" w:hAnsi="Segoe UI" w:cs="Segoe UI"/>
          <w:color w:val="000000" w:themeColor="text1"/>
          <w:sz w:val="22"/>
          <w:szCs w:val="22"/>
        </w:rPr>
        <w:t xml:space="preserve"> non-responsive and not be reviewed</w:t>
      </w:r>
      <w:r w:rsidR="3DFCF615" w:rsidRPr="59152C64">
        <w:rPr>
          <w:rFonts w:ascii="Segoe UI" w:hAnsi="Segoe UI" w:cs="Segoe UI"/>
          <w:color w:val="000000" w:themeColor="text1"/>
          <w:sz w:val="22"/>
          <w:szCs w:val="22"/>
        </w:rPr>
        <w:t xml:space="preserve">. </w:t>
      </w:r>
      <w:r w:rsidR="798C077B" w:rsidRPr="59152C64">
        <w:rPr>
          <w:rFonts w:ascii="Segoe UI" w:hAnsi="Segoe UI" w:cs="Segoe UI"/>
          <w:color w:val="000000" w:themeColor="text1"/>
          <w:sz w:val="22"/>
          <w:szCs w:val="22"/>
        </w:rPr>
        <w:t xml:space="preserve">Applications </w:t>
      </w:r>
      <w:r w:rsidR="3DFCF615" w:rsidRPr="59152C64">
        <w:rPr>
          <w:rFonts w:ascii="Segoe UI" w:hAnsi="Segoe UI" w:cs="Segoe UI"/>
          <w:color w:val="000000" w:themeColor="text1"/>
          <w:sz w:val="22"/>
          <w:szCs w:val="22"/>
        </w:rPr>
        <w:t xml:space="preserve">may be submitted </w:t>
      </w:r>
      <w:r w:rsidR="786DF08B" w:rsidRPr="59152C64">
        <w:rPr>
          <w:rFonts w:ascii="Segoe UI" w:hAnsi="Segoe UI" w:cs="Segoe UI"/>
          <w:color w:val="000000" w:themeColor="text1"/>
          <w:sz w:val="22"/>
          <w:szCs w:val="22"/>
        </w:rPr>
        <w:t xml:space="preserve">by </w:t>
      </w:r>
      <w:r w:rsidR="3DFCF615" w:rsidRPr="59152C64">
        <w:rPr>
          <w:rFonts w:ascii="Segoe UI" w:hAnsi="Segoe UI" w:cs="Segoe UI"/>
          <w:color w:val="000000" w:themeColor="text1"/>
          <w:sz w:val="22"/>
          <w:szCs w:val="22"/>
        </w:rPr>
        <w:t>email</w:t>
      </w:r>
      <w:r w:rsidR="786DF08B" w:rsidRPr="59152C64">
        <w:rPr>
          <w:rFonts w:ascii="Segoe UI" w:hAnsi="Segoe UI" w:cs="Segoe UI"/>
          <w:color w:val="000000" w:themeColor="text1"/>
          <w:sz w:val="22"/>
          <w:szCs w:val="22"/>
        </w:rPr>
        <w:t xml:space="preserve"> to</w:t>
      </w:r>
      <w:r w:rsidR="3DFCF615" w:rsidRPr="59152C64">
        <w:rPr>
          <w:rFonts w:ascii="Segoe UI" w:hAnsi="Segoe UI" w:cs="Segoe UI"/>
          <w:color w:val="000000" w:themeColor="text1"/>
          <w:sz w:val="22"/>
          <w:szCs w:val="22"/>
        </w:rPr>
        <w:t>:</w:t>
      </w:r>
    </w:p>
    <w:p w14:paraId="180D8FBB" w14:textId="77777777" w:rsidR="004A4772" w:rsidRPr="00083244" w:rsidRDefault="004A4772" w:rsidP="00E31486">
      <w:pPr>
        <w:rPr>
          <w:rFonts w:ascii="Segoe UI" w:hAnsi="Segoe UI" w:cs="Segoe UI"/>
          <w:color w:val="000000"/>
          <w:sz w:val="22"/>
          <w:szCs w:val="22"/>
        </w:rPr>
      </w:pPr>
    </w:p>
    <w:p w14:paraId="5B4FC117" w14:textId="6268F697" w:rsidR="004A4772" w:rsidRPr="007D1451" w:rsidRDefault="004A4772" w:rsidP="00E31486">
      <w:pPr>
        <w:rPr>
          <w:rFonts w:ascii="Segoe UI" w:hAnsi="Segoe UI" w:cs="Segoe UI"/>
          <w:color w:val="000000"/>
          <w:sz w:val="22"/>
          <w:szCs w:val="22"/>
        </w:rPr>
      </w:pPr>
      <w:r w:rsidRPr="007D1451">
        <w:rPr>
          <w:rFonts w:ascii="Segoe UI" w:hAnsi="Segoe UI" w:cs="Segoe UI"/>
          <w:color w:val="000000"/>
          <w:sz w:val="22"/>
          <w:szCs w:val="22"/>
        </w:rPr>
        <w:t>North Dakota Department of Health</w:t>
      </w:r>
      <w:r w:rsidR="00122814">
        <w:rPr>
          <w:rFonts w:ascii="Segoe UI" w:hAnsi="Segoe UI" w:cs="Segoe UI"/>
          <w:color w:val="000000"/>
          <w:sz w:val="22"/>
          <w:szCs w:val="22"/>
        </w:rPr>
        <w:t xml:space="preserve"> and Human Services</w:t>
      </w:r>
    </w:p>
    <w:p w14:paraId="1DAF6620" w14:textId="480D03E8" w:rsidR="004A4772" w:rsidRPr="009A7A8B" w:rsidRDefault="00B24E20" w:rsidP="004A4772">
      <w:pPr>
        <w:rPr>
          <w:rFonts w:ascii="Segoe UI" w:hAnsi="Segoe UI" w:cs="Segoe UI"/>
          <w:sz w:val="22"/>
          <w:szCs w:val="22"/>
        </w:rPr>
      </w:pPr>
      <w:r>
        <w:rPr>
          <w:rFonts w:ascii="Segoe UI" w:hAnsi="Segoe UI" w:cs="Segoe UI"/>
          <w:sz w:val="22"/>
          <w:szCs w:val="22"/>
        </w:rPr>
        <w:t>Special Health Services Unit</w:t>
      </w:r>
    </w:p>
    <w:p w14:paraId="6CED9A23" w14:textId="3013A47A" w:rsidR="004A4772" w:rsidRPr="009A7A8B" w:rsidRDefault="004A4772" w:rsidP="004A4772">
      <w:pPr>
        <w:rPr>
          <w:rFonts w:ascii="Segoe UI" w:hAnsi="Segoe UI" w:cs="Segoe UI"/>
          <w:color w:val="000000"/>
          <w:sz w:val="22"/>
          <w:szCs w:val="22"/>
        </w:rPr>
      </w:pPr>
      <w:r w:rsidRPr="009A7A8B">
        <w:rPr>
          <w:rFonts w:ascii="Segoe UI" w:hAnsi="Segoe UI" w:cs="Segoe UI"/>
          <w:color w:val="000000"/>
          <w:sz w:val="22"/>
          <w:szCs w:val="22"/>
        </w:rPr>
        <w:t xml:space="preserve">Attention: </w:t>
      </w:r>
      <w:sdt>
        <w:sdtPr>
          <w:rPr>
            <w:rFonts w:ascii="Segoe UI" w:hAnsi="Segoe UI" w:cs="Segoe UI"/>
            <w:color w:val="000000"/>
            <w:sz w:val="22"/>
            <w:szCs w:val="22"/>
          </w:rPr>
          <w:alias w:val="Contact Person"/>
          <w:tag w:val="Contact Person"/>
          <w:id w:val="-690606118"/>
          <w:placeholder>
            <w:docPart w:val="DefaultPlaceholder_-1854013440"/>
          </w:placeholder>
          <w15:color w:val="FFFF99"/>
          <w:text/>
        </w:sdtPr>
        <w:sdtEndPr/>
        <w:sdtContent>
          <w:r w:rsidR="00B24E20">
            <w:rPr>
              <w:rFonts w:ascii="Segoe UI" w:hAnsi="Segoe UI" w:cs="Segoe UI"/>
              <w:color w:val="000000"/>
              <w:sz w:val="22"/>
              <w:szCs w:val="22"/>
            </w:rPr>
            <w:t>Kimberly Hruby</w:t>
          </w:r>
        </w:sdtContent>
      </w:sdt>
    </w:p>
    <w:p w14:paraId="4F59D077" w14:textId="0A451669" w:rsidR="004A4772" w:rsidRPr="00083244" w:rsidRDefault="004A4772" w:rsidP="00E31486">
      <w:pPr>
        <w:rPr>
          <w:rFonts w:ascii="Segoe UI" w:hAnsi="Segoe UI" w:cs="Segoe UI"/>
          <w:color w:val="000000"/>
          <w:sz w:val="22"/>
          <w:szCs w:val="22"/>
        </w:rPr>
      </w:pPr>
      <w:r w:rsidRPr="007D1451">
        <w:rPr>
          <w:rFonts w:ascii="Segoe UI" w:hAnsi="Segoe UI" w:cs="Segoe UI"/>
          <w:color w:val="000000"/>
          <w:sz w:val="22"/>
          <w:szCs w:val="22"/>
        </w:rPr>
        <w:t>E-mail:</w:t>
      </w:r>
      <w:r w:rsidR="009A7A8B">
        <w:rPr>
          <w:rFonts w:ascii="Segoe UI" w:hAnsi="Segoe UI" w:cs="Segoe UI"/>
          <w:color w:val="000000"/>
          <w:sz w:val="22"/>
          <w:szCs w:val="22"/>
        </w:rPr>
        <w:t xml:space="preserve"> </w:t>
      </w:r>
      <w:sdt>
        <w:sdtPr>
          <w:rPr>
            <w:rFonts w:ascii="Segoe UI" w:hAnsi="Segoe UI" w:cs="Segoe UI"/>
            <w:color w:val="000000"/>
            <w:sz w:val="22"/>
            <w:szCs w:val="22"/>
          </w:rPr>
          <w:alias w:val="Email"/>
          <w:tag w:val="Email"/>
          <w:id w:val="2136514056"/>
          <w:placeholder>
            <w:docPart w:val="DefaultPlaceholder_-1854013440"/>
          </w:placeholder>
          <w15:color w:val="FFFF99"/>
          <w:text/>
        </w:sdtPr>
        <w:sdtEndPr/>
        <w:sdtContent>
          <w:r w:rsidR="00B24E20">
            <w:rPr>
              <w:rFonts w:ascii="Segoe UI" w:hAnsi="Segoe UI" w:cs="Segoe UI"/>
              <w:color w:val="000000"/>
              <w:sz w:val="22"/>
              <w:szCs w:val="22"/>
            </w:rPr>
            <w:t xml:space="preserve">krhruby@nd.gov </w:t>
          </w:r>
        </w:sdtContent>
      </w:sdt>
    </w:p>
    <w:p w14:paraId="439F3913" w14:textId="77777777" w:rsidR="004A4772" w:rsidRPr="00083244" w:rsidRDefault="004A4772" w:rsidP="00E31486">
      <w:pPr>
        <w:rPr>
          <w:rFonts w:ascii="Segoe UI" w:hAnsi="Segoe UI" w:cs="Segoe UI"/>
          <w:color w:val="000000"/>
          <w:sz w:val="22"/>
          <w:szCs w:val="22"/>
        </w:rPr>
      </w:pPr>
    </w:p>
    <w:p w14:paraId="4E5D718E" w14:textId="3DD3AAC7" w:rsidR="00396CA9" w:rsidRPr="008B7407" w:rsidRDefault="00396CA9" w:rsidP="00396CA9">
      <w:pPr>
        <w:rPr>
          <w:rFonts w:ascii="Segoe UI" w:hAnsi="Segoe UI" w:cs="Segoe UI"/>
          <w:b/>
          <w:color w:val="049FDA"/>
          <w:sz w:val="22"/>
          <w:szCs w:val="22"/>
        </w:rPr>
      </w:pPr>
      <w:bookmarkStart w:id="3" w:name="_Hlk130540081"/>
      <w:r w:rsidRPr="00132A35">
        <w:rPr>
          <w:rFonts w:ascii="Segoe UI" w:hAnsi="Segoe UI" w:cs="Segoe UI"/>
          <w:b/>
          <w:color w:val="049FDA"/>
          <w:sz w:val="22"/>
          <w:szCs w:val="22"/>
        </w:rPr>
        <w:t>TECHNICAL ASSISTANCE</w:t>
      </w:r>
      <w:r w:rsidR="00615522" w:rsidRPr="008B7407">
        <w:rPr>
          <w:rFonts w:ascii="Segoe UI" w:hAnsi="Segoe UI" w:cs="Segoe UI"/>
          <w:b/>
          <w:color w:val="049FDA"/>
          <w:sz w:val="22"/>
          <w:szCs w:val="22"/>
        </w:rPr>
        <w:t xml:space="preserve">  </w:t>
      </w:r>
    </w:p>
    <w:bookmarkEnd w:id="3"/>
    <w:p w14:paraId="71DA44C0" w14:textId="16C62268" w:rsidR="00D06E0A" w:rsidRDefault="00396CA9" w:rsidP="00E31486">
      <w:pPr>
        <w:rPr>
          <w:rFonts w:ascii="Segoe UI" w:hAnsi="Segoe UI" w:cs="Segoe UI"/>
          <w:color w:val="000000" w:themeColor="text1"/>
          <w:sz w:val="22"/>
          <w:szCs w:val="22"/>
        </w:rPr>
      </w:pPr>
      <w:r w:rsidRPr="00083244">
        <w:rPr>
          <w:rFonts w:ascii="Segoe UI" w:hAnsi="Segoe UI" w:cs="Segoe UI"/>
          <w:color w:val="000000" w:themeColor="text1"/>
          <w:sz w:val="22"/>
          <w:szCs w:val="22"/>
        </w:rPr>
        <w:t xml:space="preserve">Technical assistance </w:t>
      </w:r>
      <w:r w:rsidR="00D06E0A" w:rsidRPr="00083244">
        <w:rPr>
          <w:rFonts w:ascii="Segoe UI" w:hAnsi="Segoe UI" w:cs="Segoe UI"/>
          <w:color w:val="000000" w:themeColor="text1"/>
          <w:sz w:val="22"/>
          <w:szCs w:val="22"/>
        </w:rPr>
        <w:t>conference calls have been scheduled for the following dates/times</w:t>
      </w:r>
      <w:r w:rsidR="00EA784E">
        <w:rPr>
          <w:rFonts w:ascii="Segoe UI" w:hAnsi="Segoe UI" w:cs="Segoe UI"/>
          <w:color w:val="000000" w:themeColor="text1"/>
          <w:sz w:val="22"/>
          <w:szCs w:val="22"/>
        </w:rPr>
        <w:t xml:space="preserve"> via Microsoft Teams</w:t>
      </w:r>
      <w:r w:rsidR="00D06E0A" w:rsidRPr="00083244">
        <w:rPr>
          <w:rFonts w:ascii="Segoe UI" w:hAnsi="Segoe UI" w:cs="Segoe UI"/>
          <w:color w:val="000000" w:themeColor="text1"/>
          <w:sz w:val="22"/>
          <w:szCs w:val="22"/>
        </w:rPr>
        <w:t>:</w:t>
      </w:r>
    </w:p>
    <w:p w14:paraId="490483DE" w14:textId="77777777" w:rsidR="00EA784E" w:rsidRPr="00083244" w:rsidRDefault="00EA784E" w:rsidP="00E31486">
      <w:pPr>
        <w:rPr>
          <w:rFonts w:ascii="Segoe UI" w:hAnsi="Segoe UI" w:cs="Segoe UI"/>
          <w:color w:val="000000" w:themeColor="text1"/>
          <w:sz w:val="22"/>
          <w:szCs w:val="22"/>
        </w:rPr>
      </w:pPr>
    </w:p>
    <w:sdt>
      <w:sdtPr>
        <w:rPr>
          <w:rFonts w:ascii="Segoe UI" w:hAnsi="Segoe UI" w:cs="Segoe UI"/>
          <w:color w:val="000000" w:themeColor="text1"/>
          <w:sz w:val="22"/>
          <w:szCs w:val="22"/>
        </w:rPr>
        <w:alias w:val="Dates of Call"/>
        <w:tag w:val="Dates of Call"/>
        <w:id w:val="1850669200"/>
        <w:placeholder>
          <w:docPart w:val="DefaultPlaceholder_-1854013440"/>
        </w:placeholder>
        <w15:color w:val="FFFF99"/>
        <w:text/>
      </w:sdtPr>
      <w:sdtEndPr/>
      <w:sdtContent>
        <w:p w14:paraId="3A61A827" w14:textId="67B2D6E8" w:rsidR="00D06E0A" w:rsidRPr="001163F2" w:rsidRDefault="00EA784E" w:rsidP="00EA784E">
          <w:pPr>
            <w:pStyle w:val="ListParagraph"/>
            <w:numPr>
              <w:ilvl w:val="0"/>
              <w:numId w:val="11"/>
            </w:numPr>
            <w:rPr>
              <w:rFonts w:ascii="Segoe UI" w:hAnsi="Segoe UI" w:cs="Segoe UI"/>
              <w:color w:val="000000" w:themeColor="text1"/>
              <w:sz w:val="22"/>
              <w:szCs w:val="22"/>
            </w:rPr>
          </w:pPr>
          <w:r w:rsidRPr="001163F2">
            <w:rPr>
              <w:rFonts w:ascii="Segoe UI" w:hAnsi="Segoe UI" w:cs="Segoe UI"/>
              <w:color w:val="000000" w:themeColor="text1"/>
              <w:sz w:val="22"/>
              <w:szCs w:val="22"/>
            </w:rPr>
            <w:t xml:space="preserve">April </w:t>
          </w:r>
          <w:r w:rsidR="001163F2" w:rsidRPr="001163F2">
            <w:rPr>
              <w:rFonts w:ascii="Segoe UI" w:hAnsi="Segoe UI" w:cs="Segoe UI"/>
              <w:color w:val="000000" w:themeColor="text1"/>
              <w:sz w:val="22"/>
              <w:szCs w:val="22"/>
            </w:rPr>
            <w:t>3</w:t>
          </w:r>
          <w:r w:rsidRPr="001163F2">
            <w:rPr>
              <w:rFonts w:ascii="Segoe UI" w:hAnsi="Segoe UI" w:cs="Segoe UI"/>
              <w:color w:val="000000" w:themeColor="text1"/>
              <w:sz w:val="22"/>
              <w:szCs w:val="22"/>
            </w:rPr>
            <w:t>, 202</w:t>
          </w:r>
          <w:r w:rsidR="001163F2" w:rsidRPr="001163F2">
            <w:rPr>
              <w:rFonts w:ascii="Segoe UI" w:hAnsi="Segoe UI" w:cs="Segoe UI"/>
              <w:color w:val="000000" w:themeColor="text1"/>
              <w:sz w:val="22"/>
              <w:szCs w:val="22"/>
            </w:rPr>
            <w:t>5</w:t>
          </w:r>
          <w:r w:rsidRPr="001163F2">
            <w:rPr>
              <w:rFonts w:ascii="Segoe UI" w:hAnsi="Segoe UI" w:cs="Segoe UI"/>
              <w:color w:val="000000" w:themeColor="text1"/>
              <w:sz w:val="22"/>
              <w:szCs w:val="22"/>
            </w:rPr>
            <w:t>: 1</w:t>
          </w:r>
          <w:r w:rsidR="001163F2" w:rsidRPr="001163F2">
            <w:rPr>
              <w:rFonts w:ascii="Segoe UI" w:hAnsi="Segoe UI" w:cs="Segoe UI"/>
              <w:color w:val="000000" w:themeColor="text1"/>
              <w:sz w:val="22"/>
              <w:szCs w:val="22"/>
            </w:rPr>
            <w:t>0</w:t>
          </w:r>
          <w:r w:rsidRPr="001163F2">
            <w:rPr>
              <w:rFonts w:ascii="Segoe UI" w:hAnsi="Segoe UI" w:cs="Segoe UI"/>
              <w:color w:val="000000" w:themeColor="text1"/>
              <w:sz w:val="22"/>
              <w:szCs w:val="22"/>
            </w:rPr>
            <w:t>:00</w:t>
          </w:r>
          <w:r w:rsidR="001163F2" w:rsidRPr="001163F2">
            <w:rPr>
              <w:rFonts w:ascii="Segoe UI" w:hAnsi="Segoe UI" w:cs="Segoe UI"/>
              <w:color w:val="000000" w:themeColor="text1"/>
              <w:sz w:val="22"/>
              <w:szCs w:val="22"/>
            </w:rPr>
            <w:t>a</w:t>
          </w:r>
          <w:r w:rsidRPr="001163F2">
            <w:rPr>
              <w:rFonts w:ascii="Segoe UI" w:hAnsi="Segoe UI" w:cs="Segoe UI"/>
              <w:color w:val="000000" w:themeColor="text1"/>
              <w:sz w:val="22"/>
              <w:szCs w:val="22"/>
            </w:rPr>
            <w:t>m-</w:t>
          </w:r>
          <w:r w:rsidR="001163F2" w:rsidRPr="001163F2">
            <w:rPr>
              <w:rFonts w:ascii="Segoe UI" w:hAnsi="Segoe UI" w:cs="Segoe UI"/>
              <w:color w:val="000000" w:themeColor="text1"/>
              <w:sz w:val="22"/>
              <w:szCs w:val="22"/>
            </w:rPr>
            <w:t>11</w:t>
          </w:r>
          <w:r w:rsidRPr="001163F2">
            <w:rPr>
              <w:rFonts w:ascii="Segoe UI" w:hAnsi="Segoe UI" w:cs="Segoe UI"/>
              <w:color w:val="000000" w:themeColor="text1"/>
              <w:sz w:val="22"/>
              <w:szCs w:val="22"/>
            </w:rPr>
            <w:t>:00</w:t>
          </w:r>
          <w:r w:rsidR="001163F2" w:rsidRPr="001163F2">
            <w:rPr>
              <w:rFonts w:ascii="Segoe UI" w:hAnsi="Segoe UI" w:cs="Segoe UI"/>
              <w:color w:val="000000" w:themeColor="text1"/>
              <w:sz w:val="22"/>
              <w:szCs w:val="22"/>
            </w:rPr>
            <w:t>a</w:t>
          </w:r>
          <w:r w:rsidRPr="001163F2">
            <w:rPr>
              <w:rFonts w:ascii="Segoe UI" w:hAnsi="Segoe UI" w:cs="Segoe UI"/>
              <w:color w:val="000000" w:themeColor="text1"/>
              <w:sz w:val="22"/>
              <w:szCs w:val="22"/>
            </w:rPr>
            <w:t>m CT</w:t>
          </w:r>
        </w:p>
      </w:sdtContent>
    </w:sdt>
    <w:p w14:paraId="3A63F106" w14:textId="16E22B17" w:rsidR="00EA784E" w:rsidRPr="001163F2" w:rsidRDefault="00EA784E" w:rsidP="00E31486">
      <w:pPr>
        <w:pStyle w:val="ListParagraph"/>
        <w:numPr>
          <w:ilvl w:val="0"/>
          <w:numId w:val="11"/>
        </w:numPr>
        <w:rPr>
          <w:rFonts w:ascii="Segoe UI" w:hAnsi="Segoe UI" w:cs="Segoe UI"/>
          <w:sz w:val="22"/>
          <w:szCs w:val="22"/>
        </w:rPr>
      </w:pPr>
      <w:r w:rsidRPr="001163F2">
        <w:rPr>
          <w:rFonts w:ascii="Segoe UI" w:hAnsi="Segoe UI" w:cs="Segoe UI"/>
          <w:sz w:val="22"/>
          <w:szCs w:val="22"/>
        </w:rPr>
        <w:t xml:space="preserve">April </w:t>
      </w:r>
      <w:r w:rsidR="001163F2" w:rsidRPr="001163F2">
        <w:rPr>
          <w:rFonts w:ascii="Segoe UI" w:hAnsi="Segoe UI" w:cs="Segoe UI"/>
          <w:sz w:val="22"/>
          <w:szCs w:val="22"/>
        </w:rPr>
        <w:t>8</w:t>
      </w:r>
      <w:r w:rsidRPr="001163F2">
        <w:rPr>
          <w:rFonts w:ascii="Segoe UI" w:hAnsi="Segoe UI" w:cs="Segoe UI"/>
          <w:sz w:val="22"/>
          <w:szCs w:val="22"/>
        </w:rPr>
        <w:t>, 202</w:t>
      </w:r>
      <w:r w:rsidR="001163F2" w:rsidRPr="001163F2">
        <w:rPr>
          <w:rFonts w:ascii="Segoe UI" w:hAnsi="Segoe UI" w:cs="Segoe UI"/>
          <w:sz w:val="22"/>
          <w:szCs w:val="22"/>
        </w:rPr>
        <w:t>5</w:t>
      </w:r>
      <w:r w:rsidRPr="001163F2">
        <w:rPr>
          <w:rFonts w:ascii="Segoe UI" w:hAnsi="Segoe UI" w:cs="Segoe UI"/>
          <w:sz w:val="22"/>
          <w:szCs w:val="22"/>
        </w:rPr>
        <w:t xml:space="preserve">: </w:t>
      </w:r>
      <w:r w:rsidR="001163F2" w:rsidRPr="001163F2">
        <w:rPr>
          <w:rFonts w:ascii="Segoe UI" w:hAnsi="Segoe UI" w:cs="Segoe UI"/>
          <w:sz w:val="22"/>
          <w:szCs w:val="22"/>
        </w:rPr>
        <w:t>2</w:t>
      </w:r>
      <w:r w:rsidRPr="001163F2">
        <w:rPr>
          <w:rFonts w:ascii="Segoe UI" w:hAnsi="Segoe UI" w:cs="Segoe UI"/>
          <w:sz w:val="22"/>
          <w:szCs w:val="22"/>
        </w:rPr>
        <w:t>:00</w:t>
      </w:r>
      <w:r w:rsidR="001163F2" w:rsidRPr="001163F2">
        <w:rPr>
          <w:rFonts w:ascii="Segoe UI" w:hAnsi="Segoe UI" w:cs="Segoe UI"/>
          <w:sz w:val="22"/>
          <w:szCs w:val="22"/>
        </w:rPr>
        <w:t>p</w:t>
      </w:r>
      <w:r w:rsidRPr="001163F2">
        <w:rPr>
          <w:rFonts w:ascii="Segoe UI" w:hAnsi="Segoe UI" w:cs="Segoe UI"/>
          <w:sz w:val="22"/>
          <w:szCs w:val="22"/>
        </w:rPr>
        <w:t>m-</w:t>
      </w:r>
      <w:r w:rsidR="001163F2" w:rsidRPr="001163F2">
        <w:rPr>
          <w:rFonts w:ascii="Segoe UI" w:hAnsi="Segoe UI" w:cs="Segoe UI"/>
          <w:sz w:val="22"/>
          <w:szCs w:val="22"/>
        </w:rPr>
        <w:t>3</w:t>
      </w:r>
      <w:r w:rsidRPr="001163F2">
        <w:rPr>
          <w:rFonts w:ascii="Segoe UI" w:hAnsi="Segoe UI" w:cs="Segoe UI"/>
          <w:sz w:val="22"/>
          <w:szCs w:val="22"/>
        </w:rPr>
        <w:t>:00pm CT</w:t>
      </w:r>
    </w:p>
    <w:p w14:paraId="67AFC47B" w14:textId="77777777" w:rsidR="00EA784E" w:rsidRPr="00083244" w:rsidRDefault="00EA784E" w:rsidP="00E31486">
      <w:pPr>
        <w:rPr>
          <w:rFonts w:ascii="Segoe UI" w:hAnsi="Segoe UI" w:cs="Segoe UI"/>
          <w:sz w:val="22"/>
          <w:szCs w:val="22"/>
        </w:rPr>
      </w:pPr>
    </w:p>
    <w:p w14:paraId="40FC99CB" w14:textId="2DFC487D" w:rsidR="00EA784E" w:rsidRPr="008B7407" w:rsidRDefault="00EA784E" w:rsidP="00EA784E">
      <w:pPr>
        <w:rPr>
          <w:rFonts w:ascii="Segoe UI" w:hAnsi="Segoe UI" w:cs="Segoe UI"/>
          <w:b/>
          <w:color w:val="049FDA"/>
          <w:sz w:val="22"/>
          <w:szCs w:val="22"/>
        </w:rPr>
      </w:pPr>
      <w:r w:rsidRPr="008B7407">
        <w:rPr>
          <w:rFonts w:ascii="Segoe UI" w:hAnsi="Segoe UI" w:cs="Segoe UI"/>
          <w:b/>
          <w:color w:val="049FDA"/>
          <w:sz w:val="22"/>
          <w:szCs w:val="22"/>
        </w:rPr>
        <w:t>T</w:t>
      </w:r>
      <w:r>
        <w:rPr>
          <w:rFonts w:ascii="Segoe UI" w:hAnsi="Segoe UI" w:cs="Segoe UI"/>
          <w:b/>
          <w:color w:val="049FDA"/>
          <w:sz w:val="22"/>
          <w:szCs w:val="22"/>
        </w:rPr>
        <w:t>O JOIN THE TECHNICAL ASSISTANCE CALLS:</w:t>
      </w:r>
    </w:p>
    <w:sdt>
      <w:sdtPr>
        <w:rPr>
          <w:rFonts w:ascii="Segoe UI" w:hAnsi="Segoe UI" w:cs="Segoe UI"/>
          <w:b/>
          <w:bCs/>
          <w:sz w:val="28"/>
          <w:szCs w:val="28"/>
        </w:rPr>
        <w:alias w:val="How to Join Call"/>
        <w:tag w:val="How to Join Call"/>
        <w:id w:val="184406535"/>
        <w:placeholder>
          <w:docPart w:val="A83B75464FA24100A2B19C9E650B6518"/>
        </w:placeholder>
        <w:text/>
      </w:sdtPr>
      <w:sdtContent>
        <w:p w14:paraId="164531C9" w14:textId="77777777" w:rsidR="001163F2" w:rsidRPr="00E06FB4" w:rsidRDefault="001163F2" w:rsidP="001163F2">
          <w:pPr>
            <w:rPr>
              <w:rFonts w:ascii="Segoe UI" w:hAnsi="Segoe UI" w:cs="Segoe UI"/>
              <w:b/>
              <w:bCs/>
              <w:sz w:val="28"/>
              <w:szCs w:val="28"/>
            </w:rPr>
          </w:pPr>
          <w:r w:rsidRPr="00E06FB4">
            <w:rPr>
              <w:rFonts w:ascii="Segoe UI" w:hAnsi="Segoe UI" w:cs="Segoe UI"/>
              <w:b/>
              <w:bCs/>
              <w:sz w:val="28"/>
              <w:szCs w:val="28"/>
            </w:rPr>
            <w:t>April 3, 2025:</w:t>
          </w:r>
        </w:p>
      </w:sdtContent>
    </w:sdt>
    <w:p w14:paraId="7793AE8E" w14:textId="77777777" w:rsidR="001163F2" w:rsidRPr="00E06FB4" w:rsidRDefault="001163F2" w:rsidP="001163F2">
      <w:pPr>
        <w:rPr>
          <w:rFonts w:ascii="Segoe UI" w:hAnsi="Segoe UI" w:cs="Segoe UI"/>
          <w:color w:val="242424"/>
          <w:sz w:val="16"/>
          <w:szCs w:val="16"/>
        </w:rPr>
      </w:pPr>
      <w:r w:rsidRPr="00E06FB4">
        <w:rPr>
          <w:rStyle w:val="me-email-text"/>
          <w:rFonts w:ascii="Segoe UI" w:hAnsi="Segoe UI" w:cs="Segoe UI"/>
          <w:color w:val="242424"/>
          <w:sz w:val="24"/>
          <w:szCs w:val="24"/>
        </w:rPr>
        <w:t>Microsoft Teams</w:t>
      </w:r>
      <w:r w:rsidRPr="00E06FB4">
        <w:rPr>
          <w:rFonts w:ascii="Segoe UI" w:hAnsi="Segoe UI" w:cs="Segoe UI"/>
          <w:color w:val="242424"/>
          <w:sz w:val="14"/>
          <w:szCs w:val="14"/>
        </w:rPr>
        <w:t xml:space="preserve"> </w:t>
      </w:r>
      <w:hyperlink r:id="rId11" w:history="1">
        <w:r w:rsidRPr="00E06FB4">
          <w:rPr>
            <w:rStyle w:val="Hyperlink"/>
            <w:rFonts w:ascii="Segoe UI" w:hAnsi="Segoe UI" w:cs="Segoe UI"/>
            <w:color w:val="5B5FC7"/>
            <w:sz w:val="18"/>
            <w:szCs w:val="18"/>
          </w:rPr>
          <w:t>Need help?</w:t>
        </w:r>
      </w:hyperlink>
      <w:r w:rsidRPr="00E06FB4">
        <w:rPr>
          <w:rFonts w:ascii="Segoe UI" w:hAnsi="Segoe UI" w:cs="Segoe UI"/>
          <w:color w:val="242424"/>
          <w:sz w:val="16"/>
          <w:szCs w:val="16"/>
        </w:rPr>
        <w:t xml:space="preserve"> </w:t>
      </w:r>
    </w:p>
    <w:p w14:paraId="779C62D0" w14:textId="77777777" w:rsidR="001163F2" w:rsidRPr="00E06FB4" w:rsidRDefault="001163F2" w:rsidP="001163F2">
      <w:pPr>
        <w:rPr>
          <w:rFonts w:ascii="Segoe UI" w:hAnsi="Segoe UI" w:cs="Segoe UI"/>
          <w:color w:val="242424"/>
          <w:sz w:val="16"/>
          <w:szCs w:val="16"/>
        </w:rPr>
      </w:pPr>
      <w:hyperlink r:id="rId12" w:tgtFrame="_blank" w:tooltip="Meeting join link" w:history="1">
        <w:r w:rsidRPr="00E06FB4">
          <w:rPr>
            <w:rStyle w:val="Hyperlink"/>
            <w:rFonts w:ascii="Segoe UI" w:hAnsi="Segoe UI" w:cs="Segoe UI"/>
            <w:b/>
            <w:bCs/>
            <w:color w:val="5B5FC7"/>
            <w:sz w:val="24"/>
            <w:szCs w:val="24"/>
          </w:rPr>
          <w:t>Join the meeting now</w:t>
        </w:r>
      </w:hyperlink>
      <w:r w:rsidRPr="00E06FB4">
        <w:rPr>
          <w:rFonts w:ascii="Segoe UI" w:hAnsi="Segoe UI" w:cs="Segoe UI"/>
          <w:color w:val="242424"/>
          <w:sz w:val="16"/>
          <w:szCs w:val="16"/>
        </w:rPr>
        <w:t xml:space="preserve"> </w:t>
      </w:r>
    </w:p>
    <w:p w14:paraId="4587AEB0" w14:textId="77777777" w:rsidR="001163F2" w:rsidRPr="00E06FB4" w:rsidRDefault="001163F2" w:rsidP="001163F2">
      <w:pPr>
        <w:rPr>
          <w:rFonts w:ascii="Segoe UI" w:hAnsi="Segoe UI" w:cs="Segoe UI"/>
          <w:color w:val="242424"/>
          <w:sz w:val="18"/>
          <w:szCs w:val="18"/>
        </w:rPr>
      </w:pPr>
      <w:r w:rsidRPr="00E06FB4">
        <w:rPr>
          <w:rStyle w:val="me-email-text-secondary"/>
          <w:rFonts w:ascii="Segoe UI" w:hAnsi="Segoe UI" w:cs="Segoe UI"/>
          <w:color w:val="616161"/>
        </w:rPr>
        <w:t xml:space="preserve">Meeting ID: </w:t>
      </w:r>
      <w:r w:rsidRPr="00E06FB4">
        <w:rPr>
          <w:rStyle w:val="me-email-text"/>
          <w:rFonts w:ascii="Segoe UI" w:hAnsi="Segoe UI" w:cs="Segoe UI"/>
          <w:color w:val="242424"/>
        </w:rPr>
        <w:t>284 293 049 514</w:t>
      </w:r>
      <w:r w:rsidRPr="00E06FB4">
        <w:rPr>
          <w:rFonts w:ascii="Segoe UI" w:hAnsi="Segoe UI" w:cs="Segoe UI"/>
          <w:color w:val="242424"/>
          <w:sz w:val="18"/>
          <w:szCs w:val="18"/>
        </w:rPr>
        <w:t xml:space="preserve"> </w:t>
      </w:r>
    </w:p>
    <w:p w14:paraId="014569C9" w14:textId="77777777" w:rsidR="001163F2" w:rsidRPr="00E06FB4" w:rsidRDefault="001163F2" w:rsidP="001163F2">
      <w:pPr>
        <w:rPr>
          <w:rFonts w:ascii="Segoe UI" w:hAnsi="Segoe UI" w:cs="Segoe UI"/>
          <w:color w:val="242424"/>
          <w:sz w:val="18"/>
          <w:szCs w:val="18"/>
        </w:rPr>
      </w:pPr>
      <w:r w:rsidRPr="00E06FB4">
        <w:rPr>
          <w:rStyle w:val="me-email-text-secondary"/>
          <w:rFonts w:ascii="Segoe UI" w:hAnsi="Segoe UI" w:cs="Segoe UI"/>
          <w:color w:val="616161"/>
        </w:rPr>
        <w:t xml:space="preserve">Passcode: </w:t>
      </w:r>
      <w:r w:rsidRPr="00E06FB4">
        <w:rPr>
          <w:rStyle w:val="me-email-text"/>
          <w:rFonts w:ascii="Segoe UI" w:hAnsi="Segoe UI" w:cs="Segoe UI"/>
          <w:color w:val="242424"/>
        </w:rPr>
        <w:t>Ze6UY9m6</w:t>
      </w:r>
      <w:r w:rsidRPr="00E06FB4">
        <w:rPr>
          <w:rFonts w:ascii="Segoe UI" w:hAnsi="Segoe UI" w:cs="Segoe UI"/>
          <w:color w:val="242424"/>
          <w:sz w:val="18"/>
          <w:szCs w:val="18"/>
        </w:rPr>
        <w:t xml:space="preserve"> </w:t>
      </w:r>
    </w:p>
    <w:p w14:paraId="5EF8014F" w14:textId="77777777" w:rsidR="001163F2" w:rsidRPr="00E06FB4" w:rsidRDefault="001163F2" w:rsidP="001163F2">
      <w:pPr>
        <w:jc w:val="center"/>
        <w:rPr>
          <w:rFonts w:ascii="Segoe UI" w:hAnsi="Segoe UI" w:cs="Segoe UI"/>
          <w:color w:val="242424"/>
          <w:sz w:val="18"/>
          <w:szCs w:val="18"/>
        </w:rPr>
      </w:pPr>
      <w:r>
        <w:rPr>
          <w:rFonts w:ascii="Segoe UI" w:hAnsi="Segoe UI" w:cs="Segoe UI"/>
          <w:color w:val="242424"/>
          <w:sz w:val="18"/>
          <w:szCs w:val="18"/>
        </w:rPr>
        <w:pict w14:anchorId="4F448A14">
          <v:rect id="_x0000_i1025" style="width:468pt;height:.75pt" o:hralign="center" o:hrstd="t" o:hr="t" fillcolor="#a0a0a0" stroked="f"/>
        </w:pict>
      </w:r>
    </w:p>
    <w:p w14:paraId="6B5723DE" w14:textId="77777777" w:rsidR="001163F2" w:rsidRPr="00E06FB4" w:rsidRDefault="001163F2" w:rsidP="001163F2">
      <w:pPr>
        <w:rPr>
          <w:rFonts w:ascii="Segoe UI" w:eastAsiaTheme="minorHAnsi" w:hAnsi="Segoe UI" w:cs="Segoe UI"/>
          <w:color w:val="242424"/>
          <w:sz w:val="18"/>
          <w:szCs w:val="18"/>
        </w:rPr>
      </w:pPr>
      <w:r w:rsidRPr="00E06FB4">
        <w:rPr>
          <w:rStyle w:val="me-email-text"/>
          <w:rFonts w:ascii="Segoe UI" w:hAnsi="Segoe UI" w:cs="Segoe UI"/>
          <w:b/>
          <w:bCs/>
          <w:color w:val="242424"/>
          <w:sz w:val="18"/>
          <w:szCs w:val="18"/>
        </w:rPr>
        <w:t>Dial in by phone</w:t>
      </w:r>
      <w:r w:rsidRPr="00E06FB4">
        <w:rPr>
          <w:rFonts w:ascii="Segoe UI" w:hAnsi="Segoe UI" w:cs="Segoe UI"/>
          <w:color w:val="242424"/>
          <w:sz w:val="18"/>
          <w:szCs w:val="18"/>
        </w:rPr>
        <w:t xml:space="preserve"> </w:t>
      </w:r>
    </w:p>
    <w:p w14:paraId="0907DDBC" w14:textId="77777777" w:rsidR="001163F2" w:rsidRPr="00E06FB4" w:rsidRDefault="001163F2" w:rsidP="001163F2">
      <w:pPr>
        <w:rPr>
          <w:rFonts w:ascii="Segoe UI" w:hAnsi="Segoe UI" w:cs="Segoe UI"/>
          <w:color w:val="242424"/>
          <w:sz w:val="18"/>
          <w:szCs w:val="18"/>
        </w:rPr>
      </w:pPr>
      <w:hyperlink r:id="rId13" w:history="1">
        <w:r w:rsidRPr="00E06FB4">
          <w:rPr>
            <w:rStyle w:val="Hyperlink"/>
            <w:rFonts w:ascii="Segoe UI" w:hAnsi="Segoe UI" w:cs="Segoe UI"/>
            <w:color w:val="5B5FC7"/>
          </w:rPr>
          <w:t>+1 701-328-</w:t>
        </w:r>
        <w:proofErr w:type="gramStart"/>
        <w:r w:rsidRPr="00E06FB4">
          <w:rPr>
            <w:rStyle w:val="Hyperlink"/>
            <w:rFonts w:ascii="Segoe UI" w:hAnsi="Segoe UI" w:cs="Segoe UI"/>
            <w:color w:val="5B5FC7"/>
          </w:rPr>
          <w:t>0950,,</w:t>
        </w:r>
        <w:proofErr w:type="gramEnd"/>
        <w:r w:rsidRPr="00E06FB4">
          <w:rPr>
            <w:rStyle w:val="Hyperlink"/>
            <w:rFonts w:ascii="Segoe UI" w:hAnsi="Segoe UI" w:cs="Segoe UI"/>
            <w:color w:val="5B5FC7"/>
          </w:rPr>
          <w:t>655348803#</w:t>
        </w:r>
      </w:hyperlink>
      <w:r w:rsidRPr="00E06FB4">
        <w:rPr>
          <w:rFonts w:ascii="Segoe UI" w:hAnsi="Segoe UI" w:cs="Segoe UI"/>
          <w:color w:val="242424"/>
          <w:sz w:val="18"/>
          <w:szCs w:val="18"/>
        </w:rPr>
        <w:t xml:space="preserve"> </w:t>
      </w:r>
      <w:r w:rsidRPr="00E06FB4">
        <w:rPr>
          <w:rStyle w:val="me-email-text"/>
          <w:rFonts w:ascii="Segoe UI" w:hAnsi="Segoe UI" w:cs="Segoe UI"/>
          <w:color w:val="616161"/>
        </w:rPr>
        <w:t>United States, Bismarck</w:t>
      </w:r>
      <w:r w:rsidRPr="00E06FB4">
        <w:rPr>
          <w:rFonts w:ascii="Segoe UI" w:hAnsi="Segoe UI" w:cs="Segoe UI"/>
          <w:color w:val="242424"/>
          <w:sz w:val="18"/>
          <w:szCs w:val="18"/>
        </w:rPr>
        <w:t xml:space="preserve"> </w:t>
      </w:r>
    </w:p>
    <w:p w14:paraId="0DD21FEF" w14:textId="77777777" w:rsidR="001163F2" w:rsidRPr="00E06FB4" w:rsidRDefault="001163F2" w:rsidP="001163F2">
      <w:pPr>
        <w:rPr>
          <w:rFonts w:ascii="Segoe UI" w:hAnsi="Segoe UI" w:cs="Segoe UI"/>
          <w:color w:val="242424"/>
          <w:sz w:val="18"/>
          <w:szCs w:val="18"/>
        </w:rPr>
      </w:pPr>
      <w:hyperlink r:id="rId14" w:history="1">
        <w:r w:rsidRPr="00E06FB4">
          <w:rPr>
            <w:rStyle w:val="Hyperlink"/>
            <w:rFonts w:ascii="Segoe UI" w:hAnsi="Segoe UI" w:cs="Segoe UI"/>
            <w:color w:val="5B5FC7"/>
          </w:rPr>
          <w:t>Find a local number</w:t>
        </w:r>
      </w:hyperlink>
      <w:r w:rsidRPr="00E06FB4">
        <w:rPr>
          <w:rFonts w:ascii="Segoe UI" w:hAnsi="Segoe UI" w:cs="Segoe UI"/>
          <w:color w:val="242424"/>
          <w:sz w:val="18"/>
          <w:szCs w:val="18"/>
        </w:rPr>
        <w:t xml:space="preserve"> </w:t>
      </w:r>
    </w:p>
    <w:p w14:paraId="511FD4DC" w14:textId="77777777" w:rsidR="001163F2" w:rsidRPr="00E06FB4" w:rsidRDefault="001163F2" w:rsidP="001163F2">
      <w:pPr>
        <w:rPr>
          <w:rFonts w:ascii="Segoe UI" w:hAnsi="Segoe UI" w:cs="Segoe UI"/>
          <w:color w:val="242424"/>
          <w:sz w:val="18"/>
          <w:szCs w:val="18"/>
        </w:rPr>
      </w:pPr>
      <w:r w:rsidRPr="00E06FB4">
        <w:rPr>
          <w:rStyle w:val="me-email-text-secondary"/>
          <w:rFonts w:ascii="Segoe UI" w:hAnsi="Segoe UI" w:cs="Segoe UI"/>
          <w:color w:val="616161"/>
        </w:rPr>
        <w:t xml:space="preserve">Phone conference ID: </w:t>
      </w:r>
      <w:r w:rsidRPr="00E06FB4">
        <w:rPr>
          <w:rStyle w:val="me-email-text"/>
          <w:rFonts w:ascii="Segoe UI" w:hAnsi="Segoe UI" w:cs="Segoe UI"/>
          <w:color w:val="242424"/>
        </w:rPr>
        <w:t>655 348 803#</w:t>
      </w:r>
      <w:r w:rsidRPr="00E06FB4">
        <w:rPr>
          <w:rFonts w:ascii="Segoe UI" w:hAnsi="Segoe UI" w:cs="Segoe UI"/>
          <w:color w:val="242424"/>
          <w:sz w:val="18"/>
          <w:szCs w:val="18"/>
        </w:rPr>
        <w:t xml:space="preserve"> </w:t>
      </w:r>
    </w:p>
    <w:p w14:paraId="4D35EF3C" w14:textId="77777777" w:rsidR="001163F2" w:rsidRPr="00E06FB4" w:rsidRDefault="001163F2" w:rsidP="001163F2">
      <w:pPr>
        <w:rPr>
          <w:rFonts w:ascii="Segoe UI" w:hAnsi="Segoe UI" w:cs="Segoe UI"/>
          <w:color w:val="242424"/>
          <w:sz w:val="18"/>
          <w:szCs w:val="18"/>
        </w:rPr>
      </w:pPr>
      <w:r w:rsidRPr="00E06FB4">
        <w:rPr>
          <w:rStyle w:val="me-email-headline"/>
          <w:rFonts w:ascii="Segoe UI" w:hAnsi="Segoe UI" w:cs="Segoe UI"/>
          <w:b/>
          <w:bCs/>
          <w:color w:val="242424"/>
          <w:sz w:val="18"/>
          <w:szCs w:val="18"/>
        </w:rPr>
        <w:t>Join on a video conferencing device</w:t>
      </w:r>
      <w:r w:rsidRPr="00E06FB4">
        <w:rPr>
          <w:rFonts w:ascii="Segoe UI" w:hAnsi="Segoe UI" w:cs="Segoe UI"/>
          <w:color w:val="242424"/>
          <w:sz w:val="18"/>
          <w:szCs w:val="18"/>
        </w:rPr>
        <w:t xml:space="preserve"> </w:t>
      </w:r>
    </w:p>
    <w:p w14:paraId="2927BF8B" w14:textId="77777777" w:rsidR="001163F2" w:rsidRPr="00E06FB4" w:rsidRDefault="001163F2" w:rsidP="001163F2">
      <w:pPr>
        <w:rPr>
          <w:rFonts w:ascii="Segoe UI" w:hAnsi="Segoe UI" w:cs="Segoe UI"/>
          <w:color w:val="242424"/>
          <w:sz w:val="18"/>
          <w:szCs w:val="18"/>
        </w:rPr>
      </w:pPr>
      <w:r w:rsidRPr="00E06FB4">
        <w:rPr>
          <w:rStyle w:val="me-email-text"/>
          <w:rFonts w:ascii="Segoe UI" w:hAnsi="Segoe UI" w:cs="Segoe UI"/>
          <w:color w:val="616161"/>
        </w:rPr>
        <w:t xml:space="preserve">Tenant key: </w:t>
      </w:r>
      <w:hyperlink r:id="rId15" w:history="1">
        <w:r w:rsidRPr="00E06FB4">
          <w:rPr>
            <w:rStyle w:val="Hyperlink"/>
            <w:rFonts w:ascii="Segoe UI" w:hAnsi="Segoe UI" w:cs="Segoe UI"/>
          </w:rPr>
          <w:t>teams@join.nd.gov</w:t>
        </w:r>
      </w:hyperlink>
      <w:r w:rsidRPr="00E06FB4">
        <w:rPr>
          <w:rFonts w:ascii="Segoe UI" w:hAnsi="Segoe UI" w:cs="Segoe UI"/>
          <w:color w:val="242424"/>
          <w:sz w:val="18"/>
          <w:szCs w:val="18"/>
        </w:rPr>
        <w:t xml:space="preserve"> </w:t>
      </w:r>
    </w:p>
    <w:p w14:paraId="74EBFCCD" w14:textId="77777777" w:rsidR="001163F2" w:rsidRPr="00E06FB4" w:rsidRDefault="001163F2" w:rsidP="001163F2">
      <w:pPr>
        <w:rPr>
          <w:rFonts w:ascii="Segoe UI" w:hAnsi="Segoe UI" w:cs="Segoe UI"/>
          <w:color w:val="242424"/>
          <w:sz w:val="18"/>
          <w:szCs w:val="18"/>
        </w:rPr>
      </w:pPr>
      <w:r w:rsidRPr="00E06FB4">
        <w:rPr>
          <w:rStyle w:val="me-email-text-secondary"/>
          <w:rFonts w:ascii="Segoe UI" w:hAnsi="Segoe UI" w:cs="Segoe UI"/>
          <w:color w:val="616161"/>
        </w:rPr>
        <w:t xml:space="preserve">Video ID: </w:t>
      </w:r>
      <w:r w:rsidRPr="00E06FB4">
        <w:rPr>
          <w:rStyle w:val="me-email-text"/>
          <w:rFonts w:ascii="Segoe UI" w:hAnsi="Segoe UI" w:cs="Segoe UI"/>
          <w:color w:val="242424"/>
        </w:rPr>
        <w:t>119 058 585 0</w:t>
      </w:r>
      <w:r w:rsidRPr="00E06FB4">
        <w:rPr>
          <w:rFonts w:ascii="Segoe UI" w:hAnsi="Segoe UI" w:cs="Segoe UI"/>
          <w:color w:val="242424"/>
          <w:sz w:val="18"/>
          <w:szCs w:val="18"/>
        </w:rPr>
        <w:t xml:space="preserve"> </w:t>
      </w:r>
    </w:p>
    <w:p w14:paraId="1C4E455A" w14:textId="77777777" w:rsidR="001163F2" w:rsidRDefault="001163F2" w:rsidP="001163F2">
      <w:pPr>
        <w:rPr>
          <w:rFonts w:ascii="Segoe UI" w:eastAsia="Calibri" w:hAnsi="Segoe UI" w:cs="Segoe UI"/>
          <w:color w:val="252424"/>
          <w:sz w:val="28"/>
          <w:szCs w:val="28"/>
        </w:rPr>
      </w:pPr>
    </w:p>
    <w:p w14:paraId="01C7515C" w14:textId="77777777" w:rsidR="001163F2" w:rsidRPr="00C40638" w:rsidRDefault="001163F2" w:rsidP="001163F2">
      <w:pPr>
        <w:rPr>
          <w:rFonts w:ascii="Segoe UI" w:eastAsia="Calibri" w:hAnsi="Segoe UI" w:cs="Segoe UI"/>
          <w:color w:val="252424"/>
          <w:sz w:val="18"/>
          <w:szCs w:val="18"/>
        </w:rPr>
      </w:pPr>
    </w:p>
    <w:sdt>
      <w:sdtPr>
        <w:rPr>
          <w:rFonts w:ascii="Segoe UI" w:hAnsi="Segoe UI" w:cs="Segoe UI"/>
          <w:b/>
          <w:bCs/>
          <w:sz w:val="28"/>
          <w:szCs w:val="28"/>
        </w:rPr>
        <w:alias w:val="How to Join Call"/>
        <w:tag w:val="How to Join Call"/>
        <w:id w:val="-820569272"/>
        <w:placeholder>
          <w:docPart w:val="82ECDCABC7AD4B25BDF61FCE565743C0"/>
        </w:placeholder>
        <w:text/>
      </w:sdtPr>
      <w:sdtContent>
        <w:p w14:paraId="5688EAB9" w14:textId="77777777" w:rsidR="001163F2" w:rsidRPr="00E06FB4" w:rsidRDefault="001163F2" w:rsidP="001163F2">
          <w:pPr>
            <w:rPr>
              <w:rFonts w:ascii="Segoe UI" w:hAnsi="Segoe UI" w:cs="Segoe UI"/>
              <w:b/>
              <w:bCs/>
              <w:sz w:val="28"/>
              <w:szCs w:val="28"/>
            </w:rPr>
          </w:pPr>
          <w:r w:rsidRPr="00E06FB4">
            <w:rPr>
              <w:rFonts w:ascii="Segoe UI" w:hAnsi="Segoe UI" w:cs="Segoe UI"/>
              <w:b/>
              <w:bCs/>
              <w:sz w:val="28"/>
              <w:szCs w:val="28"/>
            </w:rPr>
            <w:t>April 8, 2025:</w:t>
          </w:r>
        </w:p>
      </w:sdtContent>
    </w:sdt>
    <w:p w14:paraId="5DA18CCE" w14:textId="77777777" w:rsidR="001163F2" w:rsidRPr="00E06FB4" w:rsidRDefault="001163F2" w:rsidP="001163F2">
      <w:pPr>
        <w:rPr>
          <w:rFonts w:ascii="Segoe UI" w:hAnsi="Segoe UI" w:cs="Segoe UI"/>
          <w:color w:val="242424"/>
          <w:sz w:val="18"/>
          <w:szCs w:val="18"/>
        </w:rPr>
      </w:pPr>
      <w:r w:rsidRPr="00E06FB4">
        <w:rPr>
          <w:rStyle w:val="me-email-text"/>
          <w:rFonts w:ascii="Segoe UI" w:hAnsi="Segoe UI" w:cs="Segoe UI"/>
          <w:color w:val="242424"/>
          <w:sz w:val="24"/>
          <w:szCs w:val="24"/>
        </w:rPr>
        <w:t>Microsoft Teams</w:t>
      </w:r>
      <w:r w:rsidRPr="00E06FB4">
        <w:rPr>
          <w:rFonts w:ascii="Segoe UI" w:hAnsi="Segoe UI" w:cs="Segoe UI"/>
          <w:color w:val="242424"/>
          <w:sz w:val="14"/>
          <w:szCs w:val="14"/>
        </w:rPr>
        <w:t xml:space="preserve"> </w:t>
      </w:r>
      <w:hyperlink r:id="rId16" w:history="1">
        <w:r w:rsidRPr="00E06FB4">
          <w:rPr>
            <w:rStyle w:val="Hyperlink"/>
            <w:rFonts w:ascii="Segoe UI" w:hAnsi="Segoe UI" w:cs="Segoe UI"/>
            <w:color w:val="5B5FC7"/>
          </w:rPr>
          <w:t>Need help?</w:t>
        </w:r>
      </w:hyperlink>
      <w:r w:rsidRPr="00E06FB4">
        <w:rPr>
          <w:rFonts w:ascii="Segoe UI" w:hAnsi="Segoe UI" w:cs="Segoe UI"/>
          <w:color w:val="242424"/>
          <w:sz w:val="18"/>
          <w:szCs w:val="18"/>
        </w:rPr>
        <w:t xml:space="preserve"> </w:t>
      </w:r>
    </w:p>
    <w:p w14:paraId="19A3A443" w14:textId="77777777" w:rsidR="001163F2" w:rsidRPr="00E06FB4" w:rsidRDefault="001163F2" w:rsidP="001163F2">
      <w:pPr>
        <w:rPr>
          <w:rFonts w:ascii="Segoe UI" w:hAnsi="Segoe UI" w:cs="Segoe UI"/>
          <w:color w:val="242424"/>
          <w:sz w:val="16"/>
          <w:szCs w:val="16"/>
        </w:rPr>
      </w:pPr>
      <w:hyperlink r:id="rId17" w:tgtFrame="_blank" w:tooltip="Meeting join link" w:history="1">
        <w:r w:rsidRPr="00E06FB4">
          <w:rPr>
            <w:rStyle w:val="Hyperlink"/>
            <w:rFonts w:ascii="Segoe UI" w:hAnsi="Segoe UI" w:cs="Segoe UI"/>
            <w:b/>
            <w:bCs/>
            <w:color w:val="5B5FC7"/>
            <w:sz w:val="24"/>
            <w:szCs w:val="24"/>
          </w:rPr>
          <w:t>Join the meeting now</w:t>
        </w:r>
      </w:hyperlink>
      <w:r w:rsidRPr="00E06FB4">
        <w:rPr>
          <w:rFonts w:ascii="Segoe UI" w:hAnsi="Segoe UI" w:cs="Segoe UI"/>
          <w:color w:val="242424"/>
          <w:sz w:val="16"/>
          <w:szCs w:val="16"/>
        </w:rPr>
        <w:t xml:space="preserve"> </w:t>
      </w:r>
    </w:p>
    <w:p w14:paraId="35E1679F" w14:textId="77777777" w:rsidR="001163F2" w:rsidRPr="00E06FB4" w:rsidRDefault="001163F2" w:rsidP="001163F2">
      <w:pPr>
        <w:rPr>
          <w:rFonts w:ascii="Segoe UI" w:hAnsi="Segoe UI" w:cs="Segoe UI"/>
          <w:color w:val="242424"/>
          <w:sz w:val="18"/>
          <w:szCs w:val="18"/>
        </w:rPr>
      </w:pPr>
      <w:r w:rsidRPr="00E06FB4">
        <w:rPr>
          <w:rStyle w:val="me-email-text-secondary"/>
          <w:rFonts w:ascii="Segoe UI" w:hAnsi="Segoe UI" w:cs="Segoe UI"/>
          <w:color w:val="616161"/>
        </w:rPr>
        <w:t xml:space="preserve">Meeting ID: </w:t>
      </w:r>
      <w:r w:rsidRPr="00E06FB4">
        <w:rPr>
          <w:rStyle w:val="me-email-text"/>
          <w:rFonts w:ascii="Segoe UI" w:hAnsi="Segoe UI" w:cs="Segoe UI"/>
          <w:color w:val="242424"/>
        </w:rPr>
        <w:t>239 626 447 199</w:t>
      </w:r>
      <w:r w:rsidRPr="00E06FB4">
        <w:rPr>
          <w:rFonts w:ascii="Segoe UI" w:hAnsi="Segoe UI" w:cs="Segoe UI"/>
          <w:color w:val="242424"/>
          <w:sz w:val="18"/>
          <w:szCs w:val="18"/>
        </w:rPr>
        <w:t xml:space="preserve"> </w:t>
      </w:r>
    </w:p>
    <w:p w14:paraId="23510AF7" w14:textId="77777777" w:rsidR="001163F2" w:rsidRPr="00E06FB4" w:rsidRDefault="001163F2" w:rsidP="001163F2">
      <w:pPr>
        <w:rPr>
          <w:rFonts w:ascii="Segoe UI" w:hAnsi="Segoe UI" w:cs="Segoe UI"/>
          <w:color w:val="242424"/>
          <w:sz w:val="18"/>
          <w:szCs w:val="18"/>
        </w:rPr>
      </w:pPr>
      <w:r w:rsidRPr="00E06FB4">
        <w:rPr>
          <w:rStyle w:val="me-email-text-secondary"/>
          <w:rFonts w:ascii="Segoe UI" w:hAnsi="Segoe UI" w:cs="Segoe UI"/>
          <w:color w:val="616161"/>
        </w:rPr>
        <w:t xml:space="preserve">Passcode: </w:t>
      </w:r>
      <w:r w:rsidRPr="00E06FB4">
        <w:rPr>
          <w:rStyle w:val="me-email-text"/>
          <w:rFonts w:ascii="Segoe UI" w:hAnsi="Segoe UI" w:cs="Segoe UI"/>
          <w:color w:val="242424"/>
        </w:rPr>
        <w:t>aM7EA2Qc</w:t>
      </w:r>
      <w:r w:rsidRPr="00E06FB4">
        <w:rPr>
          <w:rFonts w:ascii="Segoe UI" w:hAnsi="Segoe UI" w:cs="Segoe UI"/>
          <w:color w:val="242424"/>
          <w:sz w:val="18"/>
          <w:szCs w:val="18"/>
        </w:rPr>
        <w:t xml:space="preserve"> </w:t>
      </w:r>
    </w:p>
    <w:p w14:paraId="771E7527" w14:textId="77777777" w:rsidR="001163F2" w:rsidRPr="00E06FB4" w:rsidRDefault="001163F2" w:rsidP="001163F2">
      <w:pPr>
        <w:jc w:val="center"/>
        <w:rPr>
          <w:rFonts w:ascii="Segoe UI" w:hAnsi="Segoe UI" w:cs="Segoe UI"/>
          <w:color w:val="242424"/>
          <w:sz w:val="18"/>
          <w:szCs w:val="18"/>
        </w:rPr>
      </w:pPr>
      <w:r>
        <w:rPr>
          <w:rFonts w:ascii="Segoe UI" w:hAnsi="Segoe UI" w:cs="Segoe UI"/>
          <w:color w:val="242424"/>
          <w:sz w:val="18"/>
          <w:szCs w:val="18"/>
        </w:rPr>
        <w:pict w14:anchorId="1371F809">
          <v:rect id="_x0000_i1026" style="width:468pt;height:.75pt" o:hralign="center" o:hrstd="t" o:hr="t" fillcolor="#a0a0a0" stroked="f"/>
        </w:pict>
      </w:r>
    </w:p>
    <w:p w14:paraId="668147AF" w14:textId="77777777" w:rsidR="001163F2" w:rsidRPr="00E06FB4" w:rsidRDefault="001163F2" w:rsidP="001163F2">
      <w:pPr>
        <w:rPr>
          <w:rFonts w:ascii="Segoe UI" w:eastAsiaTheme="minorHAnsi" w:hAnsi="Segoe UI" w:cs="Segoe UI"/>
          <w:color w:val="242424"/>
          <w:sz w:val="18"/>
          <w:szCs w:val="18"/>
        </w:rPr>
      </w:pPr>
      <w:r w:rsidRPr="00E06FB4">
        <w:rPr>
          <w:rStyle w:val="me-email-text"/>
          <w:rFonts w:ascii="Segoe UI" w:hAnsi="Segoe UI" w:cs="Segoe UI"/>
          <w:b/>
          <w:bCs/>
          <w:color w:val="242424"/>
          <w:sz w:val="18"/>
          <w:szCs w:val="18"/>
        </w:rPr>
        <w:t>Dial in by phone</w:t>
      </w:r>
      <w:r w:rsidRPr="00E06FB4">
        <w:rPr>
          <w:rFonts w:ascii="Segoe UI" w:hAnsi="Segoe UI" w:cs="Segoe UI"/>
          <w:color w:val="242424"/>
          <w:sz w:val="18"/>
          <w:szCs w:val="18"/>
        </w:rPr>
        <w:t xml:space="preserve"> </w:t>
      </w:r>
    </w:p>
    <w:p w14:paraId="08A801C8" w14:textId="77777777" w:rsidR="001163F2" w:rsidRPr="00E06FB4" w:rsidRDefault="001163F2" w:rsidP="001163F2">
      <w:pPr>
        <w:rPr>
          <w:rFonts w:ascii="Segoe UI" w:hAnsi="Segoe UI" w:cs="Segoe UI"/>
          <w:color w:val="242424"/>
          <w:sz w:val="18"/>
          <w:szCs w:val="18"/>
        </w:rPr>
      </w:pPr>
      <w:hyperlink r:id="rId18" w:history="1">
        <w:r w:rsidRPr="00E06FB4">
          <w:rPr>
            <w:rStyle w:val="Hyperlink"/>
            <w:rFonts w:ascii="Segoe UI" w:hAnsi="Segoe UI" w:cs="Segoe UI"/>
            <w:color w:val="5B5FC7"/>
          </w:rPr>
          <w:t>+1 701-328-</w:t>
        </w:r>
        <w:proofErr w:type="gramStart"/>
        <w:r w:rsidRPr="00E06FB4">
          <w:rPr>
            <w:rStyle w:val="Hyperlink"/>
            <w:rFonts w:ascii="Segoe UI" w:hAnsi="Segoe UI" w:cs="Segoe UI"/>
            <w:color w:val="5B5FC7"/>
          </w:rPr>
          <w:t>0950,,</w:t>
        </w:r>
        <w:proofErr w:type="gramEnd"/>
        <w:r w:rsidRPr="00E06FB4">
          <w:rPr>
            <w:rStyle w:val="Hyperlink"/>
            <w:rFonts w:ascii="Segoe UI" w:hAnsi="Segoe UI" w:cs="Segoe UI"/>
            <w:color w:val="5B5FC7"/>
          </w:rPr>
          <w:t>781801144#</w:t>
        </w:r>
      </w:hyperlink>
      <w:r w:rsidRPr="00E06FB4">
        <w:rPr>
          <w:rFonts w:ascii="Segoe UI" w:hAnsi="Segoe UI" w:cs="Segoe UI"/>
          <w:color w:val="242424"/>
          <w:sz w:val="18"/>
          <w:szCs w:val="18"/>
        </w:rPr>
        <w:t xml:space="preserve"> </w:t>
      </w:r>
      <w:r w:rsidRPr="00E06FB4">
        <w:rPr>
          <w:rStyle w:val="me-email-text"/>
          <w:rFonts w:ascii="Segoe UI" w:hAnsi="Segoe UI" w:cs="Segoe UI"/>
          <w:color w:val="616161"/>
        </w:rPr>
        <w:t>United States, Bismarck</w:t>
      </w:r>
      <w:r w:rsidRPr="00E06FB4">
        <w:rPr>
          <w:rFonts w:ascii="Segoe UI" w:hAnsi="Segoe UI" w:cs="Segoe UI"/>
          <w:color w:val="242424"/>
          <w:sz w:val="18"/>
          <w:szCs w:val="18"/>
        </w:rPr>
        <w:t xml:space="preserve"> </w:t>
      </w:r>
    </w:p>
    <w:p w14:paraId="30591D24" w14:textId="77777777" w:rsidR="001163F2" w:rsidRPr="00E06FB4" w:rsidRDefault="001163F2" w:rsidP="001163F2">
      <w:pPr>
        <w:rPr>
          <w:rFonts w:ascii="Segoe UI" w:hAnsi="Segoe UI" w:cs="Segoe UI"/>
          <w:color w:val="242424"/>
          <w:sz w:val="18"/>
          <w:szCs w:val="18"/>
        </w:rPr>
      </w:pPr>
      <w:hyperlink r:id="rId19" w:history="1">
        <w:r w:rsidRPr="00E06FB4">
          <w:rPr>
            <w:rStyle w:val="Hyperlink"/>
            <w:rFonts w:ascii="Segoe UI" w:hAnsi="Segoe UI" w:cs="Segoe UI"/>
            <w:color w:val="5B5FC7"/>
          </w:rPr>
          <w:t>Find a local number</w:t>
        </w:r>
      </w:hyperlink>
      <w:r w:rsidRPr="00E06FB4">
        <w:rPr>
          <w:rFonts w:ascii="Segoe UI" w:hAnsi="Segoe UI" w:cs="Segoe UI"/>
          <w:color w:val="242424"/>
          <w:sz w:val="18"/>
          <w:szCs w:val="18"/>
        </w:rPr>
        <w:t xml:space="preserve"> </w:t>
      </w:r>
    </w:p>
    <w:p w14:paraId="65BFAC7E" w14:textId="77777777" w:rsidR="001163F2" w:rsidRPr="00E06FB4" w:rsidRDefault="001163F2" w:rsidP="001163F2">
      <w:pPr>
        <w:rPr>
          <w:rFonts w:ascii="Segoe UI" w:hAnsi="Segoe UI" w:cs="Segoe UI"/>
          <w:color w:val="242424"/>
          <w:sz w:val="18"/>
          <w:szCs w:val="18"/>
        </w:rPr>
      </w:pPr>
      <w:r w:rsidRPr="00E06FB4">
        <w:rPr>
          <w:rStyle w:val="me-email-text-secondary"/>
          <w:rFonts w:ascii="Segoe UI" w:hAnsi="Segoe UI" w:cs="Segoe UI"/>
          <w:color w:val="616161"/>
        </w:rPr>
        <w:t xml:space="preserve">Phone conference ID: </w:t>
      </w:r>
      <w:r w:rsidRPr="00E06FB4">
        <w:rPr>
          <w:rStyle w:val="me-email-text"/>
          <w:rFonts w:ascii="Segoe UI" w:hAnsi="Segoe UI" w:cs="Segoe UI"/>
          <w:color w:val="242424"/>
        </w:rPr>
        <w:t>781 801 144#</w:t>
      </w:r>
      <w:r w:rsidRPr="00E06FB4">
        <w:rPr>
          <w:rFonts w:ascii="Segoe UI" w:hAnsi="Segoe UI" w:cs="Segoe UI"/>
          <w:color w:val="242424"/>
          <w:sz w:val="18"/>
          <w:szCs w:val="18"/>
        </w:rPr>
        <w:t xml:space="preserve"> </w:t>
      </w:r>
    </w:p>
    <w:p w14:paraId="05494361" w14:textId="77777777" w:rsidR="001163F2" w:rsidRPr="00E06FB4" w:rsidRDefault="001163F2" w:rsidP="001163F2">
      <w:pPr>
        <w:rPr>
          <w:rFonts w:ascii="Segoe UI" w:hAnsi="Segoe UI" w:cs="Segoe UI"/>
          <w:color w:val="242424"/>
          <w:sz w:val="18"/>
          <w:szCs w:val="18"/>
        </w:rPr>
      </w:pPr>
      <w:r w:rsidRPr="00E06FB4">
        <w:rPr>
          <w:rStyle w:val="me-email-headline"/>
          <w:rFonts w:ascii="Segoe UI" w:hAnsi="Segoe UI" w:cs="Segoe UI"/>
          <w:b/>
          <w:bCs/>
          <w:color w:val="242424"/>
          <w:sz w:val="18"/>
          <w:szCs w:val="18"/>
        </w:rPr>
        <w:t>Join on a video conferencing device</w:t>
      </w:r>
      <w:r w:rsidRPr="00E06FB4">
        <w:rPr>
          <w:rFonts w:ascii="Segoe UI" w:hAnsi="Segoe UI" w:cs="Segoe UI"/>
          <w:color w:val="242424"/>
          <w:sz w:val="18"/>
          <w:szCs w:val="18"/>
        </w:rPr>
        <w:t xml:space="preserve"> </w:t>
      </w:r>
    </w:p>
    <w:p w14:paraId="66AA9F67" w14:textId="77777777" w:rsidR="001163F2" w:rsidRPr="00E06FB4" w:rsidRDefault="001163F2" w:rsidP="001163F2">
      <w:pPr>
        <w:rPr>
          <w:rFonts w:ascii="Segoe UI" w:hAnsi="Segoe UI" w:cs="Segoe UI"/>
          <w:color w:val="242424"/>
          <w:sz w:val="18"/>
          <w:szCs w:val="18"/>
        </w:rPr>
      </w:pPr>
      <w:r w:rsidRPr="00E06FB4">
        <w:rPr>
          <w:rStyle w:val="me-email-text"/>
          <w:rFonts w:ascii="Segoe UI" w:hAnsi="Segoe UI" w:cs="Segoe UI"/>
          <w:color w:val="616161"/>
        </w:rPr>
        <w:t xml:space="preserve">Tenant key: </w:t>
      </w:r>
      <w:hyperlink r:id="rId20" w:history="1">
        <w:r w:rsidRPr="00E06FB4">
          <w:rPr>
            <w:rStyle w:val="Hyperlink"/>
            <w:rFonts w:ascii="Segoe UI" w:hAnsi="Segoe UI" w:cs="Segoe UI"/>
          </w:rPr>
          <w:t>teams@join.nd.gov</w:t>
        </w:r>
      </w:hyperlink>
      <w:r w:rsidRPr="00E06FB4">
        <w:rPr>
          <w:rFonts w:ascii="Segoe UI" w:hAnsi="Segoe UI" w:cs="Segoe UI"/>
          <w:color w:val="242424"/>
          <w:sz w:val="18"/>
          <w:szCs w:val="18"/>
        </w:rPr>
        <w:t xml:space="preserve"> </w:t>
      </w:r>
    </w:p>
    <w:p w14:paraId="3AB210FA" w14:textId="77777777" w:rsidR="001163F2" w:rsidRPr="00E06FB4" w:rsidRDefault="001163F2" w:rsidP="001163F2">
      <w:pPr>
        <w:rPr>
          <w:rFonts w:ascii="Segoe UI" w:hAnsi="Segoe UI" w:cs="Segoe UI"/>
          <w:color w:val="242424"/>
          <w:sz w:val="18"/>
          <w:szCs w:val="18"/>
        </w:rPr>
      </w:pPr>
      <w:r w:rsidRPr="00E06FB4">
        <w:rPr>
          <w:rStyle w:val="me-email-text-secondary"/>
          <w:rFonts w:ascii="Segoe UI" w:hAnsi="Segoe UI" w:cs="Segoe UI"/>
          <w:color w:val="616161"/>
        </w:rPr>
        <w:t xml:space="preserve">Video ID: </w:t>
      </w:r>
      <w:r w:rsidRPr="00E06FB4">
        <w:rPr>
          <w:rStyle w:val="me-email-text"/>
          <w:rFonts w:ascii="Segoe UI" w:hAnsi="Segoe UI" w:cs="Segoe UI"/>
          <w:color w:val="242424"/>
        </w:rPr>
        <w:t>118 118 280 9</w:t>
      </w:r>
      <w:r w:rsidRPr="00E06FB4">
        <w:rPr>
          <w:rFonts w:ascii="Segoe UI" w:hAnsi="Segoe UI" w:cs="Segoe UI"/>
          <w:color w:val="242424"/>
          <w:sz w:val="18"/>
          <w:szCs w:val="18"/>
        </w:rPr>
        <w:t xml:space="preserve"> </w:t>
      </w:r>
    </w:p>
    <w:p w14:paraId="271CF509" w14:textId="77777777" w:rsidR="002C2514" w:rsidRDefault="002C2514" w:rsidP="00E31486">
      <w:pPr>
        <w:rPr>
          <w:rFonts w:ascii="Segoe UI" w:hAnsi="Segoe UI" w:cs="Segoe UI"/>
          <w:b/>
          <w:bCs/>
          <w:sz w:val="28"/>
          <w:szCs w:val="28"/>
        </w:rPr>
      </w:pPr>
    </w:p>
    <w:p w14:paraId="279E0991" w14:textId="77777777" w:rsidR="001163F2" w:rsidRDefault="001163F2" w:rsidP="00E31486">
      <w:pPr>
        <w:rPr>
          <w:rFonts w:ascii="Segoe UI" w:hAnsi="Segoe UI" w:cs="Segoe UI"/>
          <w:b/>
          <w:color w:val="0E4068"/>
          <w:sz w:val="28"/>
          <w:szCs w:val="28"/>
        </w:rPr>
      </w:pPr>
    </w:p>
    <w:p w14:paraId="515A5226" w14:textId="38EB278A" w:rsidR="00BC1096" w:rsidRPr="00083244" w:rsidRDefault="00BC1096" w:rsidP="00E31486">
      <w:pPr>
        <w:rPr>
          <w:rFonts w:ascii="Segoe UI" w:hAnsi="Segoe UI" w:cs="Segoe UI"/>
          <w:b/>
          <w:color w:val="0E4068"/>
          <w:sz w:val="28"/>
          <w:szCs w:val="28"/>
        </w:rPr>
      </w:pPr>
      <w:r w:rsidRPr="00083244">
        <w:rPr>
          <w:rFonts w:ascii="Segoe UI" w:hAnsi="Segoe UI" w:cs="Segoe UI"/>
          <w:b/>
          <w:color w:val="0E4068"/>
          <w:sz w:val="28"/>
          <w:szCs w:val="28"/>
        </w:rPr>
        <w:t>APPLICATION REQUIREMENTS:</w:t>
      </w:r>
    </w:p>
    <w:p w14:paraId="110E5892" w14:textId="77777777" w:rsidR="00BC1096" w:rsidRPr="00083244" w:rsidRDefault="00BC1096" w:rsidP="00E31486">
      <w:pPr>
        <w:rPr>
          <w:rFonts w:ascii="Segoe UI" w:hAnsi="Segoe UI" w:cs="Segoe UI"/>
          <w:sz w:val="22"/>
          <w:szCs w:val="22"/>
        </w:rPr>
      </w:pPr>
    </w:p>
    <w:p w14:paraId="6E688791" w14:textId="77777777" w:rsidR="00D871A5" w:rsidRPr="008B7407" w:rsidRDefault="0031242B" w:rsidP="0031242B">
      <w:pPr>
        <w:rPr>
          <w:rFonts w:ascii="Segoe UI" w:hAnsi="Segoe UI" w:cs="Segoe UI"/>
          <w:b/>
          <w:color w:val="049FDA"/>
          <w:sz w:val="22"/>
          <w:szCs w:val="22"/>
        </w:rPr>
      </w:pPr>
      <w:r w:rsidRPr="008B7407">
        <w:rPr>
          <w:rFonts w:ascii="Segoe UI" w:hAnsi="Segoe UI" w:cs="Segoe UI"/>
          <w:b/>
          <w:color w:val="049FDA"/>
          <w:sz w:val="22"/>
          <w:szCs w:val="22"/>
        </w:rPr>
        <w:t>SUMMARY PROPOSAL</w:t>
      </w:r>
    </w:p>
    <w:p w14:paraId="3B25BE29" w14:textId="77777777" w:rsidR="0031242B" w:rsidRDefault="0031242B" w:rsidP="0031242B">
      <w:pPr>
        <w:rPr>
          <w:rFonts w:ascii="Segoe UI" w:hAnsi="Segoe UI" w:cs="Segoe UI"/>
          <w:sz w:val="22"/>
          <w:szCs w:val="22"/>
        </w:rPr>
      </w:pPr>
      <w:r w:rsidRPr="00083244">
        <w:rPr>
          <w:rFonts w:ascii="Segoe UI" w:hAnsi="Segoe UI" w:cs="Segoe UI"/>
          <w:sz w:val="22"/>
          <w:szCs w:val="22"/>
        </w:rPr>
        <w:t xml:space="preserve">Complete the </w:t>
      </w:r>
      <w:r w:rsidRPr="00132A35">
        <w:rPr>
          <w:rFonts w:ascii="Segoe UI" w:hAnsi="Segoe UI" w:cs="Segoe UI"/>
          <w:i/>
          <w:iCs/>
          <w:sz w:val="22"/>
          <w:szCs w:val="22"/>
        </w:rPr>
        <w:t xml:space="preserve">Summary Proposal form – Appendix </w:t>
      </w:r>
      <w:r w:rsidR="00C2792A" w:rsidRPr="00132A35">
        <w:rPr>
          <w:rFonts w:ascii="Segoe UI" w:hAnsi="Segoe UI" w:cs="Segoe UI"/>
          <w:i/>
          <w:iCs/>
          <w:sz w:val="22"/>
          <w:szCs w:val="22"/>
        </w:rPr>
        <w:t>A</w:t>
      </w:r>
      <w:r w:rsidRPr="00132A35">
        <w:rPr>
          <w:rFonts w:ascii="Segoe UI" w:hAnsi="Segoe UI" w:cs="Segoe UI"/>
          <w:i/>
          <w:iCs/>
          <w:sz w:val="22"/>
          <w:szCs w:val="22"/>
        </w:rPr>
        <w:t>.</w:t>
      </w:r>
    </w:p>
    <w:p w14:paraId="31FD07BB" w14:textId="77777777" w:rsidR="0031242B" w:rsidRPr="00083244" w:rsidRDefault="0031242B" w:rsidP="0031242B">
      <w:pPr>
        <w:rPr>
          <w:rFonts w:ascii="Segoe UI" w:hAnsi="Segoe UI" w:cs="Segoe UI"/>
          <w:sz w:val="22"/>
          <w:szCs w:val="22"/>
        </w:rPr>
      </w:pPr>
    </w:p>
    <w:p w14:paraId="531E6CCB" w14:textId="77777777" w:rsidR="00C121D0" w:rsidRPr="008B7407" w:rsidRDefault="00E53AFE" w:rsidP="00E31486">
      <w:pPr>
        <w:rPr>
          <w:rFonts w:ascii="Segoe UI" w:hAnsi="Segoe UI" w:cs="Segoe UI"/>
          <w:b/>
          <w:bCs/>
          <w:color w:val="049FDA"/>
          <w:sz w:val="22"/>
          <w:szCs w:val="22"/>
        </w:rPr>
      </w:pPr>
      <w:r w:rsidRPr="008B7407">
        <w:rPr>
          <w:rFonts w:ascii="Segoe UI" w:hAnsi="Segoe UI" w:cs="Segoe UI"/>
          <w:b/>
          <w:bCs/>
          <w:color w:val="049FDA"/>
          <w:sz w:val="22"/>
          <w:szCs w:val="22"/>
        </w:rPr>
        <w:t>ACTION PLAN</w:t>
      </w:r>
    </w:p>
    <w:p w14:paraId="51409C1C" w14:textId="77777777" w:rsidR="00CA1DB9" w:rsidRPr="00132A35" w:rsidRDefault="00E53AFE" w:rsidP="00E31486">
      <w:pPr>
        <w:rPr>
          <w:rFonts w:ascii="Segoe UI" w:hAnsi="Segoe UI" w:cs="Segoe UI"/>
          <w:bCs/>
          <w:i/>
          <w:iCs/>
          <w:sz w:val="22"/>
          <w:szCs w:val="22"/>
        </w:rPr>
      </w:pPr>
      <w:r w:rsidRPr="00083244">
        <w:rPr>
          <w:rFonts w:ascii="Segoe UI" w:hAnsi="Segoe UI" w:cs="Segoe UI"/>
          <w:bCs/>
          <w:sz w:val="22"/>
          <w:szCs w:val="22"/>
        </w:rPr>
        <w:t xml:space="preserve">Complete the </w:t>
      </w:r>
      <w:r w:rsidRPr="00132A35">
        <w:rPr>
          <w:rFonts w:ascii="Segoe UI" w:hAnsi="Segoe UI" w:cs="Segoe UI"/>
          <w:bCs/>
          <w:i/>
          <w:iCs/>
          <w:sz w:val="22"/>
          <w:szCs w:val="22"/>
        </w:rPr>
        <w:t xml:space="preserve">Action Plan form – Appendix </w:t>
      </w:r>
      <w:r w:rsidR="00C2792A" w:rsidRPr="00132A35">
        <w:rPr>
          <w:rFonts w:ascii="Segoe UI" w:hAnsi="Segoe UI" w:cs="Segoe UI"/>
          <w:bCs/>
          <w:i/>
          <w:iCs/>
          <w:sz w:val="22"/>
          <w:szCs w:val="22"/>
        </w:rPr>
        <w:t>B.</w:t>
      </w:r>
    </w:p>
    <w:p w14:paraId="36B1BB62" w14:textId="77777777" w:rsidR="00CA1DB9" w:rsidRPr="00083244" w:rsidRDefault="00CA1DB9" w:rsidP="00E31486">
      <w:pPr>
        <w:rPr>
          <w:rFonts w:ascii="Segoe UI" w:hAnsi="Segoe UI" w:cs="Segoe UI"/>
          <w:bCs/>
          <w:sz w:val="22"/>
          <w:szCs w:val="22"/>
        </w:rPr>
      </w:pPr>
    </w:p>
    <w:p w14:paraId="5B6E76F1" w14:textId="361774E1" w:rsidR="008E171F" w:rsidRPr="00083244" w:rsidRDefault="3EE6D082" w:rsidP="00E31486">
      <w:pPr>
        <w:rPr>
          <w:rFonts w:ascii="Segoe UI" w:hAnsi="Segoe UI" w:cs="Segoe UI"/>
          <w:sz w:val="22"/>
          <w:szCs w:val="22"/>
        </w:rPr>
      </w:pPr>
      <w:r w:rsidRPr="59152C64">
        <w:rPr>
          <w:rFonts w:ascii="Segoe UI" w:hAnsi="Segoe UI" w:cs="Segoe UI"/>
          <w:sz w:val="22"/>
          <w:szCs w:val="22"/>
        </w:rPr>
        <w:t xml:space="preserve">The Action Plan Objectives, Strategies and Activities </w:t>
      </w:r>
      <w:r w:rsidRPr="59152C64">
        <w:rPr>
          <w:rFonts w:ascii="Segoe UI" w:hAnsi="Segoe UI" w:cs="Segoe UI"/>
          <w:sz w:val="22"/>
          <w:szCs w:val="22"/>
          <w:u w:val="single"/>
        </w:rPr>
        <w:t>must</w:t>
      </w:r>
      <w:r w:rsidRPr="59152C64">
        <w:rPr>
          <w:rFonts w:ascii="Segoe UI" w:hAnsi="Segoe UI" w:cs="Segoe UI"/>
          <w:sz w:val="22"/>
          <w:szCs w:val="22"/>
        </w:rPr>
        <w:t xml:space="preserve"> be linked to evidence-based, evidence-informed and/or promising practices. Below are examples of evidence-based, evidence-informed and/or promising practice documents</w:t>
      </w:r>
      <w:r w:rsidR="50BA8239" w:rsidRPr="59152C64">
        <w:rPr>
          <w:rFonts w:ascii="Segoe UI" w:hAnsi="Segoe UI" w:cs="Segoe UI"/>
          <w:sz w:val="22"/>
          <w:szCs w:val="22"/>
        </w:rPr>
        <w:t>/websites</w:t>
      </w:r>
      <w:r w:rsidRPr="59152C64">
        <w:rPr>
          <w:rFonts w:ascii="Segoe UI" w:hAnsi="Segoe UI" w:cs="Segoe UI"/>
          <w:sz w:val="22"/>
          <w:szCs w:val="22"/>
        </w:rPr>
        <w:t xml:space="preserve"> related to the</w:t>
      </w:r>
      <w:r w:rsidR="42BA7345" w:rsidRPr="59152C64">
        <w:rPr>
          <w:rFonts w:ascii="Segoe UI" w:hAnsi="Segoe UI" w:cs="Segoe UI"/>
          <w:sz w:val="22"/>
          <w:szCs w:val="22"/>
        </w:rPr>
        <w:t xml:space="preserve"> </w:t>
      </w:r>
      <w:r w:rsidRPr="59152C64">
        <w:rPr>
          <w:rFonts w:ascii="Segoe UI" w:hAnsi="Segoe UI" w:cs="Segoe UI"/>
          <w:sz w:val="22"/>
          <w:szCs w:val="22"/>
        </w:rPr>
        <w:t>MCH priority area. Please note that this is not an exhaustive list.</w:t>
      </w:r>
    </w:p>
    <w:tbl>
      <w:tblPr>
        <w:tblStyle w:val="TableGrid"/>
        <w:tblW w:w="0" w:type="auto"/>
        <w:tblInd w:w="108" w:type="dxa"/>
        <w:tblLayout w:type="fixed"/>
        <w:tblLook w:val="04A0" w:firstRow="1" w:lastRow="0" w:firstColumn="1" w:lastColumn="0" w:noHBand="0" w:noVBand="1"/>
      </w:tblPr>
      <w:tblGrid>
        <w:gridCol w:w="2227"/>
        <w:gridCol w:w="8455"/>
      </w:tblGrid>
      <w:tr w:rsidR="000813A2" w14:paraId="4AA26307" w14:textId="77777777" w:rsidTr="000813A2">
        <w:tc>
          <w:tcPr>
            <w:tcW w:w="2227" w:type="dxa"/>
            <w:tcBorders>
              <w:top w:val="single" w:sz="4" w:space="0" w:color="auto"/>
              <w:left w:val="single" w:sz="4" w:space="0" w:color="auto"/>
              <w:bottom w:val="single" w:sz="4" w:space="0" w:color="auto"/>
              <w:right w:val="single" w:sz="4" w:space="0" w:color="auto"/>
            </w:tcBorders>
            <w:hideMark/>
          </w:tcPr>
          <w:p w14:paraId="04A7C62D" w14:textId="77777777" w:rsidR="000813A2" w:rsidRDefault="000813A2">
            <w:pPr>
              <w:rPr>
                <w:rFonts w:ascii="Segoe UI" w:hAnsi="Segoe UI" w:cs="Segoe UI"/>
                <w:sz w:val="22"/>
                <w:szCs w:val="22"/>
                <w:lang w:val="en"/>
              </w:rPr>
            </w:pPr>
            <w:r>
              <w:rPr>
                <w:rFonts w:ascii="Segoe UI" w:hAnsi="Segoe UI" w:cs="Segoe UI"/>
                <w:sz w:val="22"/>
                <w:szCs w:val="22"/>
                <w:lang w:val="en"/>
              </w:rPr>
              <w:t>Medical Home/Care Coordination</w:t>
            </w:r>
          </w:p>
        </w:tc>
        <w:tc>
          <w:tcPr>
            <w:tcW w:w="8455" w:type="dxa"/>
            <w:tcBorders>
              <w:top w:val="single" w:sz="4" w:space="0" w:color="auto"/>
              <w:left w:val="single" w:sz="4" w:space="0" w:color="auto"/>
              <w:bottom w:val="single" w:sz="4" w:space="0" w:color="auto"/>
              <w:right w:val="single" w:sz="4" w:space="0" w:color="auto"/>
            </w:tcBorders>
          </w:tcPr>
          <w:p w14:paraId="336A6D29" w14:textId="77777777" w:rsidR="000813A2" w:rsidRDefault="000813A2" w:rsidP="000813A2">
            <w:pPr>
              <w:pStyle w:val="ListParagraph"/>
              <w:numPr>
                <w:ilvl w:val="0"/>
                <w:numId w:val="12"/>
              </w:numPr>
              <w:rPr>
                <w:rFonts w:ascii="Segoe UI" w:hAnsi="Segoe UI" w:cs="Segoe UI"/>
                <w:sz w:val="22"/>
                <w:szCs w:val="22"/>
              </w:rPr>
            </w:pPr>
            <w:r>
              <w:rPr>
                <w:rFonts w:ascii="Segoe UI" w:hAnsi="Segoe UI" w:cs="Segoe UI"/>
                <w:sz w:val="22"/>
                <w:szCs w:val="22"/>
              </w:rPr>
              <w:t>National Resource Center for Patient/Family-Centered Medical Home</w:t>
            </w:r>
          </w:p>
          <w:p w14:paraId="14EA9C4F" w14:textId="77777777" w:rsidR="000813A2" w:rsidRDefault="000813A2">
            <w:pPr>
              <w:pStyle w:val="ListParagraph"/>
              <w:ind w:left="360"/>
              <w:rPr>
                <w:rFonts w:ascii="Segoe UI" w:hAnsi="Segoe UI" w:cs="Segoe UI"/>
                <w:color w:val="1F497D" w:themeColor="text2"/>
                <w:sz w:val="22"/>
                <w:szCs w:val="22"/>
              </w:rPr>
            </w:pPr>
            <w:hyperlink r:id="rId21" w:history="1">
              <w:r>
                <w:rPr>
                  <w:rStyle w:val="Hyperlink"/>
                  <w:rFonts w:ascii="Segoe UI" w:hAnsi="Segoe UI" w:cs="Segoe UI"/>
                  <w:color w:val="1F497D" w:themeColor="text2"/>
                  <w:sz w:val="22"/>
                  <w:szCs w:val="22"/>
                </w:rPr>
                <w:t>https://medicalhomeinfo.aap.org/</w:t>
              </w:r>
            </w:hyperlink>
          </w:p>
          <w:p w14:paraId="077B3115" w14:textId="77777777" w:rsidR="000813A2" w:rsidRDefault="000813A2" w:rsidP="000813A2">
            <w:pPr>
              <w:pStyle w:val="ListParagraph"/>
              <w:numPr>
                <w:ilvl w:val="0"/>
                <w:numId w:val="13"/>
              </w:numPr>
              <w:rPr>
                <w:rFonts w:ascii="Segoe UI" w:hAnsi="Segoe UI" w:cs="Segoe UI"/>
                <w:color w:val="1F497D" w:themeColor="text2"/>
                <w:sz w:val="22"/>
                <w:szCs w:val="22"/>
              </w:rPr>
            </w:pPr>
            <w:r>
              <w:rPr>
                <w:rFonts w:ascii="Segoe UI" w:hAnsi="Segoe UI" w:cs="Segoe UI"/>
                <w:sz w:val="22"/>
                <w:szCs w:val="22"/>
              </w:rPr>
              <w:t xml:space="preserve">Patient-Centered Medical Home Checklist </w:t>
            </w:r>
            <w:hyperlink r:id="rId22" w:history="1">
              <w:r>
                <w:rPr>
                  <w:rStyle w:val="Hyperlink"/>
                  <w:rFonts w:ascii="Segoe UI" w:hAnsi="Segoe UI" w:cs="Segoe UI"/>
                  <w:color w:val="1F497D" w:themeColor="text2"/>
                  <w:sz w:val="22"/>
                  <w:szCs w:val="22"/>
                </w:rPr>
                <w:t>https://www.metrocarephysicians.com/images/Resources/PCMHChecklist.pdf</w:t>
              </w:r>
            </w:hyperlink>
          </w:p>
          <w:p w14:paraId="1C16B6D1" w14:textId="77777777" w:rsidR="000813A2" w:rsidRDefault="000813A2" w:rsidP="000813A2">
            <w:pPr>
              <w:pStyle w:val="ListParagraph"/>
              <w:numPr>
                <w:ilvl w:val="0"/>
                <w:numId w:val="13"/>
              </w:numPr>
              <w:rPr>
                <w:rFonts w:ascii="Segoe UI" w:hAnsi="Segoe UI" w:cs="Segoe UI"/>
                <w:color w:val="1F497D" w:themeColor="text2"/>
                <w:sz w:val="22"/>
                <w:szCs w:val="22"/>
              </w:rPr>
            </w:pPr>
            <w:r>
              <w:rPr>
                <w:rFonts w:ascii="Segoe UI" w:hAnsi="Segoe UI" w:cs="Segoe UI"/>
                <w:sz w:val="22"/>
                <w:szCs w:val="22"/>
              </w:rPr>
              <w:lastRenderedPageBreak/>
              <w:t>MCH Evidence Tools</w:t>
            </w:r>
            <w:r>
              <w:rPr>
                <w:rFonts w:ascii="Segoe UI" w:hAnsi="Segoe UI" w:cs="Segoe UI"/>
                <w:color w:val="1F497D" w:themeColor="text2"/>
                <w:sz w:val="22"/>
                <w:szCs w:val="22"/>
              </w:rPr>
              <w:t xml:space="preserve"> </w:t>
            </w:r>
            <w:hyperlink r:id="rId23" w:history="1">
              <w:r>
                <w:rPr>
                  <w:rStyle w:val="Hyperlink"/>
                  <w:rFonts w:ascii="Segoe UI" w:hAnsi="Segoe UI" w:cs="Segoe UI"/>
                  <w:color w:val="1F497D" w:themeColor="text2"/>
                  <w:sz w:val="22"/>
                  <w:szCs w:val="22"/>
                </w:rPr>
                <w:t>https://www.mchevidence.org/tools/measures/medical-home-overall.php</w:t>
              </w:r>
            </w:hyperlink>
            <w:r>
              <w:rPr>
                <w:rFonts w:ascii="Segoe UI" w:hAnsi="Segoe UI" w:cs="Segoe UI"/>
                <w:color w:val="1F497D" w:themeColor="text2"/>
                <w:sz w:val="22"/>
                <w:szCs w:val="22"/>
              </w:rPr>
              <w:t xml:space="preserve"> </w:t>
            </w:r>
          </w:p>
          <w:p w14:paraId="2E702EA4" w14:textId="77777777" w:rsidR="000813A2" w:rsidRDefault="000813A2" w:rsidP="000813A2">
            <w:pPr>
              <w:pStyle w:val="ListParagraph"/>
              <w:numPr>
                <w:ilvl w:val="0"/>
                <w:numId w:val="14"/>
              </w:numPr>
              <w:rPr>
                <w:rFonts w:ascii="Segoe UI" w:hAnsi="Segoe UI" w:cs="Segoe UI"/>
                <w:sz w:val="22"/>
                <w:szCs w:val="22"/>
              </w:rPr>
            </w:pPr>
            <w:r>
              <w:rPr>
                <w:rFonts w:ascii="Segoe UI" w:hAnsi="Segoe UI" w:cs="Segoe UI"/>
                <w:sz w:val="22"/>
                <w:szCs w:val="22"/>
              </w:rPr>
              <w:t xml:space="preserve">Maternal Child Health Bureau (MCHB)-funded Pediatric Care Coordination Curriculum (PCCC) through Boston Children’s Hospital </w:t>
            </w:r>
          </w:p>
          <w:p w14:paraId="20BA24B1" w14:textId="77777777" w:rsidR="000813A2" w:rsidRDefault="000813A2">
            <w:pPr>
              <w:pStyle w:val="ListParagraph"/>
              <w:ind w:left="360"/>
              <w:rPr>
                <w:rFonts w:ascii="Segoe UI" w:hAnsi="Segoe UI" w:cs="Segoe UI"/>
                <w:color w:val="1F497D" w:themeColor="text2"/>
                <w:sz w:val="22"/>
                <w:szCs w:val="22"/>
              </w:rPr>
            </w:pPr>
            <w:hyperlink r:id="rId24" w:history="1">
              <w:r>
                <w:rPr>
                  <w:rStyle w:val="Hyperlink"/>
                  <w:rFonts w:ascii="Segoe UI" w:hAnsi="Segoe UI" w:cs="Segoe UI"/>
                  <w:color w:val="1F497D" w:themeColor="text2"/>
                  <w:sz w:val="22"/>
                  <w:szCs w:val="22"/>
                </w:rPr>
                <w:t>http://www.childrenshospital.org/integrated-care-program/care-coordination-curriculum</w:t>
              </w:r>
            </w:hyperlink>
          </w:p>
          <w:p w14:paraId="201E6F59" w14:textId="77777777" w:rsidR="000813A2" w:rsidRDefault="000813A2">
            <w:pPr>
              <w:rPr>
                <w:rFonts w:ascii="Segoe UI" w:hAnsi="Segoe UI" w:cs="Segoe UI"/>
                <w:bCs/>
                <w:sz w:val="22"/>
                <w:szCs w:val="22"/>
              </w:rPr>
            </w:pPr>
          </w:p>
        </w:tc>
      </w:tr>
      <w:tr w:rsidR="000813A2" w14:paraId="787D9BDF" w14:textId="77777777" w:rsidTr="000813A2">
        <w:tc>
          <w:tcPr>
            <w:tcW w:w="2227" w:type="dxa"/>
            <w:tcBorders>
              <w:top w:val="single" w:sz="4" w:space="0" w:color="auto"/>
              <w:left w:val="single" w:sz="4" w:space="0" w:color="auto"/>
              <w:bottom w:val="single" w:sz="4" w:space="0" w:color="auto"/>
              <w:right w:val="single" w:sz="4" w:space="0" w:color="auto"/>
            </w:tcBorders>
          </w:tcPr>
          <w:p w14:paraId="52BDD823" w14:textId="77777777" w:rsidR="000813A2" w:rsidRDefault="000813A2">
            <w:pPr>
              <w:rPr>
                <w:rFonts w:ascii="Segoe UI" w:hAnsi="Segoe UI" w:cs="Segoe UI"/>
                <w:sz w:val="22"/>
                <w:szCs w:val="22"/>
                <w:lang w:val="en"/>
              </w:rPr>
            </w:pPr>
            <w:r>
              <w:rPr>
                <w:rFonts w:ascii="Segoe UI" w:hAnsi="Segoe UI" w:cs="Segoe UI"/>
                <w:sz w:val="22"/>
                <w:szCs w:val="22"/>
                <w:lang w:val="en"/>
              </w:rPr>
              <w:lastRenderedPageBreak/>
              <w:t>Family Engagement</w:t>
            </w:r>
          </w:p>
          <w:p w14:paraId="58199353" w14:textId="77777777" w:rsidR="000813A2" w:rsidRDefault="000813A2">
            <w:pPr>
              <w:rPr>
                <w:rFonts w:ascii="Segoe UI" w:hAnsi="Segoe UI" w:cs="Segoe UI"/>
                <w:sz w:val="22"/>
                <w:szCs w:val="22"/>
                <w:lang w:val="en"/>
              </w:rPr>
            </w:pPr>
          </w:p>
        </w:tc>
        <w:tc>
          <w:tcPr>
            <w:tcW w:w="8455" w:type="dxa"/>
            <w:tcBorders>
              <w:top w:val="single" w:sz="4" w:space="0" w:color="auto"/>
              <w:left w:val="single" w:sz="4" w:space="0" w:color="auto"/>
              <w:bottom w:val="single" w:sz="4" w:space="0" w:color="auto"/>
              <w:right w:val="single" w:sz="4" w:space="0" w:color="auto"/>
            </w:tcBorders>
          </w:tcPr>
          <w:p w14:paraId="6835C478" w14:textId="77777777" w:rsidR="000813A2" w:rsidRDefault="000813A2" w:rsidP="000813A2">
            <w:pPr>
              <w:pStyle w:val="ListParagraph"/>
              <w:numPr>
                <w:ilvl w:val="0"/>
                <w:numId w:val="15"/>
              </w:numPr>
              <w:ind w:left="360"/>
              <w:rPr>
                <w:rFonts w:ascii="Segoe UI" w:hAnsi="Segoe UI" w:cs="Segoe UI"/>
                <w:bCs/>
                <w:color w:val="1F497D" w:themeColor="text2"/>
                <w:sz w:val="22"/>
                <w:szCs w:val="22"/>
              </w:rPr>
            </w:pPr>
            <w:r>
              <w:rPr>
                <w:rFonts w:ascii="Segoe UI" w:hAnsi="Segoe UI" w:cs="Segoe UI"/>
                <w:bCs/>
                <w:sz w:val="22"/>
                <w:szCs w:val="22"/>
              </w:rPr>
              <w:t xml:space="preserve">National Center for Family Professional Partnerships </w:t>
            </w:r>
            <w:hyperlink r:id="rId25" w:history="1">
              <w:r>
                <w:rPr>
                  <w:rStyle w:val="Hyperlink"/>
                  <w:rFonts w:ascii="Segoe UI" w:hAnsi="Segoe UI" w:cs="Segoe UI"/>
                  <w:bCs/>
                  <w:color w:val="1F497D" w:themeColor="text2"/>
                  <w:sz w:val="22"/>
                  <w:szCs w:val="22"/>
                </w:rPr>
                <w:t>https://familyvoices.org/familyprofessionalpartnerships/</w:t>
              </w:r>
            </w:hyperlink>
            <w:r>
              <w:rPr>
                <w:rFonts w:ascii="Segoe UI" w:hAnsi="Segoe UI" w:cs="Segoe UI"/>
                <w:bCs/>
                <w:color w:val="1F497D" w:themeColor="text2"/>
                <w:sz w:val="22"/>
                <w:szCs w:val="22"/>
              </w:rPr>
              <w:t xml:space="preserve"> </w:t>
            </w:r>
          </w:p>
          <w:p w14:paraId="71BF3051" w14:textId="77777777" w:rsidR="000813A2" w:rsidRDefault="000813A2" w:rsidP="000813A2">
            <w:pPr>
              <w:pStyle w:val="ListParagraph"/>
              <w:numPr>
                <w:ilvl w:val="0"/>
                <w:numId w:val="15"/>
              </w:numPr>
              <w:ind w:left="360"/>
              <w:rPr>
                <w:rFonts w:ascii="Segoe UI" w:hAnsi="Segoe UI" w:cs="Segoe UI"/>
                <w:bCs/>
                <w:sz w:val="22"/>
                <w:szCs w:val="22"/>
              </w:rPr>
            </w:pPr>
            <w:r>
              <w:rPr>
                <w:rFonts w:ascii="Segoe UI" w:hAnsi="Segoe UI" w:cs="Segoe UI"/>
                <w:bCs/>
                <w:sz w:val="22"/>
                <w:szCs w:val="22"/>
              </w:rPr>
              <w:t xml:space="preserve">Supporting Patient and Family Engagement: Best Practices for Hospital Leaders </w:t>
            </w:r>
            <w:hyperlink r:id="rId26" w:history="1">
              <w:r>
                <w:rPr>
                  <w:rStyle w:val="Hyperlink"/>
                  <w:rFonts w:ascii="Segoe UI" w:hAnsi="Segoe UI" w:cs="Segoe UI"/>
                  <w:bCs/>
                  <w:color w:val="1F497D" w:themeColor="text2"/>
                  <w:sz w:val="22"/>
                  <w:szCs w:val="22"/>
                </w:rPr>
                <w:t>https://www.ahrq.gov/professionals/systems/hospital/engagingfamilies/howtogetstarted/index.html</w:t>
              </w:r>
            </w:hyperlink>
          </w:p>
          <w:p w14:paraId="4EAD95E0" w14:textId="77777777" w:rsidR="000813A2" w:rsidRDefault="000813A2" w:rsidP="000813A2">
            <w:pPr>
              <w:pStyle w:val="ListParagraph"/>
              <w:numPr>
                <w:ilvl w:val="0"/>
                <w:numId w:val="15"/>
              </w:numPr>
              <w:ind w:left="360"/>
              <w:rPr>
                <w:rFonts w:ascii="Segoe UI" w:hAnsi="Segoe UI" w:cs="Segoe UI"/>
                <w:bCs/>
                <w:sz w:val="22"/>
                <w:szCs w:val="22"/>
              </w:rPr>
            </w:pPr>
            <w:r>
              <w:rPr>
                <w:rFonts w:ascii="Segoe UI" w:hAnsi="Segoe UI" w:cs="Segoe UI"/>
                <w:bCs/>
                <w:sz w:val="22"/>
                <w:szCs w:val="22"/>
              </w:rPr>
              <w:t xml:space="preserve">Association of Maternal &amp; Child Health Programs </w:t>
            </w:r>
            <w:hyperlink r:id="rId27" w:history="1">
              <w:r>
                <w:rPr>
                  <w:rStyle w:val="Hyperlink"/>
                  <w:rFonts w:ascii="Segoe UI" w:hAnsi="Segoe UI" w:cs="Segoe UI"/>
                  <w:bCs/>
                  <w:color w:val="1F497D" w:themeColor="text2"/>
                  <w:sz w:val="22"/>
                  <w:szCs w:val="22"/>
                </w:rPr>
                <w:t>http://www.amchp.org/programsandtopics/family-engagement/Pages/default.aspx</w:t>
              </w:r>
            </w:hyperlink>
          </w:p>
          <w:p w14:paraId="745B955A" w14:textId="77777777" w:rsidR="000813A2" w:rsidRDefault="000813A2">
            <w:pPr>
              <w:ind w:left="360"/>
              <w:rPr>
                <w:rFonts w:ascii="Segoe UI" w:hAnsi="Segoe UI" w:cs="Segoe UI"/>
                <w:bCs/>
                <w:sz w:val="22"/>
                <w:szCs w:val="22"/>
              </w:rPr>
            </w:pPr>
          </w:p>
        </w:tc>
      </w:tr>
      <w:tr w:rsidR="000813A2" w14:paraId="42734CAA" w14:textId="77777777" w:rsidTr="000813A2">
        <w:tc>
          <w:tcPr>
            <w:tcW w:w="2227" w:type="dxa"/>
            <w:tcBorders>
              <w:top w:val="single" w:sz="4" w:space="0" w:color="auto"/>
              <w:left w:val="single" w:sz="4" w:space="0" w:color="auto"/>
              <w:bottom w:val="single" w:sz="4" w:space="0" w:color="auto"/>
              <w:right w:val="single" w:sz="4" w:space="0" w:color="auto"/>
            </w:tcBorders>
            <w:hideMark/>
          </w:tcPr>
          <w:p w14:paraId="05D1B5B9" w14:textId="77777777" w:rsidR="000813A2" w:rsidRDefault="000813A2">
            <w:pPr>
              <w:rPr>
                <w:rFonts w:ascii="Segoe UI" w:hAnsi="Segoe UI" w:cs="Segoe UI"/>
                <w:sz w:val="22"/>
                <w:szCs w:val="22"/>
                <w:lang w:val="en"/>
              </w:rPr>
            </w:pPr>
            <w:r>
              <w:rPr>
                <w:rFonts w:ascii="Segoe UI" w:hAnsi="Segoe UI" w:cs="Segoe UI"/>
                <w:sz w:val="22"/>
                <w:szCs w:val="22"/>
                <w:lang w:val="en"/>
              </w:rPr>
              <w:t>Other Standards or Guidelines for Best Practice You May Be Using (i.e., cleft lip and palate, critical congenital heart defect)</w:t>
            </w:r>
          </w:p>
        </w:tc>
        <w:tc>
          <w:tcPr>
            <w:tcW w:w="8455" w:type="dxa"/>
            <w:tcBorders>
              <w:top w:val="single" w:sz="4" w:space="0" w:color="auto"/>
              <w:left w:val="single" w:sz="4" w:space="0" w:color="auto"/>
              <w:bottom w:val="single" w:sz="4" w:space="0" w:color="auto"/>
              <w:right w:val="single" w:sz="4" w:space="0" w:color="auto"/>
            </w:tcBorders>
          </w:tcPr>
          <w:p w14:paraId="5935297C" w14:textId="77777777" w:rsidR="000813A2" w:rsidRDefault="000813A2" w:rsidP="000813A2">
            <w:pPr>
              <w:pStyle w:val="Default"/>
              <w:numPr>
                <w:ilvl w:val="0"/>
                <w:numId w:val="15"/>
              </w:numPr>
              <w:ind w:left="301" w:hanging="301"/>
              <w:rPr>
                <w:rFonts w:ascii="Segoe UI" w:hAnsi="Segoe UI" w:cs="Segoe UI"/>
                <w:bCs/>
                <w:sz w:val="22"/>
                <w:szCs w:val="22"/>
              </w:rPr>
            </w:pPr>
            <w:r>
              <w:rPr>
                <w:rFonts w:ascii="Segoe UI" w:hAnsi="Segoe UI" w:cs="Segoe UI"/>
                <w:bCs/>
                <w:sz w:val="22"/>
                <w:szCs w:val="22"/>
              </w:rPr>
              <w:t xml:space="preserve">Standards for cleft palate and craniofacial teams through the American Cleft Palate-Craniofacial Association </w:t>
            </w:r>
            <w:hyperlink r:id="rId28" w:history="1">
              <w:r>
                <w:rPr>
                  <w:rStyle w:val="Hyperlink"/>
                  <w:rFonts w:ascii="Segoe UI" w:hAnsi="Segoe UI" w:cs="Segoe UI"/>
                  <w:bCs/>
                  <w:color w:val="1F497D" w:themeColor="text2"/>
                  <w:sz w:val="22"/>
                  <w:szCs w:val="22"/>
                </w:rPr>
                <w:t>http://www.acpa-cpf.org/team_care/standards/</w:t>
              </w:r>
            </w:hyperlink>
          </w:p>
          <w:p w14:paraId="67856B7C" w14:textId="77777777" w:rsidR="000813A2" w:rsidRDefault="000813A2" w:rsidP="000813A2">
            <w:pPr>
              <w:pStyle w:val="Default"/>
              <w:numPr>
                <w:ilvl w:val="0"/>
                <w:numId w:val="15"/>
              </w:numPr>
              <w:ind w:left="301" w:hanging="301"/>
              <w:rPr>
                <w:rFonts w:ascii="Segoe UI" w:hAnsi="Segoe UI" w:cs="Segoe UI"/>
                <w:bCs/>
                <w:sz w:val="22"/>
                <w:szCs w:val="22"/>
              </w:rPr>
            </w:pPr>
            <w:r>
              <w:rPr>
                <w:rFonts w:ascii="Segoe UI" w:hAnsi="Segoe UI" w:cs="Segoe UI"/>
                <w:bCs/>
                <w:sz w:val="22"/>
                <w:szCs w:val="22"/>
              </w:rPr>
              <w:t xml:space="preserve">AAP Newborn Screening for Critical Congenital Heart Defect </w:t>
            </w:r>
            <w:hyperlink r:id="rId29" w:history="1">
              <w:r>
                <w:rPr>
                  <w:rStyle w:val="Hyperlink"/>
                  <w:rFonts w:ascii="Segoe UI" w:hAnsi="Segoe UI" w:cs="Segoe UI"/>
                  <w:bCs/>
                  <w:color w:val="1F497D" w:themeColor="text2"/>
                  <w:sz w:val="22"/>
                  <w:szCs w:val="22"/>
                </w:rPr>
                <w:t>https://www.aap.org/en/patient-care/congenital-heart-defects/newborn-screening-for-critical-congenital-heart-defect-cchd/</w:t>
              </w:r>
            </w:hyperlink>
            <w:r>
              <w:rPr>
                <w:rFonts w:ascii="Segoe UI" w:hAnsi="Segoe UI" w:cs="Segoe UI"/>
                <w:bCs/>
                <w:color w:val="1F497D" w:themeColor="text2"/>
                <w:sz w:val="22"/>
                <w:szCs w:val="22"/>
              </w:rPr>
              <w:t xml:space="preserve"> </w:t>
            </w:r>
          </w:p>
          <w:p w14:paraId="04797467" w14:textId="77777777" w:rsidR="000813A2" w:rsidRDefault="000813A2">
            <w:pPr>
              <w:pStyle w:val="Default"/>
              <w:rPr>
                <w:rFonts w:ascii="Segoe UI" w:hAnsi="Segoe UI" w:cs="Segoe UI"/>
                <w:color w:val="auto"/>
                <w:sz w:val="22"/>
                <w:szCs w:val="22"/>
              </w:rPr>
            </w:pPr>
          </w:p>
        </w:tc>
      </w:tr>
    </w:tbl>
    <w:p w14:paraId="37D5DB4F" w14:textId="77777777" w:rsidR="00C87652" w:rsidRPr="00083244" w:rsidRDefault="00C87652" w:rsidP="00E31486">
      <w:pPr>
        <w:rPr>
          <w:rFonts w:ascii="Segoe UI" w:hAnsi="Segoe UI" w:cs="Segoe UI"/>
          <w:sz w:val="22"/>
          <w:szCs w:val="22"/>
        </w:rPr>
      </w:pPr>
    </w:p>
    <w:p w14:paraId="773726B3" w14:textId="77777777" w:rsidR="00132A35" w:rsidRDefault="00132A35" w:rsidP="00254F15">
      <w:pPr>
        <w:rPr>
          <w:rFonts w:ascii="Segoe UI" w:hAnsi="Segoe UI" w:cs="Segoe UI"/>
          <w:color w:val="000000" w:themeColor="text1"/>
          <w:sz w:val="22"/>
          <w:szCs w:val="22"/>
        </w:rPr>
      </w:pPr>
    </w:p>
    <w:p w14:paraId="674F8C83" w14:textId="1916C0C8" w:rsidR="00254F15" w:rsidRPr="00083244" w:rsidRDefault="002474FD" w:rsidP="00254F15">
      <w:pPr>
        <w:rPr>
          <w:rFonts w:ascii="Segoe UI" w:hAnsi="Segoe UI" w:cs="Segoe UI"/>
          <w:color w:val="000000" w:themeColor="text1"/>
        </w:rPr>
      </w:pPr>
      <w:r w:rsidRPr="00083244">
        <w:rPr>
          <w:rFonts w:ascii="Segoe UI" w:hAnsi="Segoe UI" w:cs="Segoe UI"/>
          <w:color w:val="000000" w:themeColor="text1"/>
          <w:sz w:val="22"/>
          <w:szCs w:val="22"/>
        </w:rPr>
        <w:t>A</w:t>
      </w:r>
      <w:r w:rsidR="00254F15" w:rsidRPr="00083244">
        <w:rPr>
          <w:rFonts w:ascii="Segoe UI" w:hAnsi="Segoe UI" w:cs="Segoe UI"/>
          <w:color w:val="000000" w:themeColor="text1"/>
          <w:sz w:val="22"/>
          <w:szCs w:val="22"/>
        </w:rPr>
        <w:t xml:space="preserve"> website has recently been developed by</w:t>
      </w:r>
      <w:r w:rsidR="00447DEA" w:rsidRPr="00083244">
        <w:rPr>
          <w:rFonts w:ascii="Segoe UI" w:hAnsi="Segoe UI" w:cs="Segoe UI"/>
          <w:color w:val="000000" w:themeColor="text1"/>
          <w:sz w:val="22"/>
          <w:szCs w:val="22"/>
        </w:rPr>
        <w:t xml:space="preserve"> the National Center for Education in Maternal and Child Health (NCEMCH), </w:t>
      </w:r>
      <w:r w:rsidR="00254F15" w:rsidRPr="00083244">
        <w:rPr>
          <w:rFonts w:ascii="Segoe UI" w:hAnsi="Segoe UI" w:cs="Segoe UI"/>
          <w:color w:val="000000" w:themeColor="text1"/>
          <w:sz w:val="22"/>
          <w:szCs w:val="22"/>
        </w:rPr>
        <w:t>the Association of Maternal and Child Health Programs (AMCHP)</w:t>
      </w:r>
      <w:r w:rsidR="00447DEA" w:rsidRPr="00083244">
        <w:rPr>
          <w:rFonts w:ascii="Segoe UI" w:hAnsi="Segoe UI" w:cs="Segoe UI"/>
          <w:color w:val="000000" w:themeColor="text1"/>
          <w:sz w:val="22"/>
          <w:szCs w:val="22"/>
        </w:rPr>
        <w:t xml:space="preserve">, the National Maternal and Child Health Workforce Development Center (WDC), </w:t>
      </w:r>
      <w:proofErr w:type="spellStart"/>
      <w:r w:rsidR="00447DEA" w:rsidRPr="00083244">
        <w:rPr>
          <w:rFonts w:ascii="Segoe UI" w:hAnsi="Segoe UI" w:cs="Segoe UI"/>
          <w:color w:val="000000" w:themeColor="text1"/>
          <w:sz w:val="22"/>
          <w:szCs w:val="22"/>
        </w:rPr>
        <w:t>CityMatCH</w:t>
      </w:r>
      <w:proofErr w:type="spellEnd"/>
      <w:r w:rsidR="00447DEA" w:rsidRPr="00083244">
        <w:rPr>
          <w:rFonts w:ascii="Segoe UI" w:hAnsi="Segoe UI" w:cs="Segoe UI"/>
          <w:color w:val="000000" w:themeColor="text1"/>
          <w:sz w:val="22"/>
          <w:szCs w:val="22"/>
        </w:rPr>
        <w:t>, and the Georgetown University Center for Child and Human Development (GUCCHD)</w:t>
      </w:r>
      <w:r w:rsidR="00254F15" w:rsidRPr="00083244">
        <w:rPr>
          <w:rFonts w:ascii="Segoe UI" w:hAnsi="Segoe UI" w:cs="Segoe UI"/>
          <w:color w:val="000000" w:themeColor="text1"/>
          <w:sz w:val="22"/>
          <w:szCs w:val="22"/>
        </w:rPr>
        <w:t xml:space="preserve"> to support the development of strategies to promote the health and well-being of maternal and child health populations. </w:t>
      </w:r>
      <w:r w:rsidR="00254F15" w:rsidRPr="00083244">
        <w:rPr>
          <w:rFonts w:ascii="Segoe UI" w:hAnsi="Segoe UI" w:cs="Segoe UI"/>
          <w:i/>
          <w:color w:val="000000" w:themeColor="text1"/>
          <w:sz w:val="22"/>
          <w:szCs w:val="22"/>
        </w:rPr>
        <w:t>Strengthen the Evidence</w:t>
      </w:r>
      <w:r w:rsidR="00447DEA" w:rsidRPr="00083244">
        <w:rPr>
          <w:rFonts w:ascii="Segoe UI" w:hAnsi="Segoe UI" w:cs="Segoe UI"/>
          <w:i/>
          <w:color w:val="000000" w:themeColor="text1"/>
          <w:sz w:val="22"/>
          <w:szCs w:val="22"/>
        </w:rPr>
        <w:t xml:space="preserve"> for Maternal and Child Health Programs</w:t>
      </w:r>
      <w:r w:rsidR="00254F15" w:rsidRPr="00083244">
        <w:rPr>
          <w:rFonts w:ascii="Segoe UI" w:hAnsi="Segoe UI" w:cs="Segoe UI"/>
          <w:color w:val="000000" w:themeColor="text1"/>
          <w:sz w:val="22"/>
          <w:szCs w:val="22"/>
        </w:rPr>
        <w:t xml:space="preserve">: </w:t>
      </w:r>
      <w:hyperlink r:id="rId30" w:history="1">
        <w:r w:rsidR="00447DEA" w:rsidRPr="007D1451">
          <w:rPr>
            <w:rStyle w:val="Hyperlink"/>
            <w:rFonts w:ascii="Segoe UI" w:hAnsi="Segoe UI" w:cs="Segoe UI"/>
            <w:color w:val="0E4068"/>
            <w:sz w:val="22"/>
            <w:szCs w:val="22"/>
          </w:rPr>
          <w:t>https://www.mchevidence.org/</w:t>
        </w:r>
      </w:hyperlink>
      <w:r w:rsidR="00447DEA" w:rsidRPr="007D1451">
        <w:rPr>
          <w:rFonts w:ascii="Segoe UI" w:hAnsi="Segoe UI" w:cs="Segoe UI"/>
          <w:color w:val="0E4068"/>
          <w:sz w:val="22"/>
          <w:szCs w:val="22"/>
        </w:rPr>
        <w:t xml:space="preserve"> </w:t>
      </w:r>
    </w:p>
    <w:p w14:paraId="401C6E02" w14:textId="7CD532E5" w:rsidR="00CA1DB9" w:rsidRPr="005F7702" w:rsidRDefault="14FBBD37" w:rsidP="005F4CF9">
      <w:pPr>
        <w:rPr>
          <w:rFonts w:ascii="Segoe UI" w:hAnsi="Segoe UI" w:cs="Segoe UI"/>
          <w:color w:val="000000" w:themeColor="text1"/>
          <w:sz w:val="22"/>
          <w:szCs w:val="22"/>
        </w:rPr>
      </w:pPr>
      <w:r w:rsidRPr="59152C64">
        <w:rPr>
          <w:rFonts w:ascii="Segoe UI" w:hAnsi="Segoe UI" w:cs="Segoe UI"/>
          <w:i/>
          <w:iCs/>
          <w:color w:val="000000" w:themeColor="text1"/>
          <w:sz w:val="22"/>
          <w:szCs w:val="22"/>
        </w:rPr>
        <w:t xml:space="preserve"> </w:t>
      </w:r>
    </w:p>
    <w:p w14:paraId="1DB5190C" w14:textId="695FAA11" w:rsidR="005F4CF9" w:rsidRPr="008B7407" w:rsidRDefault="00F54BCB" w:rsidP="005F4CF9">
      <w:pPr>
        <w:rPr>
          <w:rFonts w:ascii="Segoe UI" w:hAnsi="Segoe UI" w:cs="Segoe UI"/>
          <w:b/>
          <w:color w:val="049FDA"/>
          <w:sz w:val="22"/>
          <w:szCs w:val="22"/>
        </w:rPr>
      </w:pPr>
      <w:r w:rsidRPr="008B7407">
        <w:rPr>
          <w:rFonts w:ascii="Segoe UI" w:hAnsi="Segoe UI" w:cs="Segoe UI"/>
          <w:b/>
          <w:color w:val="049FDA"/>
          <w:sz w:val="22"/>
          <w:szCs w:val="22"/>
        </w:rPr>
        <w:t xml:space="preserve">PROGRAM/PROJECT </w:t>
      </w:r>
      <w:r w:rsidR="008E396E" w:rsidRPr="008B7407">
        <w:rPr>
          <w:rFonts w:ascii="Segoe UI" w:hAnsi="Segoe UI" w:cs="Segoe UI"/>
          <w:b/>
          <w:color w:val="049FDA"/>
          <w:sz w:val="22"/>
          <w:szCs w:val="22"/>
        </w:rPr>
        <w:t>NARRATIVE</w:t>
      </w:r>
    </w:p>
    <w:p w14:paraId="478E9E6D" w14:textId="77777777" w:rsidR="005F4CF9" w:rsidRPr="00083244" w:rsidRDefault="00F54BCB" w:rsidP="005F4CF9">
      <w:pPr>
        <w:rPr>
          <w:rFonts w:ascii="Segoe UI" w:hAnsi="Segoe UI" w:cs="Segoe UI"/>
          <w:sz w:val="22"/>
          <w:szCs w:val="22"/>
        </w:rPr>
      </w:pPr>
      <w:r w:rsidRPr="00083244">
        <w:rPr>
          <w:rFonts w:ascii="Segoe UI" w:hAnsi="Segoe UI" w:cs="Segoe UI"/>
          <w:sz w:val="22"/>
          <w:szCs w:val="22"/>
        </w:rPr>
        <w:t xml:space="preserve">Complete the </w:t>
      </w:r>
      <w:r w:rsidRPr="00132A35">
        <w:rPr>
          <w:rFonts w:ascii="Segoe UI" w:hAnsi="Segoe UI" w:cs="Segoe UI"/>
          <w:i/>
          <w:iCs/>
          <w:sz w:val="22"/>
          <w:szCs w:val="22"/>
        </w:rPr>
        <w:t xml:space="preserve">Program/Project </w:t>
      </w:r>
      <w:r w:rsidR="005F4CF9" w:rsidRPr="00132A35">
        <w:rPr>
          <w:rFonts w:ascii="Segoe UI" w:hAnsi="Segoe UI" w:cs="Segoe UI"/>
          <w:i/>
          <w:iCs/>
          <w:sz w:val="22"/>
          <w:szCs w:val="22"/>
        </w:rPr>
        <w:t xml:space="preserve">Narrative form – Appendix </w:t>
      </w:r>
      <w:r w:rsidR="004A61DE" w:rsidRPr="00132A35">
        <w:rPr>
          <w:rFonts w:ascii="Segoe UI" w:hAnsi="Segoe UI" w:cs="Segoe UI"/>
          <w:i/>
          <w:iCs/>
          <w:sz w:val="22"/>
          <w:szCs w:val="22"/>
        </w:rPr>
        <w:t>C</w:t>
      </w:r>
      <w:r w:rsidR="005F4CF9" w:rsidRPr="00083244">
        <w:rPr>
          <w:rFonts w:ascii="Segoe UI" w:hAnsi="Segoe UI" w:cs="Segoe UI"/>
          <w:sz w:val="22"/>
          <w:szCs w:val="22"/>
        </w:rPr>
        <w:t>.</w:t>
      </w:r>
    </w:p>
    <w:p w14:paraId="456096DC" w14:textId="77777777" w:rsidR="005F4CF9" w:rsidRPr="00083244" w:rsidRDefault="005F4CF9" w:rsidP="005F4CF9">
      <w:pPr>
        <w:rPr>
          <w:rFonts w:ascii="Segoe UI" w:hAnsi="Segoe UI" w:cs="Segoe UI"/>
          <w:sz w:val="22"/>
          <w:szCs w:val="22"/>
        </w:rPr>
      </w:pPr>
    </w:p>
    <w:p w14:paraId="55C17F21" w14:textId="6C6AA77C" w:rsidR="00E64A28" w:rsidRPr="00083244" w:rsidRDefault="005F4CF9" w:rsidP="007B2207">
      <w:pPr>
        <w:rPr>
          <w:rFonts w:ascii="Segoe UI" w:hAnsi="Segoe UI" w:cs="Segoe UI"/>
          <w:color w:val="000000" w:themeColor="text1"/>
          <w:sz w:val="22"/>
          <w:szCs w:val="22"/>
        </w:rPr>
      </w:pPr>
      <w:r w:rsidRPr="00083244">
        <w:rPr>
          <w:rFonts w:ascii="Segoe UI" w:hAnsi="Segoe UI" w:cs="Segoe UI"/>
          <w:color w:val="000000" w:themeColor="text1"/>
          <w:sz w:val="22"/>
          <w:szCs w:val="22"/>
        </w:rPr>
        <w:t>The program</w:t>
      </w:r>
      <w:r w:rsidR="00F54BCB" w:rsidRPr="00083244">
        <w:rPr>
          <w:rFonts w:ascii="Segoe UI" w:hAnsi="Segoe UI" w:cs="Segoe UI"/>
          <w:color w:val="000000" w:themeColor="text1"/>
          <w:sz w:val="22"/>
          <w:szCs w:val="22"/>
        </w:rPr>
        <w:t>/project</w:t>
      </w:r>
      <w:r w:rsidRPr="00083244">
        <w:rPr>
          <w:rFonts w:ascii="Segoe UI" w:hAnsi="Segoe UI" w:cs="Segoe UI"/>
          <w:color w:val="000000" w:themeColor="text1"/>
          <w:sz w:val="22"/>
          <w:szCs w:val="22"/>
        </w:rPr>
        <w:t xml:space="preserve"> narrative </w:t>
      </w:r>
      <w:r w:rsidR="00C86B4C" w:rsidRPr="00083244">
        <w:rPr>
          <w:rFonts w:ascii="Segoe UI" w:hAnsi="Segoe UI" w:cs="Segoe UI"/>
          <w:color w:val="000000" w:themeColor="text1"/>
          <w:sz w:val="22"/>
          <w:szCs w:val="22"/>
        </w:rPr>
        <w:t xml:space="preserve">provides additional detail to the action plan and </w:t>
      </w:r>
      <w:r w:rsidR="007B2207" w:rsidRPr="00083244">
        <w:rPr>
          <w:rFonts w:ascii="Segoe UI" w:hAnsi="Segoe UI" w:cs="Segoe UI"/>
          <w:color w:val="000000" w:themeColor="text1"/>
          <w:sz w:val="22"/>
          <w:szCs w:val="22"/>
        </w:rPr>
        <w:t>should</w:t>
      </w:r>
      <w:r w:rsidRPr="00083244">
        <w:rPr>
          <w:rFonts w:ascii="Segoe UI" w:hAnsi="Segoe UI" w:cs="Segoe UI"/>
          <w:color w:val="000000" w:themeColor="text1"/>
          <w:sz w:val="22"/>
          <w:szCs w:val="22"/>
        </w:rPr>
        <w:t xml:space="preserve"> address the following areas</w:t>
      </w:r>
      <w:r w:rsidR="00F41CE9" w:rsidRPr="00083244">
        <w:rPr>
          <w:rFonts w:ascii="Segoe UI" w:hAnsi="Segoe UI" w:cs="Segoe UI"/>
          <w:color w:val="000000" w:themeColor="text1"/>
          <w:sz w:val="22"/>
          <w:szCs w:val="22"/>
        </w:rPr>
        <w:t xml:space="preserve"> in a 1–2-page summary:</w:t>
      </w:r>
    </w:p>
    <w:p w14:paraId="44D7084B" w14:textId="52CE2F88" w:rsidR="007B2207" w:rsidRPr="00083244" w:rsidRDefault="007B2207" w:rsidP="00AD0474">
      <w:pPr>
        <w:pStyle w:val="ListParagraph"/>
        <w:numPr>
          <w:ilvl w:val="0"/>
          <w:numId w:val="5"/>
        </w:numPr>
        <w:rPr>
          <w:rFonts w:ascii="Segoe UI" w:hAnsi="Segoe UI" w:cs="Segoe UI"/>
          <w:color w:val="000000" w:themeColor="text1"/>
          <w:sz w:val="22"/>
          <w:szCs w:val="22"/>
        </w:rPr>
      </w:pPr>
      <w:r w:rsidRPr="00083244">
        <w:rPr>
          <w:rFonts w:ascii="Segoe UI" w:hAnsi="Segoe UI" w:cs="Segoe UI"/>
          <w:color w:val="000000" w:themeColor="text1"/>
          <w:sz w:val="22"/>
          <w:szCs w:val="22"/>
        </w:rPr>
        <w:t>Describe the need for the proposed program/project using current and relevant data.</w:t>
      </w:r>
    </w:p>
    <w:p w14:paraId="75E06CC7" w14:textId="4B025FDA" w:rsidR="007B2207" w:rsidRPr="00083244" w:rsidRDefault="007B2207" w:rsidP="00AD0474">
      <w:pPr>
        <w:pStyle w:val="ListParagraph"/>
        <w:numPr>
          <w:ilvl w:val="0"/>
          <w:numId w:val="5"/>
        </w:numPr>
        <w:rPr>
          <w:rFonts w:ascii="Segoe UI" w:hAnsi="Segoe UI" w:cs="Segoe UI"/>
          <w:color w:val="000000" w:themeColor="text1"/>
          <w:sz w:val="22"/>
          <w:szCs w:val="22"/>
        </w:rPr>
      </w:pPr>
      <w:r w:rsidRPr="00083244">
        <w:rPr>
          <w:rFonts w:ascii="Segoe UI" w:hAnsi="Segoe UI" w:cs="Segoe UI"/>
          <w:color w:val="000000" w:themeColor="text1"/>
          <w:sz w:val="22"/>
          <w:szCs w:val="22"/>
        </w:rPr>
        <w:t>Define the geographic area and the target population to be served, including the projected number of individuals that will be reached.</w:t>
      </w:r>
    </w:p>
    <w:p w14:paraId="36ED9086" w14:textId="2E67FEE0" w:rsidR="007B2207" w:rsidRPr="00083244" w:rsidRDefault="007B2207" w:rsidP="00AD0474">
      <w:pPr>
        <w:pStyle w:val="ListParagraph"/>
        <w:numPr>
          <w:ilvl w:val="0"/>
          <w:numId w:val="5"/>
        </w:numPr>
        <w:rPr>
          <w:rFonts w:ascii="Segoe UI" w:hAnsi="Segoe UI" w:cs="Segoe UI"/>
          <w:color w:val="000000" w:themeColor="text1"/>
          <w:sz w:val="22"/>
          <w:szCs w:val="22"/>
        </w:rPr>
      </w:pPr>
      <w:r w:rsidRPr="52F2F5E6">
        <w:rPr>
          <w:rFonts w:ascii="Segoe UI" w:hAnsi="Segoe UI" w:cs="Segoe UI"/>
          <w:color w:val="000000" w:themeColor="text1"/>
          <w:sz w:val="22"/>
          <w:szCs w:val="22"/>
        </w:rPr>
        <w:t xml:space="preserve">Describe how this program/project will enhance collaboration </w:t>
      </w:r>
      <w:r w:rsidR="009D282A" w:rsidRPr="52F2F5E6">
        <w:rPr>
          <w:rFonts w:ascii="Segoe UI" w:hAnsi="Segoe UI" w:cs="Segoe UI"/>
          <w:color w:val="000000" w:themeColor="text1"/>
          <w:sz w:val="22"/>
          <w:szCs w:val="22"/>
        </w:rPr>
        <w:t>with relevant partners.</w:t>
      </w:r>
    </w:p>
    <w:p w14:paraId="5B55BD17" w14:textId="77777777" w:rsidR="00EF197A" w:rsidRPr="00083244" w:rsidRDefault="00EF197A" w:rsidP="00584047">
      <w:pPr>
        <w:pStyle w:val="ListParagraph"/>
        <w:rPr>
          <w:rFonts w:ascii="Segoe UI" w:hAnsi="Segoe UI" w:cs="Segoe UI"/>
          <w:color w:val="000000" w:themeColor="text1"/>
          <w:sz w:val="22"/>
          <w:szCs w:val="22"/>
        </w:rPr>
      </w:pPr>
    </w:p>
    <w:p w14:paraId="16702557" w14:textId="7D2366C0" w:rsidR="007113B3" w:rsidRDefault="2F49082B" w:rsidP="59152C64">
      <w:pPr>
        <w:rPr>
          <w:rFonts w:ascii="Segoe UI" w:hAnsi="Segoe UI" w:cs="Segoe UI"/>
          <w:i/>
          <w:iCs/>
          <w:color w:val="000000" w:themeColor="text1"/>
          <w:sz w:val="22"/>
          <w:szCs w:val="22"/>
        </w:rPr>
      </w:pPr>
      <w:r w:rsidRPr="59152C64">
        <w:rPr>
          <w:rFonts w:ascii="Segoe UI" w:hAnsi="Segoe UI" w:cs="Segoe UI"/>
          <w:i/>
          <w:iCs/>
          <w:color w:val="000000" w:themeColor="text1"/>
          <w:sz w:val="22"/>
          <w:szCs w:val="22"/>
        </w:rPr>
        <w:t xml:space="preserve">A </w:t>
      </w:r>
      <w:r w:rsidR="595FCB60" w:rsidRPr="59152C64">
        <w:rPr>
          <w:rFonts w:ascii="Segoe UI" w:hAnsi="Segoe UI" w:cs="Segoe UI"/>
          <w:i/>
          <w:iCs/>
          <w:color w:val="000000" w:themeColor="text1"/>
          <w:sz w:val="22"/>
          <w:szCs w:val="22"/>
        </w:rPr>
        <w:t xml:space="preserve">sample </w:t>
      </w:r>
      <w:r w:rsidRPr="59152C64">
        <w:rPr>
          <w:rFonts w:ascii="Segoe UI" w:hAnsi="Segoe UI" w:cs="Segoe UI"/>
          <w:i/>
          <w:iCs/>
          <w:color w:val="000000" w:themeColor="text1"/>
          <w:sz w:val="22"/>
          <w:szCs w:val="22"/>
        </w:rPr>
        <w:t>program</w:t>
      </w:r>
      <w:r w:rsidR="42289976" w:rsidRPr="59152C64">
        <w:rPr>
          <w:rFonts w:ascii="Segoe UI" w:hAnsi="Segoe UI" w:cs="Segoe UI"/>
          <w:i/>
          <w:iCs/>
          <w:color w:val="000000" w:themeColor="text1"/>
          <w:sz w:val="22"/>
          <w:szCs w:val="22"/>
        </w:rPr>
        <w:t>/project</w:t>
      </w:r>
      <w:r w:rsidRPr="59152C64">
        <w:rPr>
          <w:rFonts w:ascii="Segoe UI" w:hAnsi="Segoe UI" w:cs="Segoe UI"/>
          <w:i/>
          <w:iCs/>
          <w:color w:val="000000" w:themeColor="text1"/>
          <w:sz w:val="22"/>
          <w:szCs w:val="22"/>
        </w:rPr>
        <w:t xml:space="preserve"> narrative is provided in</w:t>
      </w:r>
      <w:r w:rsidR="14FBBD37" w:rsidRPr="59152C64">
        <w:rPr>
          <w:rFonts w:ascii="Segoe UI" w:hAnsi="Segoe UI" w:cs="Segoe UI"/>
          <w:i/>
          <w:iCs/>
          <w:color w:val="000000" w:themeColor="text1"/>
          <w:sz w:val="22"/>
          <w:szCs w:val="22"/>
        </w:rPr>
        <w:t xml:space="preserve"> Supporting Document </w:t>
      </w:r>
      <w:r w:rsidR="005F7702">
        <w:rPr>
          <w:rFonts w:ascii="Segoe UI" w:hAnsi="Segoe UI" w:cs="Segoe UI"/>
          <w:i/>
          <w:iCs/>
          <w:color w:val="000000" w:themeColor="text1"/>
          <w:sz w:val="22"/>
          <w:szCs w:val="22"/>
        </w:rPr>
        <w:t>2</w:t>
      </w:r>
      <w:r w:rsidR="14FBBD37" w:rsidRPr="59152C64">
        <w:rPr>
          <w:rFonts w:ascii="Segoe UI" w:hAnsi="Segoe UI" w:cs="Segoe UI"/>
          <w:i/>
          <w:iCs/>
          <w:color w:val="000000" w:themeColor="text1"/>
          <w:sz w:val="22"/>
          <w:szCs w:val="22"/>
        </w:rPr>
        <w:t xml:space="preserve">. </w:t>
      </w:r>
    </w:p>
    <w:p w14:paraId="28981F83" w14:textId="77777777" w:rsidR="005B1322" w:rsidRPr="00083244" w:rsidRDefault="005B1322" w:rsidP="004A61DE">
      <w:pPr>
        <w:rPr>
          <w:rFonts w:ascii="Segoe UI" w:hAnsi="Segoe UI" w:cs="Segoe UI"/>
          <w:bCs/>
          <w:i/>
          <w:color w:val="000000" w:themeColor="text1"/>
          <w:sz w:val="22"/>
          <w:szCs w:val="22"/>
        </w:rPr>
      </w:pPr>
    </w:p>
    <w:p w14:paraId="48883C4D" w14:textId="77777777" w:rsidR="00672DFA" w:rsidRPr="008B7407" w:rsidRDefault="0085286D" w:rsidP="00E31486">
      <w:pPr>
        <w:rPr>
          <w:rFonts w:ascii="Segoe UI" w:hAnsi="Segoe UI" w:cs="Segoe UI"/>
          <w:b/>
          <w:bCs/>
          <w:color w:val="049FDA"/>
          <w:sz w:val="22"/>
          <w:szCs w:val="22"/>
        </w:rPr>
      </w:pPr>
      <w:r w:rsidRPr="008B7407">
        <w:rPr>
          <w:rFonts w:ascii="Segoe UI" w:hAnsi="Segoe UI" w:cs="Segoe UI"/>
          <w:b/>
          <w:bCs/>
          <w:color w:val="049FDA"/>
          <w:sz w:val="22"/>
          <w:szCs w:val="22"/>
        </w:rPr>
        <w:t>PROGRAM BUDGET</w:t>
      </w:r>
    </w:p>
    <w:p w14:paraId="2D7E410C" w14:textId="77777777" w:rsidR="0085286D" w:rsidRPr="00083244" w:rsidRDefault="0085286D" w:rsidP="00E31486">
      <w:pPr>
        <w:rPr>
          <w:rFonts w:ascii="Segoe UI" w:hAnsi="Segoe UI" w:cs="Segoe UI"/>
          <w:bCs/>
          <w:sz w:val="22"/>
          <w:szCs w:val="22"/>
        </w:rPr>
      </w:pPr>
      <w:r w:rsidRPr="00083244">
        <w:rPr>
          <w:rFonts w:ascii="Segoe UI" w:hAnsi="Segoe UI" w:cs="Segoe UI"/>
          <w:bCs/>
          <w:sz w:val="22"/>
          <w:szCs w:val="22"/>
        </w:rPr>
        <w:t xml:space="preserve">Complete the </w:t>
      </w:r>
      <w:r w:rsidRPr="00132A35">
        <w:rPr>
          <w:rFonts w:ascii="Segoe UI" w:hAnsi="Segoe UI" w:cs="Segoe UI"/>
          <w:bCs/>
          <w:i/>
          <w:iCs/>
          <w:sz w:val="22"/>
          <w:szCs w:val="22"/>
        </w:rPr>
        <w:t xml:space="preserve">Program Budget form – Appendix </w:t>
      </w:r>
      <w:r w:rsidR="004A61DE" w:rsidRPr="00132A35">
        <w:rPr>
          <w:rFonts w:ascii="Segoe UI" w:hAnsi="Segoe UI" w:cs="Segoe UI"/>
          <w:bCs/>
          <w:i/>
          <w:iCs/>
          <w:sz w:val="22"/>
          <w:szCs w:val="22"/>
        </w:rPr>
        <w:t>D</w:t>
      </w:r>
      <w:r w:rsidRPr="00083244">
        <w:rPr>
          <w:rFonts w:ascii="Segoe UI" w:hAnsi="Segoe UI" w:cs="Segoe UI"/>
          <w:bCs/>
          <w:sz w:val="22"/>
          <w:szCs w:val="22"/>
        </w:rPr>
        <w:t>.</w:t>
      </w:r>
    </w:p>
    <w:p w14:paraId="5F92327D" w14:textId="77777777" w:rsidR="00672DFA" w:rsidRPr="00083244" w:rsidRDefault="00672DFA" w:rsidP="00E31486">
      <w:pPr>
        <w:rPr>
          <w:rFonts w:ascii="Segoe UI" w:hAnsi="Segoe UI" w:cs="Segoe UI"/>
          <w:b/>
          <w:bCs/>
          <w:sz w:val="22"/>
          <w:szCs w:val="22"/>
        </w:rPr>
      </w:pPr>
    </w:p>
    <w:p w14:paraId="06A7CA0B" w14:textId="6BD107FE" w:rsidR="006912AE" w:rsidRPr="00083244" w:rsidRDefault="0085286D" w:rsidP="00E31486">
      <w:pPr>
        <w:rPr>
          <w:rFonts w:ascii="Segoe UI" w:hAnsi="Segoe UI" w:cs="Segoe UI"/>
          <w:color w:val="000000" w:themeColor="text1"/>
          <w:sz w:val="22"/>
          <w:szCs w:val="22"/>
        </w:rPr>
      </w:pPr>
      <w:r w:rsidRPr="00083244">
        <w:rPr>
          <w:rFonts w:ascii="Segoe UI" w:hAnsi="Segoe UI" w:cs="Segoe UI"/>
          <w:color w:val="000000" w:themeColor="text1"/>
          <w:sz w:val="22"/>
          <w:szCs w:val="22"/>
        </w:rPr>
        <w:lastRenderedPageBreak/>
        <w:t xml:space="preserve">Grant applications will be accepted for </w:t>
      </w:r>
      <w:r w:rsidRPr="001163F2">
        <w:rPr>
          <w:rFonts w:ascii="Segoe UI" w:hAnsi="Segoe UI" w:cs="Segoe UI"/>
          <w:color w:val="000000" w:themeColor="text1"/>
          <w:sz w:val="22"/>
          <w:szCs w:val="22"/>
        </w:rPr>
        <w:t>up to</w:t>
      </w:r>
      <w:r w:rsidR="00E24E6A" w:rsidRPr="001163F2">
        <w:rPr>
          <w:rFonts w:ascii="Segoe UI" w:hAnsi="Segoe UI" w:cs="Segoe UI"/>
          <w:b/>
          <w:bCs/>
          <w:color w:val="000000" w:themeColor="text1"/>
          <w:sz w:val="22"/>
          <w:szCs w:val="22"/>
        </w:rPr>
        <w:t xml:space="preserve"> </w:t>
      </w:r>
      <w:r w:rsidRPr="001163F2">
        <w:rPr>
          <w:rFonts w:ascii="Segoe UI" w:hAnsi="Segoe UI" w:cs="Segoe UI"/>
          <w:b/>
          <w:bCs/>
          <w:color w:val="000000" w:themeColor="text1"/>
          <w:sz w:val="22"/>
          <w:szCs w:val="22"/>
        </w:rPr>
        <w:t>$</w:t>
      </w:r>
      <w:sdt>
        <w:sdtPr>
          <w:rPr>
            <w:rFonts w:ascii="Segoe UI" w:hAnsi="Segoe UI" w:cs="Segoe UI"/>
            <w:b/>
            <w:bCs/>
            <w:color w:val="000000" w:themeColor="text1"/>
            <w:sz w:val="22"/>
            <w:szCs w:val="22"/>
          </w:rPr>
          <w:id w:val="-254755444"/>
          <w:placeholder>
            <w:docPart w:val="DefaultPlaceholder_-1854013440"/>
          </w:placeholder>
          <w15:color w:val="FFFF99"/>
          <w:text/>
        </w:sdtPr>
        <w:sdtEndPr/>
        <w:sdtContent>
          <w:r w:rsidR="00654872" w:rsidRPr="001163F2">
            <w:rPr>
              <w:rFonts w:ascii="Segoe UI" w:hAnsi="Segoe UI" w:cs="Segoe UI"/>
              <w:b/>
              <w:bCs/>
              <w:color w:val="000000" w:themeColor="text1"/>
              <w:sz w:val="22"/>
              <w:szCs w:val="22"/>
            </w:rPr>
            <w:t>9</w:t>
          </w:r>
          <w:r w:rsidR="00D37B2A" w:rsidRPr="001163F2">
            <w:rPr>
              <w:rFonts w:ascii="Segoe UI" w:hAnsi="Segoe UI" w:cs="Segoe UI"/>
              <w:b/>
              <w:bCs/>
              <w:color w:val="000000" w:themeColor="text1"/>
              <w:sz w:val="22"/>
              <w:szCs w:val="22"/>
            </w:rPr>
            <w:t>0</w:t>
          </w:r>
          <w:r w:rsidR="00654872" w:rsidRPr="001163F2">
            <w:rPr>
              <w:rFonts w:ascii="Segoe UI" w:hAnsi="Segoe UI" w:cs="Segoe UI"/>
              <w:b/>
              <w:bCs/>
              <w:color w:val="000000" w:themeColor="text1"/>
              <w:sz w:val="22"/>
              <w:szCs w:val="22"/>
            </w:rPr>
            <w:t>,000</w:t>
          </w:r>
        </w:sdtContent>
      </w:sdt>
      <w:r w:rsidR="00C9349A">
        <w:rPr>
          <w:rFonts w:ascii="Segoe UI" w:hAnsi="Segoe UI" w:cs="Segoe UI"/>
          <w:b/>
          <w:bCs/>
          <w:color w:val="000000" w:themeColor="text1"/>
          <w:sz w:val="22"/>
          <w:szCs w:val="22"/>
        </w:rPr>
        <w:t xml:space="preserve"> </w:t>
      </w:r>
      <w:r w:rsidRPr="00083244">
        <w:rPr>
          <w:rFonts w:ascii="Segoe UI" w:hAnsi="Segoe UI" w:cs="Segoe UI"/>
          <w:color w:val="000000" w:themeColor="text1"/>
          <w:sz w:val="22"/>
          <w:szCs w:val="22"/>
        </w:rPr>
        <w:t>in federal</w:t>
      </w:r>
      <w:r w:rsidR="002C2514">
        <w:rPr>
          <w:rFonts w:ascii="Segoe UI" w:hAnsi="Segoe UI" w:cs="Segoe UI"/>
          <w:color w:val="000000" w:themeColor="text1"/>
          <w:sz w:val="22"/>
          <w:szCs w:val="22"/>
        </w:rPr>
        <w:t xml:space="preserve"> and/or state</w:t>
      </w:r>
      <w:r w:rsidRPr="00083244">
        <w:rPr>
          <w:rFonts w:ascii="Segoe UI" w:hAnsi="Segoe UI" w:cs="Segoe UI"/>
          <w:color w:val="000000" w:themeColor="text1"/>
          <w:sz w:val="22"/>
          <w:szCs w:val="22"/>
        </w:rPr>
        <w:t xml:space="preserve"> funds</w:t>
      </w:r>
      <w:r w:rsidR="00B3184F">
        <w:rPr>
          <w:rFonts w:ascii="Segoe UI" w:hAnsi="Segoe UI" w:cs="Segoe UI"/>
          <w:color w:val="000000" w:themeColor="text1"/>
          <w:sz w:val="22"/>
          <w:szCs w:val="22"/>
        </w:rPr>
        <w:t xml:space="preserve">. </w:t>
      </w:r>
      <w:r w:rsidR="00B3184F" w:rsidRPr="00B3184F">
        <w:rPr>
          <w:rFonts w:ascii="Segoe UI" w:hAnsi="Segoe UI" w:cs="Segoe UI"/>
          <w:color w:val="000000" w:themeColor="text1"/>
          <w:sz w:val="22"/>
          <w:szCs w:val="22"/>
        </w:rPr>
        <w:t>Grant awards will be based upon the number of applications received</w:t>
      </w:r>
      <w:r w:rsidR="00B3184F">
        <w:rPr>
          <w:rFonts w:ascii="Segoe UI" w:hAnsi="Segoe UI" w:cs="Segoe UI"/>
          <w:color w:val="000000" w:themeColor="text1"/>
          <w:sz w:val="22"/>
          <w:szCs w:val="22"/>
        </w:rPr>
        <w:t xml:space="preserve">. </w:t>
      </w:r>
      <w:r w:rsidR="00F7369D" w:rsidRPr="00083244">
        <w:rPr>
          <w:rFonts w:ascii="Segoe UI" w:hAnsi="Segoe UI" w:cs="Segoe UI"/>
          <w:color w:val="000000" w:themeColor="text1"/>
          <w:sz w:val="22"/>
          <w:szCs w:val="22"/>
        </w:rPr>
        <w:t xml:space="preserve">Applications exceeding </w:t>
      </w:r>
      <w:r w:rsidR="00DC109C">
        <w:rPr>
          <w:rFonts w:ascii="Segoe UI" w:hAnsi="Segoe UI" w:cs="Segoe UI"/>
          <w:color w:val="000000" w:themeColor="text1"/>
          <w:sz w:val="22"/>
          <w:szCs w:val="22"/>
        </w:rPr>
        <w:t xml:space="preserve">this amount in </w:t>
      </w:r>
      <w:r w:rsidR="00EF197A" w:rsidRPr="00083244">
        <w:rPr>
          <w:rFonts w:ascii="Segoe UI" w:hAnsi="Segoe UI" w:cs="Segoe UI"/>
          <w:color w:val="000000" w:themeColor="text1"/>
          <w:sz w:val="22"/>
          <w:szCs w:val="22"/>
        </w:rPr>
        <w:t xml:space="preserve">state and/or </w:t>
      </w:r>
      <w:r w:rsidR="00F7369D" w:rsidRPr="00083244">
        <w:rPr>
          <w:rFonts w:ascii="Segoe UI" w:hAnsi="Segoe UI" w:cs="Segoe UI"/>
          <w:color w:val="000000" w:themeColor="text1"/>
          <w:sz w:val="22"/>
          <w:szCs w:val="22"/>
        </w:rPr>
        <w:t>federal funds will not be review</w:t>
      </w:r>
      <w:r w:rsidR="00C24750" w:rsidRPr="00083244">
        <w:rPr>
          <w:rFonts w:ascii="Segoe UI" w:hAnsi="Segoe UI" w:cs="Segoe UI"/>
          <w:color w:val="000000" w:themeColor="text1"/>
          <w:sz w:val="22"/>
          <w:szCs w:val="22"/>
        </w:rPr>
        <w:t>ed</w:t>
      </w:r>
      <w:r w:rsidR="00F7369D" w:rsidRPr="00083244">
        <w:rPr>
          <w:rFonts w:ascii="Segoe UI" w:hAnsi="Segoe UI" w:cs="Segoe UI"/>
          <w:color w:val="000000" w:themeColor="text1"/>
          <w:sz w:val="22"/>
          <w:szCs w:val="22"/>
        </w:rPr>
        <w:t>.</w:t>
      </w:r>
    </w:p>
    <w:p w14:paraId="6DFEB94C" w14:textId="77777777" w:rsidR="006912AE" w:rsidRPr="00083244" w:rsidRDefault="006912AE" w:rsidP="00E31486">
      <w:pPr>
        <w:rPr>
          <w:rFonts w:ascii="Segoe UI" w:hAnsi="Segoe UI" w:cs="Segoe UI"/>
          <w:color w:val="000000" w:themeColor="text1"/>
          <w:sz w:val="22"/>
          <w:szCs w:val="22"/>
        </w:rPr>
      </w:pPr>
    </w:p>
    <w:p w14:paraId="42F35761" w14:textId="71782328" w:rsidR="00FA7449" w:rsidRDefault="7DD091F2" w:rsidP="0B1F6079">
      <w:pPr>
        <w:rPr>
          <w:rFonts w:ascii="Segoe UI" w:hAnsi="Segoe UI" w:cs="Segoe UI"/>
          <w:color w:val="000000" w:themeColor="text1"/>
          <w:sz w:val="22"/>
          <w:szCs w:val="22"/>
        </w:rPr>
      </w:pPr>
      <w:r w:rsidRPr="0B1F6079">
        <w:rPr>
          <w:rFonts w:ascii="Segoe UI" w:hAnsi="Segoe UI" w:cs="Segoe UI"/>
          <w:color w:val="000000" w:themeColor="text1"/>
          <w:sz w:val="22"/>
          <w:szCs w:val="22"/>
        </w:rPr>
        <w:t xml:space="preserve">Administrative costs are </w:t>
      </w:r>
      <w:r w:rsidR="738DEC6B" w:rsidRPr="0B1F6079">
        <w:rPr>
          <w:rFonts w:ascii="Segoe UI" w:hAnsi="Segoe UI" w:cs="Segoe UI"/>
          <w:color w:val="000000" w:themeColor="text1"/>
          <w:sz w:val="22"/>
          <w:szCs w:val="22"/>
        </w:rPr>
        <w:t>allowable but</w:t>
      </w:r>
      <w:r w:rsidR="267FB817" w:rsidRPr="0B1F6079">
        <w:rPr>
          <w:rFonts w:ascii="Segoe UI" w:hAnsi="Segoe UI" w:cs="Segoe UI"/>
          <w:color w:val="000000" w:themeColor="text1"/>
          <w:sz w:val="22"/>
          <w:szCs w:val="22"/>
        </w:rPr>
        <w:t xml:space="preserve"> are limited to </w:t>
      </w:r>
      <w:r w:rsidR="267FB817" w:rsidRPr="0B1F6079">
        <w:rPr>
          <w:rFonts w:ascii="Segoe UI" w:hAnsi="Segoe UI" w:cs="Segoe UI"/>
          <w:b/>
          <w:bCs/>
          <w:color w:val="000000" w:themeColor="text1"/>
          <w:sz w:val="22"/>
          <w:szCs w:val="22"/>
        </w:rPr>
        <w:t>10 percent</w:t>
      </w:r>
      <w:r w:rsidR="6B05CB0F" w:rsidRPr="0B1F6079">
        <w:rPr>
          <w:rFonts w:ascii="Segoe UI" w:hAnsi="Segoe UI" w:cs="Segoe UI"/>
          <w:b/>
          <w:bCs/>
          <w:color w:val="000000" w:themeColor="text1"/>
          <w:sz w:val="22"/>
          <w:szCs w:val="22"/>
        </w:rPr>
        <w:t xml:space="preserve"> for MCH </w:t>
      </w:r>
      <w:r w:rsidR="0043297F">
        <w:rPr>
          <w:rFonts w:ascii="Segoe UI" w:hAnsi="Segoe UI" w:cs="Segoe UI"/>
          <w:b/>
          <w:bCs/>
          <w:color w:val="000000" w:themeColor="text1"/>
          <w:sz w:val="22"/>
          <w:szCs w:val="22"/>
        </w:rPr>
        <w:t>contracts</w:t>
      </w:r>
      <w:r w:rsidR="6B05CB0F" w:rsidRPr="0B1F6079">
        <w:rPr>
          <w:rFonts w:ascii="Segoe UI" w:hAnsi="Segoe UI" w:cs="Segoe UI"/>
          <w:b/>
          <w:bCs/>
          <w:color w:val="000000" w:themeColor="text1"/>
          <w:sz w:val="22"/>
          <w:szCs w:val="22"/>
        </w:rPr>
        <w:t>.</w:t>
      </w:r>
      <w:r w:rsidR="43A2F3AF" w:rsidRPr="0B1F6079">
        <w:rPr>
          <w:rFonts w:ascii="Segoe UI" w:hAnsi="Segoe UI" w:cs="Segoe UI"/>
          <w:b/>
          <w:bCs/>
          <w:color w:val="000000" w:themeColor="text1"/>
          <w:sz w:val="22"/>
          <w:szCs w:val="22"/>
        </w:rPr>
        <w:t xml:space="preserve"> </w:t>
      </w:r>
    </w:p>
    <w:p w14:paraId="5B3EBAE5" w14:textId="792F5ECA" w:rsidR="00FA7449" w:rsidRDefault="00FA7449" w:rsidP="0B1F6079">
      <w:pPr>
        <w:rPr>
          <w:rFonts w:ascii="Segoe UI" w:hAnsi="Segoe UI" w:cs="Segoe UI"/>
          <w:color w:val="000000" w:themeColor="text1"/>
          <w:sz w:val="22"/>
          <w:szCs w:val="22"/>
        </w:rPr>
      </w:pPr>
    </w:p>
    <w:p w14:paraId="0A3D16D5" w14:textId="5417204A" w:rsidR="00FA7449" w:rsidRDefault="43A2F3AF" w:rsidP="339C1CDF">
      <w:pPr>
        <w:rPr>
          <w:rFonts w:ascii="Segoe UI" w:hAnsi="Segoe UI" w:cs="Segoe UI"/>
          <w:color w:val="000000" w:themeColor="text1"/>
          <w:sz w:val="22"/>
          <w:szCs w:val="22"/>
        </w:rPr>
      </w:pPr>
      <w:bookmarkStart w:id="4" w:name="_Hlk104898126"/>
      <w:r w:rsidRPr="0B1F6079">
        <w:rPr>
          <w:rFonts w:ascii="Segoe UI" w:hAnsi="Segoe UI" w:cs="Segoe UI"/>
          <w:color w:val="000000" w:themeColor="text1"/>
          <w:sz w:val="22"/>
          <w:szCs w:val="22"/>
        </w:rPr>
        <w:t xml:space="preserve">If you </w:t>
      </w:r>
      <w:r w:rsidRPr="0B1F6079">
        <w:rPr>
          <w:rFonts w:ascii="Segoe UI" w:hAnsi="Segoe UI" w:cs="Segoe UI"/>
          <w:b/>
          <w:bCs/>
          <w:color w:val="000000" w:themeColor="text1"/>
          <w:sz w:val="22"/>
          <w:szCs w:val="22"/>
          <w:u w:val="single"/>
        </w:rPr>
        <w:t>are</w:t>
      </w:r>
      <w:r w:rsidRPr="0B1F6079">
        <w:rPr>
          <w:rFonts w:ascii="Segoe UI" w:hAnsi="Segoe UI" w:cs="Segoe UI"/>
          <w:color w:val="000000" w:themeColor="text1"/>
          <w:sz w:val="22"/>
          <w:szCs w:val="22"/>
        </w:rPr>
        <w:t xml:space="preserve"> applying for a predetermined </w:t>
      </w:r>
      <w:r w:rsidR="7E5D25C2" w:rsidRPr="0B1F6079">
        <w:rPr>
          <w:rFonts w:ascii="Segoe UI" w:hAnsi="Segoe UI" w:cs="Segoe UI"/>
          <w:color w:val="000000" w:themeColor="text1"/>
          <w:sz w:val="22"/>
          <w:szCs w:val="22"/>
        </w:rPr>
        <w:t xml:space="preserve">MCH </w:t>
      </w:r>
      <w:r w:rsidRPr="0B1F6079">
        <w:rPr>
          <w:rFonts w:ascii="Segoe UI" w:hAnsi="Segoe UI" w:cs="Segoe UI"/>
          <w:color w:val="000000" w:themeColor="text1"/>
          <w:sz w:val="22"/>
          <w:szCs w:val="22"/>
        </w:rPr>
        <w:t>amount,</w:t>
      </w:r>
      <w:r w:rsidR="010E7EAE" w:rsidRPr="0B1F6079">
        <w:rPr>
          <w:rFonts w:ascii="Segoe UI" w:hAnsi="Segoe UI" w:cs="Segoe UI"/>
          <w:color w:val="000000" w:themeColor="text1"/>
          <w:sz w:val="22"/>
          <w:szCs w:val="22"/>
        </w:rPr>
        <w:t xml:space="preserve"> </w:t>
      </w:r>
      <w:r w:rsidRPr="0B1F6079">
        <w:rPr>
          <w:rFonts w:ascii="Segoe UI" w:hAnsi="Segoe UI" w:cs="Segoe UI"/>
          <w:color w:val="000000" w:themeColor="text1"/>
          <w:sz w:val="22"/>
          <w:szCs w:val="22"/>
        </w:rPr>
        <w:t xml:space="preserve">Administrative </w:t>
      </w:r>
      <w:r w:rsidR="00F93BAF">
        <w:rPr>
          <w:rFonts w:ascii="Segoe UI" w:hAnsi="Segoe UI" w:cs="Segoe UI"/>
          <w:color w:val="000000" w:themeColor="text1"/>
          <w:sz w:val="22"/>
          <w:szCs w:val="22"/>
        </w:rPr>
        <w:t>C</w:t>
      </w:r>
      <w:r w:rsidRPr="0B1F6079">
        <w:rPr>
          <w:rFonts w:ascii="Segoe UI" w:hAnsi="Segoe UI" w:cs="Segoe UI"/>
          <w:color w:val="000000" w:themeColor="text1"/>
          <w:sz w:val="22"/>
          <w:szCs w:val="22"/>
        </w:rPr>
        <w:t xml:space="preserve">osts can be calculated utilizing the formula below: </w:t>
      </w:r>
    </w:p>
    <w:p w14:paraId="0D3F4838" w14:textId="3EC2199F" w:rsidR="00FA7449" w:rsidRPr="00FA7449" w:rsidRDefault="00D42925" w:rsidP="00AD0474">
      <w:pPr>
        <w:pStyle w:val="ListParagraph"/>
        <w:numPr>
          <w:ilvl w:val="0"/>
          <w:numId w:val="8"/>
        </w:numPr>
        <w:rPr>
          <w:rFonts w:ascii="Segoe UI" w:hAnsi="Segoe UI" w:cs="Segoe UI"/>
          <w:color w:val="000000" w:themeColor="text1"/>
          <w:sz w:val="22"/>
          <w:szCs w:val="22"/>
        </w:rPr>
      </w:pPr>
      <w:r>
        <w:rPr>
          <w:rFonts w:ascii="Segoe UI" w:hAnsi="Segoe UI" w:cs="Segoe UI"/>
          <w:color w:val="000000" w:themeColor="text1"/>
          <w:sz w:val="22"/>
          <w:szCs w:val="22"/>
        </w:rPr>
        <w:t xml:space="preserve">Predetermined </w:t>
      </w:r>
      <w:r w:rsidR="00CE747B">
        <w:rPr>
          <w:rFonts w:ascii="Segoe UI" w:hAnsi="Segoe UI" w:cs="Segoe UI"/>
          <w:color w:val="000000" w:themeColor="text1"/>
          <w:sz w:val="22"/>
          <w:szCs w:val="22"/>
        </w:rPr>
        <w:t xml:space="preserve">MCH </w:t>
      </w:r>
      <w:r>
        <w:rPr>
          <w:rFonts w:ascii="Segoe UI" w:hAnsi="Segoe UI" w:cs="Segoe UI"/>
          <w:color w:val="000000" w:themeColor="text1"/>
          <w:sz w:val="22"/>
          <w:szCs w:val="22"/>
        </w:rPr>
        <w:t>Amount</w:t>
      </w:r>
      <w:r w:rsidR="00FA7449" w:rsidRPr="339C1CDF">
        <w:rPr>
          <w:rFonts w:ascii="Segoe UI" w:hAnsi="Segoe UI" w:cs="Segoe UI"/>
          <w:color w:val="000000" w:themeColor="text1"/>
          <w:sz w:val="22"/>
          <w:szCs w:val="22"/>
        </w:rPr>
        <w:t xml:space="preserve"> - (</w:t>
      </w:r>
      <w:r>
        <w:rPr>
          <w:rFonts w:ascii="Segoe UI" w:hAnsi="Segoe UI" w:cs="Segoe UI"/>
          <w:color w:val="000000" w:themeColor="text1"/>
          <w:sz w:val="22"/>
          <w:szCs w:val="22"/>
        </w:rPr>
        <w:t xml:space="preserve">Predetermined </w:t>
      </w:r>
      <w:r w:rsidR="00CE747B">
        <w:rPr>
          <w:rFonts w:ascii="Segoe UI" w:hAnsi="Segoe UI" w:cs="Segoe UI"/>
          <w:color w:val="000000" w:themeColor="text1"/>
          <w:sz w:val="22"/>
          <w:szCs w:val="22"/>
        </w:rPr>
        <w:t xml:space="preserve">MCH </w:t>
      </w:r>
      <w:r>
        <w:rPr>
          <w:rFonts w:ascii="Segoe UI" w:hAnsi="Segoe UI" w:cs="Segoe UI"/>
          <w:color w:val="000000" w:themeColor="text1"/>
          <w:sz w:val="22"/>
          <w:szCs w:val="22"/>
        </w:rPr>
        <w:t>Amount</w:t>
      </w:r>
      <w:r w:rsidR="00FA7449" w:rsidRPr="339C1CDF">
        <w:rPr>
          <w:rFonts w:ascii="Segoe UI" w:hAnsi="Segoe UI" w:cs="Segoe UI"/>
          <w:color w:val="000000" w:themeColor="text1"/>
          <w:sz w:val="22"/>
          <w:szCs w:val="22"/>
        </w:rPr>
        <w:t xml:space="preserve"> / (1+ Admin</w:t>
      </w:r>
      <w:r w:rsidR="00E14626">
        <w:rPr>
          <w:rFonts w:ascii="Segoe UI" w:hAnsi="Segoe UI" w:cs="Segoe UI"/>
          <w:color w:val="000000" w:themeColor="text1"/>
          <w:sz w:val="22"/>
          <w:szCs w:val="22"/>
        </w:rPr>
        <w:t>istrative Cost</w:t>
      </w:r>
      <w:r w:rsidR="00FA7449" w:rsidRPr="339C1CDF">
        <w:rPr>
          <w:rFonts w:ascii="Segoe UI" w:hAnsi="Segoe UI" w:cs="Segoe UI"/>
          <w:color w:val="000000" w:themeColor="text1"/>
          <w:sz w:val="22"/>
          <w:szCs w:val="22"/>
        </w:rPr>
        <w:t xml:space="preserve"> %)) = Administrative Costs</w:t>
      </w:r>
      <w:r w:rsidR="00DB1D54">
        <w:rPr>
          <w:rFonts w:ascii="Segoe UI" w:hAnsi="Segoe UI" w:cs="Segoe UI"/>
          <w:color w:val="000000" w:themeColor="text1"/>
          <w:sz w:val="22"/>
          <w:szCs w:val="22"/>
        </w:rPr>
        <w:t>.</w:t>
      </w:r>
    </w:p>
    <w:p w14:paraId="60178661" w14:textId="232B1DE4" w:rsidR="00834D0F" w:rsidRPr="00FA7449" w:rsidRDefault="00FA7449" w:rsidP="00AD0474">
      <w:pPr>
        <w:pStyle w:val="ListParagraph"/>
        <w:numPr>
          <w:ilvl w:val="0"/>
          <w:numId w:val="7"/>
        </w:numPr>
        <w:rPr>
          <w:rFonts w:ascii="Segoe UI" w:hAnsi="Segoe UI" w:cs="Segoe UI"/>
          <w:color w:val="000000" w:themeColor="text1"/>
          <w:sz w:val="22"/>
          <w:szCs w:val="22"/>
        </w:rPr>
      </w:pPr>
      <w:r w:rsidRPr="339C1CDF">
        <w:rPr>
          <w:rFonts w:ascii="Segoe UI" w:hAnsi="Segoe UI" w:cs="Segoe UI"/>
          <w:color w:val="000000" w:themeColor="text1"/>
          <w:sz w:val="22"/>
          <w:szCs w:val="22"/>
        </w:rPr>
        <w:t xml:space="preserve">Example: if the predetermined </w:t>
      </w:r>
      <w:r w:rsidR="00FD6A79">
        <w:rPr>
          <w:rFonts w:ascii="Segoe UI" w:hAnsi="Segoe UI" w:cs="Segoe UI"/>
          <w:color w:val="000000" w:themeColor="text1"/>
          <w:sz w:val="22"/>
          <w:szCs w:val="22"/>
        </w:rPr>
        <w:t xml:space="preserve">MCH </w:t>
      </w:r>
      <w:r w:rsidRPr="339C1CDF">
        <w:rPr>
          <w:rFonts w:ascii="Segoe UI" w:hAnsi="Segoe UI" w:cs="Segoe UI"/>
          <w:color w:val="000000" w:themeColor="text1"/>
          <w:sz w:val="22"/>
          <w:szCs w:val="22"/>
        </w:rPr>
        <w:t xml:space="preserve">amount is $10,000 </w:t>
      </w:r>
      <w:r w:rsidR="00FD6A79">
        <w:rPr>
          <w:rFonts w:ascii="Segoe UI" w:hAnsi="Segoe UI" w:cs="Segoe UI"/>
          <w:color w:val="000000" w:themeColor="text1"/>
          <w:sz w:val="22"/>
          <w:szCs w:val="22"/>
        </w:rPr>
        <w:t>and</w:t>
      </w:r>
      <w:r w:rsidR="005845BE">
        <w:rPr>
          <w:rFonts w:ascii="Segoe UI" w:hAnsi="Segoe UI" w:cs="Segoe UI"/>
          <w:color w:val="000000" w:themeColor="text1"/>
          <w:sz w:val="22"/>
          <w:szCs w:val="22"/>
        </w:rPr>
        <w:t xml:space="preserve"> the</w:t>
      </w:r>
      <w:r w:rsidRPr="339C1CDF">
        <w:rPr>
          <w:rFonts w:ascii="Segoe UI" w:hAnsi="Segoe UI" w:cs="Segoe UI"/>
          <w:color w:val="000000" w:themeColor="text1"/>
          <w:sz w:val="22"/>
          <w:szCs w:val="22"/>
        </w:rPr>
        <w:t xml:space="preserve"> Administrative </w:t>
      </w:r>
      <w:r w:rsidR="00E14626">
        <w:rPr>
          <w:rFonts w:ascii="Segoe UI" w:hAnsi="Segoe UI" w:cs="Segoe UI"/>
          <w:color w:val="000000" w:themeColor="text1"/>
          <w:sz w:val="22"/>
          <w:szCs w:val="22"/>
        </w:rPr>
        <w:t xml:space="preserve">Cost </w:t>
      </w:r>
      <w:r w:rsidRPr="339C1CDF">
        <w:rPr>
          <w:rFonts w:ascii="Segoe UI" w:hAnsi="Segoe UI" w:cs="Segoe UI"/>
          <w:color w:val="000000" w:themeColor="text1"/>
          <w:sz w:val="22"/>
          <w:szCs w:val="22"/>
        </w:rPr>
        <w:t>%</w:t>
      </w:r>
      <w:r w:rsidR="005845BE">
        <w:rPr>
          <w:rFonts w:ascii="Segoe UI" w:hAnsi="Segoe UI" w:cs="Segoe UI"/>
          <w:color w:val="000000" w:themeColor="text1"/>
          <w:sz w:val="22"/>
          <w:szCs w:val="22"/>
        </w:rPr>
        <w:t xml:space="preserve"> is 10%</w:t>
      </w:r>
      <w:r w:rsidRPr="339C1CDF">
        <w:rPr>
          <w:rFonts w:ascii="Segoe UI" w:hAnsi="Segoe UI" w:cs="Segoe UI"/>
          <w:color w:val="000000" w:themeColor="text1"/>
          <w:sz w:val="22"/>
          <w:szCs w:val="22"/>
        </w:rPr>
        <w:t>, the calculation is: $10,000 - ($10,000 / (1+.10)) = $909 in Administrative Costs.</w:t>
      </w:r>
    </w:p>
    <w:p w14:paraId="165B2ADA" w14:textId="11327D9A" w:rsidR="00DC109C" w:rsidRDefault="00FA7449" w:rsidP="339C1CDF">
      <w:pPr>
        <w:rPr>
          <w:rFonts w:ascii="Segoe UI" w:hAnsi="Segoe UI" w:cs="Segoe UI"/>
          <w:color w:val="000000" w:themeColor="text1"/>
          <w:sz w:val="22"/>
          <w:szCs w:val="22"/>
        </w:rPr>
      </w:pPr>
      <w:r w:rsidRPr="339C1CDF">
        <w:rPr>
          <w:rFonts w:ascii="Segoe UI" w:hAnsi="Segoe UI" w:cs="Segoe UI"/>
          <w:color w:val="000000" w:themeColor="text1"/>
          <w:sz w:val="22"/>
          <w:szCs w:val="22"/>
        </w:rPr>
        <w:t xml:space="preserve">If you are </w:t>
      </w:r>
      <w:r w:rsidRPr="339C1CDF">
        <w:rPr>
          <w:rFonts w:ascii="Segoe UI" w:hAnsi="Segoe UI" w:cs="Segoe UI"/>
          <w:b/>
          <w:bCs/>
          <w:color w:val="000000" w:themeColor="text1"/>
          <w:sz w:val="22"/>
          <w:szCs w:val="22"/>
          <w:u w:val="single"/>
        </w:rPr>
        <w:t>not</w:t>
      </w:r>
      <w:r w:rsidRPr="339C1CDF">
        <w:rPr>
          <w:rFonts w:ascii="Segoe UI" w:hAnsi="Segoe UI" w:cs="Segoe UI"/>
          <w:color w:val="000000" w:themeColor="text1"/>
          <w:sz w:val="22"/>
          <w:szCs w:val="22"/>
        </w:rPr>
        <w:t xml:space="preserve"> applying for a predetermined </w:t>
      </w:r>
      <w:r w:rsidR="00F81ADE">
        <w:rPr>
          <w:rFonts w:ascii="Segoe UI" w:hAnsi="Segoe UI" w:cs="Segoe UI"/>
          <w:color w:val="000000" w:themeColor="text1"/>
          <w:sz w:val="22"/>
          <w:szCs w:val="22"/>
        </w:rPr>
        <w:t xml:space="preserve">MCH </w:t>
      </w:r>
      <w:r w:rsidRPr="339C1CDF">
        <w:rPr>
          <w:rFonts w:ascii="Segoe UI" w:hAnsi="Segoe UI" w:cs="Segoe UI"/>
          <w:color w:val="000000" w:themeColor="text1"/>
          <w:sz w:val="22"/>
          <w:szCs w:val="22"/>
        </w:rPr>
        <w:t>amount, then sum all</w:t>
      </w:r>
      <w:r w:rsidR="00A02DF9">
        <w:rPr>
          <w:rFonts w:ascii="Segoe UI" w:hAnsi="Segoe UI" w:cs="Segoe UI"/>
          <w:color w:val="000000" w:themeColor="text1"/>
          <w:sz w:val="22"/>
          <w:szCs w:val="22"/>
        </w:rPr>
        <w:t xml:space="preserve"> </w:t>
      </w:r>
      <w:r w:rsidR="003D23C7">
        <w:rPr>
          <w:rFonts w:ascii="Segoe UI" w:hAnsi="Segoe UI" w:cs="Segoe UI"/>
          <w:color w:val="000000" w:themeColor="text1"/>
          <w:sz w:val="22"/>
          <w:szCs w:val="22"/>
        </w:rPr>
        <w:t xml:space="preserve">MCH </w:t>
      </w:r>
      <w:r w:rsidR="00A02DF9">
        <w:rPr>
          <w:rFonts w:ascii="Segoe UI" w:hAnsi="Segoe UI" w:cs="Segoe UI"/>
          <w:color w:val="000000" w:themeColor="text1"/>
          <w:sz w:val="22"/>
          <w:szCs w:val="22"/>
        </w:rPr>
        <w:t>costs</w:t>
      </w:r>
      <w:r w:rsidRPr="339C1CDF">
        <w:rPr>
          <w:rFonts w:ascii="Segoe UI" w:hAnsi="Segoe UI" w:cs="Segoe UI"/>
          <w:color w:val="000000" w:themeColor="text1"/>
          <w:sz w:val="22"/>
          <w:szCs w:val="22"/>
        </w:rPr>
        <w:t xml:space="preserve"> </w:t>
      </w:r>
      <w:r w:rsidR="003D23C7">
        <w:rPr>
          <w:rFonts w:ascii="Segoe UI" w:hAnsi="Segoe UI" w:cs="Segoe UI"/>
          <w:color w:val="000000" w:themeColor="text1"/>
          <w:sz w:val="22"/>
          <w:szCs w:val="22"/>
        </w:rPr>
        <w:t>before calculating</w:t>
      </w:r>
      <w:r w:rsidRPr="339C1CDF">
        <w:rPr>
          <w:rFonts w:ascii="Segoe UI" w:hAnsi="Segoe UI" w:cs="Segoe UI"/>
          <w:color w:val="000000" w:themeColor="text1"/>
          <w:sz w:val="22"/>
          <w:szCs w:val="22"/>
        </w:rPr>
        <w:t xml:space="preserve"> the </w:t>
      </w:r>
      <w:r w:rsidR="003D23C7">
        <w:rPr>
          <w:rFonts w:ascii="Segoe UI" w:hAnsi="Segoe UI" w:cs="Segoe UI"/>
          <w:color w:val="000000" w:themeColor="text1"/>
          <w:sz w:val="22"/>
          <w:szCs w:val="22"/>
        </w:rPr>
        <w:t xml:space="preserve">MCH </w:t>
      </w:r>
      <w:r w:rsidRPr="339C1CDF">
        <w:rPr>
          <w:rFonts w:ascii="Segoe UI" w:hAnsi="Segoe UI" w:cs="Segoe UI"/>
          <w:color w:val="000000" w:themeColor="text1"/>
          <w:sz w:val="22"/>
          <w:szCs w:val="22"/>
        </w:rPr>
        <w:t>Administrative Costs</w:t>
      </w:r>
      <w:r w:rsidR="001373B8">
        <w:rPr>
          <w:rFonts w:ascii="Segoe UI" w:hAnsi="Segoe UI" w:cs="Segoe UI"/>
          <w:color w:val="000000" w:themeColor="text1"/>
          <w:sz w:val="22"/>
          <w:szCs w:val="22"/>
        </w:rPr>
        <w:t xml:space="preserve"> </w:t>
      </w:r>
      <w:r w:rsidRPr="339C1CDF">
        <w:rPr>
          <w:rFonts w:ascii="Segoe UI" w:hAnsi="Segoe UI" w:cs="Segoe UI"/>
          <w:color w:val="000000" w:themeColor="text1"/>
          <w:sz w:val="22"/>
          <w:szCs w:val="22"/>
        </w:rPr>
        <w:t>and multiple by the Administrative</w:t>
      </w:r>
      <w:r w:rsidR="00E14626">
        <w:rPr>
          <w:rFonts w:ascii="Segoe UI" w:hAnsi="Segoe UI" w:cs="Segoe UI"/>
          <w:color w:val="000000" w:themeColor="text1"/>
          <w:sz w:val="22"/>
          <w:szCs w:val="22"/>
        </w:rPr>
        <w:t xml:space="preserve"> Cost</w:t>
      </w:r>
      <w:r w:rsidRPr="339C1CDF">
        <w:rPr>
          <w:rFonts w:ascii="Segoe UI" w:hAnsi="Segoe UI" w:cs="Segoe UI"/>
          <w:color w:val="000000" w:themeColor="text1"/>
          <w:sz w:val="22"/>
          <w:szCs w:val="22"/>
        </w:rPr>
        <w:t xml:space="preserve"> %: </w:t>
      </w:r>
    </w:p>
    <w:p w14:paraId="1814BFBC" w14:textId="1F40080C" w:rsidR="00DC109C" w:rsidRDefault="00D1439D" w:rsidP="00AD0474">
      <w:pPr>
        <w:pStyle w:val="ListParagraph"/>
        <w:numPr>
          <w:ilvl w:val="0"/>
          <w:numId w:val="8"/>
        </w:numPr>
        <w:rPr>
          <w:rFonts w:ascii="Segoe UI" w:hAnsi="Segoe UI" w:cs="Segoe UI"/>
          <w:color w:val="000000" w:themeColor="text1"/>
          <w:sz w:val="22"/>
          <w:szCs w:val="22"/>
        </w:rPr>
      </w:pPr>
      <w:r>
        <w:rPr>
          <w:rFonts w:ascii="Segoe UI" w:hAnsi="Segoe UI" w:cs="Segoe UI"/>
          <w:color w:val="000000" w:themeColor="text1"/>
          <w:sz w:val="22"/>
          <w:szCs w:val="22"/>
        </w:rPr>
        <w:t xml:space="preserve">Total </w:t>
      </w:r>
      <w:r w:rsidR="00CD65C3">
        <w:rPr>
          <w:rFonts w:ascii="Segoe UI" w:hAnsi="Segoe UI" w:cs="Segoe UI"/>
          <w:color w:val="000000" w:themeColor="text1"/>
          <w:sz w:val="22"/>
          <w:szCs w:val="22"/>
        </w:rPr>
        <w:t xml:space="preserve">MCH </w:t>
      </w:r>
      <w:r w:rsidR="00FA7449" w:rsidRPr="339C1CDF">
        <w:rPr>
          <w:rFonts w:ascii="Segoe UI" w:hAnsi="Segoe UI" w:cs="Segoe UI"/>
          <w:color w:val="000000" w:themeColor="text1"/>
          <w:sz w:val="22"/>
          <w:szCs w:val="22"/>
        </w:rPr>
        <w:t xml:space="preserve">Costs </w:t>
      </w:r>
      <w:r>
        <w:rPr>
          <w:rFonts w:ascii="Segoe UI" w:hAnsi="Segoe UI" w:cs="Segoe UI"/>
          <w:color w:val="000000" w:themeColor="text1"/>
          <w:sz w:val="22"/>
          <w:szCs w:val="22"/>
        </w:rPr>
        <w:t xml:space="preserve">before </w:t>
      </w:r>
      <w:r w:rsidR="00CD65C3">
        <w:rPr>
          <w:rFonts w:ascii="Segoe UI" w:hAnsi="Segoe UI" w:cs="Segoe UI"/>
          <w:color w:val="000000" w:themeColor="text1"/>
          <w:sz w:val="22"/>
          <w:szCs w:val="22"/>
        </w:rPr>
        <w:t>calculating</w:t>
      </w:r>
      <w:r>
        <w:rPr>
          <w:rFonts w:ascii="Segoe UI" w:hAnsi="Segoe UI" w:cs="Segoe UI"/>
          <w:color w:val="000000" w:themeColor="text1"/>
          <w:sz w:val="22"/>
          <w:szCs w:val="22"/>
        </w:rPr>
        <w:t xml:space="preserve"> the </w:t>
      </w:r>
      <w:r w:rsidR="002B286A">
        <w:rPr>
          <w:rFonts w:ascii="Segoe UI" w:hAnsi="Segoe UI" w:cs="Segoe UI"/>
          <w:color w:val="000000" w:themeColor="text1"/>
          <w:sz w:val="22"/>
          <w:szCs w:val="22"/>
        </w:rPr>
        <w:t xml:space="preserve">MCH </w:t>
      </w:r>
      <w:r>
        <w:rPr>
          <w:rFonts w:ascii="Segoe UI" w:hAnsi="Segoe UI" w:cs="Segoe UI"/>
          <w:color w:val="000000" w:themeColor="text1"/>
          <w:sz w:val="22"/>
          <w:szCs w:val="22"/>
        </w:rPr>
        <w:t xml:space="preserve">Administrative Costs </w:t>
      </w:r>
      <w:r w:rsidR="00FA7449" w:rsidRPr="339C1CDF">
        <w:rPr>
          <w:rFonts w:ascii="Segoe UI" w:hAnsi="Segoe UI" w:cs="Segoe UI"/>
          <w:color w:val="000000" w:themeColor="text1"/>
          <w:sz w:val="22"/>
          <w:szCs w:val="22"/>
        </w:rPr>
        <w:t>x Admin</w:t>
      </w:r>
      <w:r w:rsidR="00CD65C3">
        <w:rPr>
          <w:rFonts w:ascii="Segoe UI" w:hAnsi="Segoe UI" w:cs="Segoe UI"/>
          <w:color w:val="000000" w:themeColor="text1"/>
          <w:sz w:val="22"/>
          <w:szCs w:val="22"/>
        </w:rPr>
        <w:t>istrative</w:t>
      </w:r>
      <w:r w:rsidR="00FA7449" w:rsidRPr="339C1CDF">
        <w:rPr>
          <w:rFonts w:ascii="Segoe UI" w:hAnsi="Segoe UI" w:cs="Segoe UI"/>
          <w:color w:val="000000" w:themeColor="text1"/>
          <w:sz w:val="22"/>
          <w:szCs w:val="22"/>
        </w:rPr>
        <w:t xml:space="preserve"> </w:t>
      </w:r>
      <w:r w:rsidR="00E14626">
        <w:rPr>
          <w:rFonts w:ascii="Segoe UI" w:hAnsi="Segoe UI" w:cs="Segoe UI"/>
          <w:color w:val="000000" w:themeColor="text1"/>
          <w:sz w:val="22"/>
          <w:szCs w:val="22"/>
        </w:rPr>
        <w:t xml:space="preserve">Cost </w:t>
      </w:r>
      <w:r w:rsidR="00FA7449" w:rsidRPr="339C1CDF">
        <w:rPr>
          <w:rFonts w:ascii="Segoe UI" w:hAnsi="Segoe UI" w:cs="Segoe UI"/>
          <w:color w:val="000000" w:themeColor="text1"/>
          <w:sz w:val="22"/>
          <w:szCs w:val="22"/>
        </w:rPr>
        <w:t xml:space="preserve">% = Administrative Costs. </w:t>
      </w:r>
      <w:r w:rsidR="00E447E4">
        <w:rPr>
          <w:rFonts w:ascii="Segoe UI" w:hAnsi="Segoe UI" w:cs="Segoe UI"/>
          <w:color w:val="000000" w:themeColor="text1"/>
          <w:sz w:val="22"/>
          <w:szCs w:val="22"/>
        </w:rPr>
        <w:t>Total</w:t>
      </w:r>
      <w:r w:rsidR="004E4B8C">
        <w:rPr>
          <w:rFonts w:ascii="Segoe UI" w:hAnsi="Segoe UI" w:cs="Segoe UI"/>
          <w:color w:val="000000" w:themeColor="text1"/>
          <w:sz w:val="22"/>
          <w:szCs w:val="22"/>
        </w:rPr>
        <w:t xml:space="preserve"> MCH</w:t>
      </w:r>
      <w:r w:rsidR="00E447E4">
        <w:rPr>
          <w:rFonts w:ascii="Segoe UI" w:hAnsi="Segoe UI" w:cs="Segoe UI"/>
          <w:color w:val="000000" w:themeColor="text1"/>
          <w:sz w:val="22"/>
          <w:szCs w:val="22"/>
        </w:rPr>
        <w:t xml:space="preserve"> </w:t>
      </w:r>
      <w:r w:rsidR="00E447E4" w:rsidRPr="339C1CDF">
        <w:rPr>
          <w:rFonts w:ascii="Segoe UI" w:hAnsi="Segoe UI" w:cs="Segoe UI"/>
          <w:color w:val="000000" w:themeColor="text1"/>
          <w:sz w:val="22"/>
          <w:szCs w:val="22"/>
        </w:rPr>
        <w:t xml:space="preserve">Costs </w:t>
      </w:r>
      <w:r w:rsidR="00E447E4">
        <w:rPr>
          <w:rFonts w:ascii="Segoe UI" w:hAnsi="Segoe UI" w:cs="Segoe UI"/>
          <w:color w:val="000000" w:themeColor="text1"/>
          <w:sz w:val="22"/>
          <w:szCs w:val="22"/>
        </w:rPr>
        <w:t xml:space="preserve">before </w:t>
      </w:r>
      <w:r w:rsidR="004D7F8D">
        <w:rPr>
          <w:rFonts w:ascii="Segoe UI" w:hAnsi="Segoe UI" w:cs="Segoe UI"/>
          <w:color w:val="000000" w:themeColor="text1"/>
          <w:sz w:val="22"/>
          <w:szCs w:val="22"/>
        </w:rPr>
        <w:t>calculating</w:t>
      </w:r>
      <w:r w:rsidR="00E447E4">
        <w:rPr>
          <w:rFonts w:ascii="Segoe UI" w:hAnsi="Segoe UI" w:cs="Segoe UI"/>
          <w:color w:val="000000" w:themeColor="text1"/>
          <w:sz w:val="22"/>
          <w:szCs w:val="22"/>
        </w:rPr>
        <w:t xml:space="preserve"> the Administrative Costs</w:t>
      </w:r>
      <w:r w:rsidR="00FA7449" w:rsidRPr="339C1CDF">
        <w:rPr>
          <w:rFonts w:ascii="Segoe UI" w:hAnsi="Segoe UI" w:cs="Segoe UI"/>
          <w:color w:val="000000" w:themeColor="text1"/>
          <w:sz w:val="22"/>
          <w:szCs w:val="22"/>
        </w:rPr>
        <w:t xml:space="preserve"> + </w:t>
      </w:r>
      <w:r w:rsidR="004E4B8C">
        <w:rPr>
          <w:rFonts w:ascii="Segoe UI" w:hAnsi="Segoe UI" w:cs="Segoe UI"/>
          <w:color w:val="000000" w:themeColor="text1"/>
          <w:sz w:val="22"/>
          <w:szCs w:val="22"/>
        </w:rPr>
        <w:t xml:space="preserve">MCH </w:t>
      </w:r>
      <w:r w:rsidR="00FA7449" w:rsidRPr="339C1CDF">
        <w:rPr>
          <w:rFonts w:ascii="Segoe UI" w:hAnsi="Segoe UI" w:cs="Segoe UI"/>
          <w:color w:val="000000" w:themeColor="text1"/>
          <w:sz w:val="22"/>
          <w:szCs w:val="22"/>
        </w:rPr>
        <w:t>Administrative Costs = Total</w:t>
      </w:r>
      <w:r w:rsidR="004E4B8C">
        <w:rPr>
          <w:rFonts w:ascii="Segoe UI" w:hAnsi="Segoe UI" w:cs="Segoe UI"/>
          <w:color w:val="000000" w:themeColor="text1"/>
          <w:sz w:val="22"/>
          <w:szCs w:val="22"/>
        </w:rPr>
        <w:t xml:space="preserve"> MCH</w:t>
      </w:r>
      <w:r w:rsidR="00E447E4">
        <w:rPr>
          <w:rFonts w:ascii="Segoe UI" w:hAnsi="Segoe UI" w:cs="Segoe UI"/>
          <w:color w:val="000000" w:themeColor="text1"/>
          <w:sz w:val="22"/>
          <w:szCs w:val="22"/>
        </w:rPr>
        <w:t xml:space="preserve"> Costs</w:t>
      </w:r>
      <w:r w:rsidR="00A851E7">
        <w:rPr>
          <w:rFonts w:ascii="Segoe UI" w:hAnsi="Segoe UI" w:cs="Segoe UI"/>
          <w:color w:val="000000" w:themeColor="text1"/>
          <w:sz w:val="22"/>
          <w:szCs w:val="22"/>
        </w:rPr>
        <w:t xml:space="preserve"> (i.e. Total MCH Federal Award)</w:t>
      </w:r>
      <w:r w:rsidR="00DB1D54">
        <w:rPr>
          <w:rFonts w:ascii="Segoe UI" w:hAnsi="Segoe UI" w:cs="Segoe UI"/>
          <w:color w:val="000000" w:themeColor="text1"/>
          <w:sz w:val="22"/>
          <w:szCs w:val="22"/>
        </w:rPr>
        <w:t>.</w:t>
      </w:r>
    </w:p>
    <w:p w14:paraId="2F77A21A" w14:textId="56668D1A" w:rsidR="00DC109C" w:rsidRDefault="00FA7449" w:rsidP="00AD0474">
      <w:pPr>
        <w:pStyle w:val="ListParagraph"/>
        <w:numPr>
          <w:ilvl w:val="0"/>
          <w:numId w:val="7"/>
        </w:numPr>
        <w:rPr>
          <w:rFonts w:ascii="Segoe UI" w:hAnsi="Segoe UI" w:cs="Segoe UI"/>
          <w:color w:val="000000" w:themeColor="text1"/>
          <w:sz w:val="22"/>
          <w:szCs w:val="22"/>
        </w:rPr>
      </w:pPr>
      <w:r w:rsidRPr="339C1CDF">
        <w:rPr>
          <w:rFonts w:ascii="Segoe UI" w:hAnsi="Segoe UI" w:cs="Segoe UI"/>
          <w:color w:val="000000" w:themeColor="text1"/>
          <w:sz w:val="22"/>
          <w:szCs w:val="22"/>
        </w:rPr>
        <w:t xml:space="preserve">Example: if MCH Federal Costs are $10,000 </w:t>
      </w:r>
      <w:r w:rsidR="00FB5D4D">
        <w:rPr>
          <w:rFonts w:ascii="Segoe UI" w:hAnsi="Segoe UI" w:cs="Segoe UI"/>
          <w:color w:val="000000" w:themeColor="text1"/>
          <w:sz w:val="22"/>
          <w:szCs w:val="22"/>
        </w:rPr>
        <w:t xml:space="preserve">before </w:t>
      </w:r>
      <w:r w:rsidR="004D7F8D">
        <w:rPr>
          <w:rFonts w:ascii="Segoe UI" w:hAnsi="Segoe UI" w:cs="Segoe UI"/>
          <w:color w:val="000000" w:themeColor="text1"/>
          <w:sz w:val="22"/>
          <w:szCs w:val="22"/>
        </w:rPr>
        <w:t>calculating</w:t>
      </w:r>
      <w:r w:rsidR="00FB5D4D">
        <w:rPr>
          <w:rFonts w:ascii="Segoe UI" w:hAnsi="Segoe UI" w:cs="Segoe UI"/>
          <w:color w:val="000000" w:themeColor="text1"/>
          <w:sz w:val="22"/>
          <w:szCs w:val="22"/>
        </w:rPr>
        <w:t xml:space="preserve"> the Administrative Costs</w:t>
      </w:r>
      <w:r w:rsidR="00535B1B">
        <w:rPr>
          <w:rFonts w:ascii="Segoe UI" w:hAnsi="Segoe UI" w:cs="Segoe UI"/>
          <w:color w:val="000000" w:themeColor="text1"/>
          <w:sz w:val="22"/>
          <w:szCs w:val="22"/>
        </w:rPr>
        <w:t xml:space="preserve"> and the A</w:t>
      </w:r>
      <w:r w:rsidRPr="339C1CDF">
        <w:rPr>
          <w:rFonts w:ascii="Segoe UI" w:hAnsi="Segoe UI" w:cs="Segoe UI"/>
          <w:color w:val="000000" w:themeColor="text1"/>
          <w:sz w:val="22"/>
          <w:szCs w:val="22"/>
        </w:rPr>
        <w:t xml:space="preserve">dministrative </w:t>
      </w:r>
      <w:r w:rsidR="00E14626">
        <w:rPr>
          <w:rFonts w:ascii="Segoe UI" w:hAnsi="Segoe UI" w:cs="Segoe UI"/>
          <w:color w:val="000000" w:themeColor="text1"/>
          <w:sz w:val="22"/>
          <w:szCs w:val="22"/>
        </w:rPr>
        <w:t xml:space="preserve">Cost </w:t>
      </w:r>
      <w:r w:rsidRPr="339C1CDF">
        <w:rPr>
          <w:rFonts w:ascii="Segoe UI" w:hAnsi="Segoe UI" w:cs="Segoe UI"/>
          <w:color w:val="000000" w:themeColor="text1"/>
          <w:sz w:val="22"/>
          <w:szCs w:val="22"/>
        </w:rPr>
        <w:t>%</w:t>
      </w:r>
      <w:r w:rsidR="00535B1B">
        <w:rPr>
          <w:rFonts w:ascii="Segoe UI" w:hAnsi="Segoe UI" w:cs="Segoe UI"/>
          <w:color w:val="000000" w:themeColor="text1"/>
          <w:sz w:val="22"/>
          <w:szCs w:val="22"/>
        </w:rPr>
        <w:t xml:space="preserve"> is 10%</w:t>
      </w:r>
      <w:r w:rsidRPr="339C1CDF">
        <w:rPr>
          <w:rFonts w:ascii="Segoe UI" w:hAnsi="Segoe UI" w:cs="Segoe UI"/>
          <w:color w:val="000000" w:themeColor="text1"/>
          <w:sz w:val="22"/>
          <w:szCs w:val="22"/>
        </w:rPr>
        <w:t>, the calculation is: $10,000 x .10 = $1,000 in Administrative Costs. $10,000 + $1,000 = $11,000</w:t>
      </w:r>
      <w:r w:rsidR="0028708E">
        <w:rPr>
          <w:rFonts w:ascii="Segoe UI" w:hAnsi="Segoe UI" w:cs="Segoe UI"/>
          <w:color w:val="000000" w:themeColor="text1"/>
          <w:sz w:val="22"/>
          <w:szCs w:val="22"/>
        </w:rPr>
        <w:t xml:space="preserve"> MCH </w:t>
      </w:r>
      <w:r w:rsidR="00CF7F21">
        <w:rPr>
          <w:rFonts w:ascii="Segoe UI" w:hAnsi="Segoe UI" w:cs="Segoe UI"/>
          <w:color w:val="000000" w:themeColor="text1"/>
          <w:sz w:val="22"/>
          <w:szCs w:val="22"/>
        </w:rPr>
        <w:t>Federal</w:t>
      </w:r>
      <w:r w:rsidR="00A851E7">
        <w:rPr>
          <w:rFonts w:ascii="Segoe UI" w:hAnsi="Segoe UI" w:cs="Segoe UI"/>
          <w:color w:val="000000" w:themeColor="text1"/>
          <w:sz w:val="22"/>
          <w:szCs w:val="22"/>
        </w:rPr>
        <w:t xml:space="preserve"> Award</w:t>
      </w:r>
      <w:r w:rsidRPr="339C1CDF">
        <w:rPr>
          <w:rFonts w:ascii="Segoe UI" w:hAnsi="Segoe UI" w:cs="Segoe UI"/>
          <w:color w:val="000000" w:themeColor="text1"/>
          <w:sz w:val="22"/>
          <w:szCs w:val="22"/>
        </w:rPr>
        <w:t xml:space="preserve">. </w:t>
      </w:r>
    </w:p>
    <w:bookmarkEnd w:id="4"/>
    <w:p w14:paraId="0B18ABC9" w14:textId="1C2F6EFE" w:rsidR="339C1CDF" w:rsidRDefault="339C1CDF" w:rsidP="339C1CDF">
      <w:pPr>
        <w:rPr>
          <w:rFonts w:ascii="Segoe UI" w:hAnsi="Segoe UI" w:cs="Segoe UI"/>
          <w:color w:val="000000" w:themeColor="text1"/>
          <w:sz w:val="22"/>
          <w:szCs w:val="22"/>
        </w:rPr>
      </w:pPr>
    </w:p>
    <w:sdt>
      <w:sdtPr>
        <w:rPr>
          <w:rFonts w:ascii="Segoe UI" w:hAnsi="Segoe UI" w:cs="Segoe UI"/>
          <w:color w:val="000000" w:themeColor="text1"/>
          <w:sz w:val="22"/>
          <w:szCs w:val="22"/>
        </w:rPr>
        <w:alias w:val="Match"/>
        <w:tag w:val="Match"/>
        <w:id w:val="20364038"/>
        <w:placeholder>
          <w:docPart w:val="DefaultPlaceholder_-1854013438"/>
        </w:placeholder>
        <w15:color w:val="FFFF00"/>
        <w:comboBox>
          <w:listItem w:displayText="Applicants must provide a three-dollar match for every four federal dollars allocated (providing an overmatch/cost share is allowable). " w:value="Applicants must provide a three-dollar match for every four federal dollars allocated (providing an overmatch/cost share is allowable). "/>
          <w:listItem w:displayText="Applicants are encouraged to provide a three-dollar match for every four federal dollars allocated." w:value="Applicants are encouraged to provide a three-dollar match for every four federal dollars allocated."/>
        </w:comboBox>
      </w:sdtPr>
      <w:sdtEndPr/>
      <w:sdtContent>
        <w:p w14:paraId="76788F8A" w14:textId="24F3822B" w:rsidR="00DC109C" w:rsidRDefault="00296D61" w:rsidP="0052652B">
          <w:pPr>
            <w:rPr>
              <w:rFonts w:ascii="Segoe UI" w:hAnsi="Segoe UI" w:cs="Segoe UI"/>
              <w:color w:val="000000" w:themeColor="text1"/>
              <w:sz w:val="22"/>
              <w:szCs w:val="22"/>
            </w:rPr>
          </w:pPr>
          <w:r>
            <w:rPr>
              <w:rFonts w:ascii="Segoe UI" w:hAnsi="Segoe UI" w:cs="Segoe UI"/>
              <w:color w:val="000000" w:themeColor="text1"/>
              <w:sz w:val="22"/>
              <w:szCs w:val="22"/>
            </w:rPr>
            <w:t>Applicants are encouraged to provide a three-dollar match for every four federal dollars allocated.</w:t>
          </w:r>
        </w:p>
      </w:sdtContent>
    </w:sdt>
    <w:p w14:paraId="7659F815" w14:textId="77777777" w:rsidR="00AC24AE" w:rsidRDefault="00AC24AE" w:rsidP="0052652B">
      <w:pPr>
        <w:rPr>
          <w:rFonts w:ascii="Segoe UI" w:hAnsi="Segoe UI" w:cs="Segoe UI"/>
          <w:color w:val="000000" w:themeColor="text1"/>
          <w:sz w:val="22"/>
          <w:szCs w:val="22"/>
        </w:rPr>
      </w:pPr>
    </w:p>
    <w:p w14:paraId="4FB636F4" w14:textId="6F82573F" w:rsidR="0052652B" w:rsidRPr="00DC109C" w:rsidRDefault="21AD1FBD" w:rsidP="0052652B">
      <w:pPr>
        <w:rPr>
          <w:rFonts w:ascii="Segoe UI" w:hAnsi="Segoe UI" w:cs="Segoe UI"/>
          <w:color w:val="000000" w:themeColor="text1"/>
          <w:sz w:val="22"/>
          <w:szCs w:val="22"/>
        </w:rPr>
      </w:pPr>
      <w:r w:rsidRPr="00DC109C">
        <w:rPr>
          <w:rFonts w:ascii="Segoe UI" w:hAnsi="Segoe UI" w:cs="Segoe UI"/>
          <w:color w:val="000000" w:themeColor="text1"/>
          <w:sz w:val="22"/>
          <w:szCs w:val="22"/>
        </w:rPr>
        <w:t xml:space="preserve">The purpose of matching/cost sharing funds is to enhance the amount of resources available to the project from grant funds. </w:t>
      </w:r>
      <w:r w:rsidRPr="00DC109C">
        <w:rPr>
          <w:rFonts w:ascii="Segoe UI" w:hAnsi="Segoe UI" w:cs="Segoe UI"/>
          <w:color w:val="000000" w:themeColor="text1"/>
          <w:sz w:val="22"/>
          <w:szCs w:val="22"/>
          <w:u w:val="single"/>
        </w:rPr>
        <w:t>The cost of activities documented for the match/cost share requirement must be directly related to the project goals and objectives</w:t>
      </w:r>
      <w:r w:rsidRPr="00DC109C">
        <w:rPr>
          <w:rFonts w:ascii="Segoe UI" w:hAnsi="Segoe UI" w:cs="Segoe UI"/>
          <w:color w:val="000000" w:themeColor="text1"/>
          <w:sz w:val="22"/>
          <w:szCs w:val="22"/>
        </w:rPr>
        <w:t>. Cash or in-kind services may be used as match/cost share. Federal funds from other sources may not be used to match/cost share.</w:t>
      </w:r>
    </w:p>
    <w:p w14:paraId="1C670FAD" w14:textId="77777777" w:rsidR="0052652B" w:rsidRPr="00DC109C" w:rsidRDefault="0052652B" w:rsidP="0052652B">
      <w:pPr>
        <w:rPr>
          <w:rFonts w:ascii="Segoe UI" w:hAnsi="Segoe UI" w:cs="Segoe UI"/>
          <w:color w:val="000000" w:themeColor="text1"/>
          <w:sz w:val="22"/>
          <w:szCs w:val="22"/>
        </w:rPr>
      </w:pPr>
    </w:p>
    <w:p w14:paraId="38D12768" w14:textId="77777777" w:rsidR="0052652B" w:rsidRPr="00DC109C" w:rsidRDefault="21AD1FBD" w:rsidP="59152C64">
      <w:pPr>
        <w:rPr>
          <w:rFonts w:ascii="Segoe UI" w:hAnsi="Segoe UI" w:cs="Segoe UI"/>
          <w:color w:val="000000" w:themeColor="text1"/>
          <w:sz w:val="22"/>
          <w:szCs w:val="22"/>
        </w:rPr>
      </w:pPr>
      <w:r w:rsidRPr="00DC109C">
        <w:rPr>
          <w:rFonts w:ascii="Segoe UI" w:hAnsi="Segoe UI" w:cs="Segoe UI"/>
          <w:color w:val="000000" w:themeColor="text1"/>
          <w:sz w:val="22"/>
          <w:szCs w:val="22"/>
        </w:rPr>
        <w:t xml:space="preserve">To qualify for matching/cost sharing, the cash or in-kind expenditures must meet </w:t>
      </w:r>
      <w:proofErr w:type="gramStart"/>
      <w:r w:rsidRPr="00DC109C">
        <w:rPr>
          <w:rFonts w:ascii="Segoe UI" w:hAnsi="Segoe UI" w:cs="Segoe UI"/>
          <w:i/>
          <w:iCs/>
          <w:color w:val="000000" w:themeColor="text1"/>
          <w:sz w:val="22"/>
          <w:szCs w:val="22"/>
        </w:rPr>
        <w:t>all</w:t>
      </w:r>
      <w:r w:rsidRPr="00DC109C">
        <w:rPr>
          <w:rFonts w:ascii="Segoe UI" w:hAnsi="Segoe UI" w:cs="Segoe UI"/>
          <w:color w:val="000000" w:themeColor="text1"/>
          <w:sz w:val="22"/>
          <w:szCs w:val="22"/>
        </w:rPr>
        <w:t xml:space="preserve"> of</w:t>
      </w:r>
      <w:proofErr w:type="gramEnd"/>
      <w:r w:rsidRPr="00DC109C">
        <w:rPr>
          <w:rFonts w:ascii="Segoe UI" w:hAnsi="Segoe UI" w:cs="Segoe UI"/>
          <w:color w:val="000000" w:themeColor="text1"/>
          <w:sz w:val="22"/>
          <w:szCs w:val="22"/>
        </w:rPr>
        <w:t xml:space="preserve"> the following criteria:</w:t>
      </w:r>
    </w:p>
    <w:p w14:paraId="4AE1862A" w14:textId="1A0D1C59" w:rsidR="0052652B" w:rsidRPr="00DC109C" w:rsidRDefault="21AD1FBD" w:rsidP="00AD0474">
      <w:pPr>
        <w:numPr>
          <w:ilvl w:val="0"/>
          <w:numId w:val="6"/>
        </w:numPr>
        <w:tabs>
          <w:tab w:val="clear" w:pos="360"/>
          <w:tab w:val="num" w:pos="720"/>
        </w:tabs>
        <w:ind w:left="720"/>
        <w:rPr>
          <w:rFonts w:ascii="Segoe UI" w:hAnsi="Segoe UI" w:cs="Segoe UI"/>
          <w:color w:val="000000" w:themeColor="text1"/>
          <w:sz w:val="22"/>
          <w:szCs w:val="22"/>
        </w:rPr>
      </w:pPr>
      <w:r w:rsidRPr="00DC109C">
        <w:rPr>
          <w:rFonts w:ascii="Segoe UI" w:hAnsi="Segoe UI" w:cs="Segoe UI"/>
          <w:color w:val="000000" w:themeColor="text1"/>
          <w:sz w:val="22"/>
          <w:szCs w:val="22"/>
        </w:rPr>
        <w:t>Are verifiable from the recipient’s records</w:t>
      </w:r>
    </w:p>
    <w:p w14:paraId="48E4DABD" w14:textId="04053D4E" w:rsidR="0052652B" w:rsidRPr="00DC109C" w:rsidRDefault="21AD1FBD" w:rsidP="00AD0474">
      <w:pPr>
        <w:numPr>
          <w:ilvl w:val="0"/>
          <w:numId w:val="6"/>
        </w:numPr>
        <w:tabs>
          <w:tab w:val="clear" w:pos="360"/>
          <w:tab w:val="num" w:pos="720"/>
        </w:tabs>
        <w:ind w:left="720"/>
        <w:rPr>
          <w:rFonts w:ascii="Segoe UI" w:hAnsi="Segoe UI" w:cs="Segoe UI"/>
          <w:color w:val="000000" w:themeColor="text1"/>
          <w:sz w:val="22"/>
          <w:szCs w:val="22"/>
        </w:rPr>
      </w:pPr>
      <w:r w:rsidRPr="00DC109C">
        <w:rPr>
          <w:rFonts w:ascii="Segoe UI" w:hAnsi="Segoe UI" w:cs="Segoe UI"/>
          <w:color w:val="000000" w:themeColor="text1"/>
          <w:sz w:val="22"/>
          <w:szCs w:val="22"/>
        </w:rPr>
        <w:t>Are not included as match or cost sharing for any other federally assisted program</w:t>
      </w:r>
    </w:p>
    <w:p w14:paraId="0EA86A91" w14:textId="580D8AF0" w:rsidR="0052652B" w:rsidRPr="00DC109C" w:rsidRDefault="21AD1FBD" w:rsidP="00AD0474">
      <w:pPr>
        <w:numPr>
          <w:ilvl w:val="0"/>
          <w:numId w:val="6"/>
        </w:numPr>
        <w:tabs>
          <w:tab w:val="clear" w:pos="360"/>
          <w:tab w:val="num" w:pos="720"/>
        </w:tabs>
        <w:ind w:left="720"/>
        <w:rPr>
          <w:rFonts w:ascii="Segoe UI" w:hAnsi="Segoe UI" w:cs="Segoe UI"/>
          <w:color w:val="000000" w:themeColor="text1"/>
          <w:sz w:val="22"/>
          <w:szCs w:val="22"/>
        </w:rPr>
      </w:pPr>
      <w:r w:rsidRPr="00DC109C">
        <w:rPr>
          <w:rFonts w:ascii="Segoe UI" w:hAnsi="Segoe UI" w:cs="Segoe UI"/>
          <w:color w:val="000000" w:themeColor="text1"/>
          <w:sz w:val="22"/>
          <w:szCs w:val="22"/>
        </w:rPr>
        <w:t>Are necessary and reasonable for proper and efficient accomplishment of program objectives</w:t>
      </w:r>
    </w:p>
    <w:p w14:paraId="6E0CF159" w14:textId="1A97FC78" w:rsidR="0052652B" w:rsidRPr="00DC109C" w:rsidRDefault="21AD1FBD" w:rsidP="00AD0474">
      <w:pPr>
        <w:numPr>
          <w:ilvl w:val="0"/>
          <w:numId w:val="6"/>
        </w:numPr>
        <w:tabs>
          <w:tab w:val="clear" w:pos="360"/>
          <w:tab w:val="num" w:pos="720"/>
        </w:tabs>
        <w:ind w:left="720"/>
        <w:rPr>
          <w:rFonts w:ascii="Segoe UI" w:hAnsi="Segoe UI" w:cs="Segoe UI"/>
          <w:color w:val="000000" w:themeColor="text1"/>
          <w:sz w:val="22"/>
          <w:szCs w:val="22"/>
        </w:rPr>
      </w:pPr>
      <w:r w:rsidRPr="00DC109C">
        <w:rPr>
          <w:rFonts w:ascii="Segoe UI" w:hAnsi="Segoe UI" w:cs="Segoe UI"/>
          <w:color w:val="000000" w:themeColor="text1"/>
          <w:sz w:val="22"/>
          <w:szCs w:val="22"/>
        </w:rPr>
        <w:t xml:space="preserve">Are allowable under the applicable cost principles of </w:t>
      </w:r>
      <w:r w:rsidR="14EFFA77" w:rsidRPr="00DC109C">
        <w:rPr>
          <w:rFonts w:ascii="Segoe UI" w:hAnsi="Segoe UI" w:cs="Segoe UI"/>
          <w:color w:val="000000" w:themeColor="text1"/>
          <w:sz w:val="22"/>
          <w:szCs w:val="22"/>
        </w:rPr>
        <w:t>the Office of Management and Budget Uniform Grant Guidance</w:t>
      </w:r>
    </w:p>
    <w:p w14:paraId="0193D7C6" w14:textId="53BD54EB" w:rsidR="0052652B" w:rsidRPr="00DC109C" w:rsidRDefault="21AD1FBD" w:rsidP="00AD0474">
      <w:pPr>
        <w:numPr>
          <w:ilvl w:val="0"/>
          <w:numId w:val="6"/>
        </w:numPr>
        <w:tabs>
          <w:tab w:val="clear" w:pos="360"/>
          <w:tab w:val="num" w:pos="720"/>
        </w:tabs>
        <w:ind w:left="720"/>
        <w:rPr>
          <w:rFonts w:ascii="Segoe UI" w:hAnsi="Segoe UI" w:cs="Segoe UI"/>
          <w:color w:val="000000" w:themeColor="text1"/>
          <w:sz w:val="22"/>
          <w:szCs w:val="22"/>
        </w:rPr>
      </w:pPr>
      <w:r w:rsidRPr="00DC109C">
        <w:rPr>
          <w:rFonts w:ascii="Segoe UI" w:hAnsi="Segoe UI" w:cs="Segoe UI"/>
          <w:color w:val="000000" w:themeColor="text1"/>
          <w:sz w:val="22"/>
          <w:szCs w:val="22"/>
        </w:rPr>
        <w:t>Are not paid by the Federal Government under another award, except where authorized by Federal Statute to be used for cost sharing or matching</w:t>
      </w:r>
    </w:p>
    <w:p w14:paraId="1FC984E6" w14:textId="216FA698" w:rsidR="0052652B" w:rsidRPr="00DC109C" w:rsidRDefault="21AD1FBD" w:rsidP="00AD0474">
      <w:pPr>
        <w:numPr>
          <w:ilvl w:val="0"/>
          <w:numId w:val="6"/>
        </w:numPr>
        <w:tabs>
          <w:tab w:val="clear" w:pos="360"/>
          <w:tab w:val="num" w:pos="720"/>
        </w:tabs>
        <w:ind w:left="720"/>
        <w:rPr>
          <w:rFonts w:ascii="Segoe UI" w:hAnsi="Segoe UI" w:cs="Segoe UI"/>
          <w:color w:val="000000" w:themeColor="text1"/>
          <w:sz w:val="22"/>
          <w:szCs w:val="22"/>
        </w:rPr>
      </w:pPr>
      <w:r w:rsidRPr="00DC109C">
        <w:rPr>
          <w:rFonts w:ascii="Segoe UI" w:hAnsi="Segoe UI" w:cs="Segoe UI"/>
          <w:color w:val="000000" w:themeColor="text1"/>
          <w:sz w:val="22"/>
          <w:szCs w:val="22"/>
        </w:rPr>
        <w:t>Are provided for in the approved application</w:t>
      </w:r>
    </w:p>
    <w:p w14:paraId="10FC275A" w14:textId="77777777" w:rsidR="0052652B" w:rsidRPr="00DC109C" w:rsidRDefault="0052652B" w:rsidP="59152C64">
      <w:pPr>
        <w:rPr>
          <w:rFonts w:ascii="Segoe UI" w:hAnsi="Segoe UI" w:cs="Segoe UI"/>
          <w:sz w:val="22"/>
          <w:szCs w:val="22"/>
        </w:rPr>
      </w:pPr>
    </w:p>
    <w:p w14:paraId="347E64BA" w14:textId="2E434A7A" w:rsidR="0052652B" w:rsidRPr="00DC109C" w:rsidRDefault="21AD1FBD" w:rsidP="59152C64">
      <w:pPr>
        <w:rPr>
          <w:rFonts w:ascii="Segoe UI" w:hAnsi="Segoe UI" w:cs="Segoe UI"/>
          <w:sz w:val="22"/>
          <w:szCs w:val="22"/>
        </w:rPr>
      </w:pPr>
      <w:r w:rsidRPr="00DC109C">
        <w:rPr>
          <w:rFonts w:ascii="Segoe UI" w:hAnsi="Segoe UI" w:cs="Segoe UI"/>
          <w:sz w:val="22"/>
          <w:szCs w:val="22"/>
        </w:rPr>
        <w:t xml:space="preserve">Volunteer services donated by professional and technical personnel, consultants and other skilled or unskilled labor may be counted as matching/cost sharing if the service is an integral and necessary part of the approved program. Rates for volunteer services shall be consistent with those paid for similar work in the agency’s organization (i.e., if you have a nurse volunteer </w:t>
      </w:r>
      <w:r w:rsidR="000813A2">
        <w:rPr>
          <w:rFonts w:ascii="Segoe UI" w:hAnsi="Segoe UI" w:cs="Segoe UI"/>
          <w:sz w:val="22"/>
          <w:szCs w:val="22"/>
        </w:rPr>
        <w:t xml:space="preserve">to </w:t>
      </w:r>
      <w:r w:rsidRPr="00DC109C">
        <w:rPr>
          <w:rFonts w:ascii="Segoe UI" w:hAnsi="Segoe UI" w:cs="Segoe UI"/>
          <w:sz w:val="22"/>
          <w:szCs w:val="22"/>
        </w:rPr>
        <w:t>stuff envelopes, you would only be able to record the amount that the agency would pay for secretarial services). Supporting records for volunteer services must be documented by the same methods used by the agency for its own employees (i.e. time sheets). The basis for determining the value of in-kind contributions must be documented in writing.</w:t>
      </w:r>
    </w:p>
    <w:p w14:paraId="6FEAF82A" w14:textId="77777777" w:rsidR="0052652B" w:rsidRPr="00DC109C" w:rsidRDefault="0052652B" w:rsidP="59152C64">
      <w:pPr>
        <w:rPr>
          <w:rFonts w:ascii="Segoe UI" w:hAnsi="Segoe UI" w:cs="Segoe UI"/>
          <w:sz w:val="22"/>
          <w:szCs w:val="22"/>
        </w:rPr>
      </w:pPr>
    </w:p>
    <w:p w14:paraId="544FF264" w14:textId="77777777" w:rsidR="00644F6B" w:rsidRDefault="21AD1FBD" w:rsidP="006912AE">
      <w:pPr>
        <w:rPr>
          <w:rFonts w:ascii="Segoe UI" w:hAnsi="Segoe UI" w:cs="Segoe UI"/>
          <w:sz w:val="22"/>
          <w:szCs w:val="22"/>
        </w:rPr>
      </w:pPr>
      <w:r w:rsidRPr="00DC109C">
        <w:rPr>
          <w:rFonts w:ascii="Segoe UI" w:hAnsi="Segoe UI" w:cs="Segoe UI"/>
          <w:sz w:val="22"/>
          <w:szCs w:val="22"/>
        </w:rPr>
        <w:lastRenderedPageBreak/>
        <w:t xml:space="preserve">Program income may be used to meet the match/cost share requirement of the grant. Program income is defined as gross income received that is directly generated by the federally funded project during the grant period. Revenue generated from Title XIX </w:t>
      </w:r>
      <w:r w:rsidR="57E27333" w:rsidRPr="00DC109C">
        <w:rPr>
          <w:rFonts w:ascii="Segoe UI" w:hAnsi="Segoe UI" w:cs="Segoe UI"/>
          <w:sz w:val="22"/>
          <w:szCs w:val="22"/>
        </w:rPr>
        <w:t>(</w:t>
      </w:r>
      <w:r w:rsidRPr="00DC109C">
        <w:rPr>
          <w:rFonts w:ascii="Segoe UI" w:hAnsi="Segoe UI" w:cs="Segoe UI"/>
          <w:sz w:val="22"/>
          <w:szCs w:val="22"/>
        </w:rPr>
        <w:t>Medicaid</w:t>
      </w:r>
      <w:r w:rsidR="57E27333" w:rsidRPr="00DC109C">
        <w:rPr>
          <w:rFonts w:ascii="Segoe UI" w:hAnsi="Segoe UI" w:cs="Segoe UI"/>
          <w:sz w:val="22"/>
          <w:szCs w:val="22"/>
        </w:rPr>
        <w:t>)</w:t>
      </w:r>
      <w:r w:rsidRPr="00DC109C">
        <w:rPr>
          <w:rFonts w:ascii="Segoe UI" w:hAnsi="Segoe UI" w:cs="Segoe UI"/>
          <w:sz w:val="22"/>
          <w:szCs w:val="22"/>
        </w:rPr>
        <w:t xml:space="preserve"> cannot be used for match/cost sharing.</w:t>
      </w:r>
    </w:p>
    <w:p w14:paraId="5F290359" w14:textId="77777777" w:rsidR="00644F6B" w:rsidRDefault="00644F6B" w:rsidP="006912AE">
      <w:pPr>
        <w:rPr>
          <w:rFonts w:ascii="Segoe UI" w:hAnsi="Segoe UI" w:cs="Segoe UI"/>
          <w:sz w:val="22"/>
          <w:szCs w:val="22"/>
        </w:rPr>
      </w:pPr>
    </w:p>
    <w:p w14:paraId="198A9E26" w14:textId="1A12D2AD" w:rsidR="002548A4" w:rsidRPr="00083244" w:rsidRDefault="002548A4" w:rsidP="006912AE">
      <w:pPr>
        <w:rPr>
          <w:rFonts w:ascii="Segoe UI" w:hAnsi="Segoe UI" w:cs="Segoe UI"/>
          <w:color w:val="000000" w:themeColor="text1"/>
          <w:sz w:val="22"/>
          <w:szCs w:val="22"/>
          <w:u w:val="single"/>
        </w:rPr>
      </w:pPr>
      <w:r w:rsidRPr="00083244">
        <w:rPr>
          <w:rFonts w:ascii="Segoe UI" w:hAnsi="Segoe UI" w:cs="Segoe UI"/>
          <w:b/>
          <w:color w:val="000000" w:themeColor="text1"/>
          <w:sz w:val="22"/>
          <w:szCs w:val="22"/>
        </w:rPr>
        <w:t xml:space="preserve">Funds may </w:t>
      </w:r>
      <w:r w:rsidRPr="00083244">
        <w:rPr>
          <w:rFonts w:ascii="Segoe UI" w:hAnsi="Segoe UI" w:cs="Segoe UI"/>
          <w:b/>
          <w:color w:val="000000" w:themeColor="text1"/>
          <w:sz w:val="22"/>
          <w:szCs w:val="22"/>
          <w:u w:val="single"/>
        </w:rPr>
        <w:t>not</w:t>
      </w:r>
      <w:r w:rsidRPr="00083244">
        <w:rPr>
          <w:rFonts w:ascii="Segoe UI" w:hAnsi="Segoe UI" w:cs="Segoe UI"/>
          <w:b/>
          <w:color w:val="000000" w:themeColor="text1"/>
          <w:sz w:val="22"/>
          <w:szCs w:val="22"/>
        </w:rPr>
        <w:t xml:space="preserve"> be used for</w:t>
      </w:r>
      <w:r w:rsidRPr="00083244">
        <w:rPr>
          <w:rFonts w:ascii="Segoe UI" w:hAnsi="Segoe UI" w:cs="Segoe UI"/>
          <w:color w:val="000000" w:themeColor="text1"/>
          <w:sz w:val="22"/>
          <w:szCs w:val="22"/>
        </w:rPr>
        <w:t xml:space="preserve"> (1) </w:t>
      </w:r>
      <w:r w:rsidR="00B000D1" w:rsidRPr="00083244">
        <w:rPr>
          <w:rFonts w:ascii="Segoe UI" w:hAnsi="Segoe UI" w:cs="Segoe UI"/>
          <w:color w:val="000000" w:themeColor="text1"/>
          <w:sz w:val="22"/>
          <w:szCs w:val="22"/>
        </w:rPr>
        <w:t>i</w:t>
      </w:r>
      <w:r w:rsidRPr="00083244">
        <w:rPr>
          <w:rFonts w:ascii="Segoe UI" w:hAnsi="Segoe UI" w:cs="Segoe UI"/>
          <w:color w:val="000000" w:themeColor="text1"/>
          <w:sz w:val="22"/>
          <w:szCs w:val="22"/>
        </w:rPr>
        <w:t>npatient services other than those provided to children with special health care needs or to high-risk pregnant women and infants an</w:t>
      </w:r>
      <w:r w:rsidR="001C5C73" w:rsidRPr="00083244">
        <w:rPr>
          <w:rFonts w:ascii="Segoe UI" w:hAnsi="Segoe UI" w:cs="Segoe UI"/>
          <w:color w:val="000000" w:themeColor="text1"/>
          <w:sz w:val="22"/>
          <w:szCs w:val="22"/>
        </w:rPr>
        <w:t>d such other inpatient services</w:t>
      </w:r>
      <w:r w:rsidRPr="00083244">
        <w:rPr>
          <w:rFonts w:ascii="Segoe UI" w:hAnsi="Segoe UI" w:cs="Segoe UI"/>
          <w:color w:val="000000" w:themeColor="text1"/>
          <w:sz w:val="22"/>
          <w:szCs w:val="22"/>
        </w:rPr>
        <w:t xml:space="preserve">; (2) cash payments to intended recipients for health services; (3) purchase and improvement of land, construction or permanent improvement of buildings or purchase of major medical equipment; (4) matching other </w:t>
      </w:r>
      <w:r w:rsidR="007D1BBB" w:rsidRPr="00083244">
        <w:rPr>
          <w:rFonts w:ascii="Segoe UI" w:hAnsi="Segoe UI" w:cs="Segoe UI"/>
          <w:color w:val="000000" w:themeColor="text1"/>
          <w:sz w:val="22"/>
          <w:szCs w:val="22"/>
        </w:rPr>
        <w:t>f</w:t>
      </w:r>
      <w:r w:rsidRPr="00083244">
        <w:rPr>
          <w:rFonts w:ascii="Segoe UI" w:hAnsi="Segoe UI" w:cs="Segoe UI"/>
          <w:color w:val="000000" w:themeColor="text1"/>
          <w:sz w:val="22"/>
          <w:szCs w:val="22"/>
        </w:rPr>
        <w:t>ederal grants; or (5) providing funds for research or training to any entity other than a public or private non</w:t>
      </w:r>
      <w:r w:rsidR="00EE34EB" w:rsidRPr="00083244">
        <w:rPr>
          <w:rFonts w:ascii="Segoe UI" w:hAnsi="Segoe UI" w:cs="Segoe UI"/>
          <w:color w:val="000000" w:themeColor="text1"/>
          <w:sz w:val="22"/>
          <w:szCs w:val="22"/>
        </w:rPr>
        <w:t>-</w:t>
      </w:r>
      <w:r w:rsidRPr="00083244">
        <w:rPr>
          <w:rFonts w:ascii="Segoe UI" w:hAnsi="Segoe UI" w:cs="Segoe UI"/>
          <w:color w:val="000000" w:themeColor="text1"/>
          <w:sz w:val="22"/>
          <w:szCs w:val="22"/>
        </w:rPr>
        <w:t>profit entity.</w:t>
      </w:r>
      <w:r w:rsidR="0080323B">
        <w:rPr>
          <w:rFonts w:ascii="Segoe UI" w:hAnsi="Segoe UI" w:cs="Segoe UI"/>
          <w:color w:val="000000" w:themeColor="text1"/>
          <w:sz w:val="22"/>
          <w:szCs w:val="22"/>
        </w:rPr>
        <w:t xml:space="preserve"> For a complete list of unallowable costs, please visit: </w:t>
      </w:r>
      <w:hyperlink r:id="rId31" w:history="1">
        <w:r w:rsidR="0080323B" w:rsidRPr="00FA363B">
          <w:rPr>
            <w:rStyle w:val="Hyperlink"/>
            <w:rFonts w:ascii="Segoe UI" w:hAnsi="Segoe UI" w:cs="Segoe UI"/>
            <w:color w:val="1F497D" w:themeColor="text2"/>
            <w:sz w:val="22"/>
            <w:szCs w:val="22"/>
          </w:rPr>
          <w:t>https://www.ecfr.gov/current/title-2/subtitle-A/chapter-II/part-200?toc=1</w:t>
        </w:r>
      </w:hyperlink>
      <w:r w:rsidR="0080323B" w:rsidRPr="00FA363B">
        <w:rPr>
          <w:rFonts w:ascii="Segoe UI" w:hAnsi="Segoe UI" w:cs="Segoe UI"/>
          <w:color w:val="1F497D" w:themeColor="text2"/>
          <w:sz w:val="22"/>
          <w:szCs w:val="22"/>
        </w:rPr>
        <w:t xml:space="preserve"> </w:t>
      </w:r>
    </w:p>
    <w:p w14:paraId="75E1DB89" w14:textId="77777777" w:rsidR="002548A4" w:rsidRPr="00083244" w:rsidRDefault="002548A4" w:rsidP="0085286D">
      <w:pPr>
        <w:pStyle w:val="BodyText"/>
        <w:rPr>
          <w:rFonts w:ascii="Segoe UI" w:hAnsi="Segoe UI" w:cs="Segoe UI"/>
          <w:b/>
          <w:color w:val="000000" w:themeColor="text1"/>
          <w:sz w:val="22"/>
          <w:szCs w:val="22"/>
        </w:rPr>
      </w:pPr>
    </w:p>
    <w:p w14:paraId="74B01EC3" w14:textId="77777777" w:rsidR="005703C7" w:rsidRPr="00083244" w:rsidRDefault="005703C7" w:rsidP="005703C7">
      <w:pPr>
        <w:pStyle w:val="BodyText"/>
        <w:rPr>
          <w:rFonts w:ascii="Segoe UI" w:hAnsi="Segoe UI" w:cs="Segoe UI"/>
          <w:b/>
          <w:sz w:val="22"/>
          <w:szCs w:val="22"/>
        </w:rPr>
      </w:pPr>
      <w:r w:rsidRPr="00083244">
        <w:rPr>
          <w:rFonts w:ascii="Segoe UI" w:hAnsi="Segoe UI" w:cs="Segoe UI"/>
          <w:b/>
          <w:sz w:val="22"/>
          <w:szCs w:val="22"/>
        </w:rPr>
        <w:t xml:space="preserve">Additional </w:t>
      </w:r>
      <w:r w:rsidRPr="00083244">
        <w:rPr>
          <w:rFonts w:ascii="Segoe UI" w:hAnsi="Segoe UI" w:cs="Segoe UI"/>
          <w:b/>
          <w:sz w:val="22"/>
          <w:szCs w:val="22"/>
          <w:u w:val="single"/>
        </w:rPr>
        <w:t>un</w:t>
      </w:r>
      <w:r w:rsidRPr="00083244">
        <w:rPr>
          <w:rFonts w:ascii="Segoe UI" w:hAnsi="Segoe UI" w:cs="Segoe UI"/>
          <w:b/>
          <w:sz w:val="22"/>
          <w:szCs w:val="22"/>
        </w:rPr>
        <w:t>allowable costs include:</w:t>
      </w:r>
    </w:p>
    <w:p w14:paraId="239912C2" w14:textId="77777777" w:rsidR="005703C7" w:rsidRPr="00083244" w:rsidRDefault="005703C7" w:rsidP="00AD0474">
      <w:pPr>
        <w:pStyle w:val="BodyText"/>
        <w:numPr>
          <w:ilvl w:val="0"/>
          <w:numId w:val="3"/>
        </w:numPr>
        <w:rPr>
          <w:rFonts w:ascii="Segoe UI" w:hAnsi="Segoe UI" w:cs="Segoe UI"/>
          <w:sz w:val="22"/>
          <w:szCs w:val="22"/>
        </w:rPr>
      </w:pPr>
      <w:r w:rsidRPr="00083244">
        <w:rPr>
          <w:rFonts w:ascii="Segoe UI" w:hAnsi="Segoe UI" w:cs="Segoe UI"/>
          <w:sz w:val="22"/>
          <w:szCs w:val="22"/>
        </w:rPr>
        <w:t>Alcoholic beverages</w:t>
      </w:r>
    </w:p>
    <w:p w14:paraId="42714FF4" w14:textId="77777777" w:rsidR="005703C7" w:rsidRPr="00083244" w:rsidRDefault="005703C7" w:rsidP="00AD0474">
      <w:pPr>
        <w:pStyle w:val="BodyText"/>
        <w:numPr>
          <w:ilvl w:val="0"/>
          <w:numId w:val="3"/>
        </w:numPr>
        <w:rPr>
          <w:rFonts w:ascii="Segoe UI" w:hAnsi="Segoe UI" w:cs="Segoe UI"/>
          <w:sz w:val="22"/>
          <w:szCs w:val="22"/>
        </w:rPr>
      </w:pPr>
      <w:r w:rsidRPr="00083244">
        <w:rPr>
          <w:rFonts w:ascii="Segoe UI" w:hAnsi="Segoe UI" w:cs="Segoe UI"/>
          <w:sz w:val="22"/>
          <w:szCs w:val="22"/>
        </w:rPr>
        <w:t>Bad debt</w:t>
      </w:r>
      <w:r w:rsidR="001C5C73" w:rsidRPr="00083244">
        <w:rPr>
          <w:rFonts w:ascii="Segoe UI" w:hAnsi="Segoe UI" w:cs="Segoe UI"/>
          <w:sz w:val="22"/>
          <w:szCs w:val="22"/>
        </w:rPr>
        <w:t xml:space="preserve"> </w:t>
      </w:r>
    </w:p>
    <w:p w14:paraId="10151551" w14:textId="77777777" w:rsidR="001C5C73" w:rsidRPr="00083244" w:rsidRDefault="001C5C73" w:rsidP="00AD0474">
      <w:pPr>
        <w:pStyle w:val="BodyText"/>
        <w:numPr>
          <w:ilvl w:val="0"/>
          <w:numId w:val="3"/>
        </w:numPr>
        <w:rPr>
          <w:rFonts w:ascii="Segoe UI" w:hAnsi="Segoe UI" w:cs="Segoe UI"/>
          <w:sz w:val="22"/>
          <w:szCs w:val="22"/>
        </w:rPr>
      </w:pPr>
      <w:r w:rsidRPr="00083244">
        <w:rPr>
          <w:rFonts w:ascii="Segoe UI" w:hAnsi="Segoe UI" w:cs="Segoe UI"/>
          <w:sz w:val="22"/>
          <w:szCs w:val="22"/>
        </w:rPr>
        <w:t>Contingencies or reserves</w:t>
      </w:r>
    </w:p>
    <w:p w14:paraId="13DF7774" w14:textId="77777777" w:rsidR="001C5C73" w:rsidRPr="00083244" w:rsidRDefault="001C5C73" w:rsidP="00AD0474">
      <w:pPr>
        <w:pStyle w:val="BodyText"/>
        <w:numPr>
          <w:ilvl w:val="0"/>
          <w:numId w:val="3"/>
        </w:numPr>
        <w:rPr>
          <w:rFonts w:ascii="Segoe UI" w:hAnsi="Segoe UI" w:cs="Segoe UI"/>
          <w:sz w:val="22"/>
          <w:szCs w:val="22"/>
        </w:rPr>
      </w:pPr>
      <w:r w:rsidRPr="00083244">
        <w:rPr>
          <w:rFonts w:ascii="Segoe UI" w:hAnsi="Segoe UI" w:cs="Segoe UI"/>
          <w:sz w:val="22"/>
          <w:szCs w:val="22"/>
        </w:rPr>
        <w:t>Contributions or donations to others</w:t>
      </w:r>
    </w:p>
    <w:p w14:paraId="7EF66B5D" w14:textId="77777777" w:rsidR="005703C7" w:rsidRPr="00083244" w:rsidRDefault="005703C7" w:rsidP="00AD0474">
      <w:pPr>
        <w:pStyle w:val="BodyText"/>
        <w:numPr>
          <w:ilvl w:val="0"/>
          <w:numId w:val="3"/>
        </w:numPr>
        <w:rPr>
          <w:rFonts w:ascii="Segoe UI" w:hAnsi="Segoe UI" w:cs="Segoe UI"/>
          <w:sz w:val="22"/>
          <w:szCs w:val="22"/>
        </w:rPr>
      </w:pPr>
      <w:r w:rsidRPr="00083244">
        <w:rPr>
          <w:rFonts w:ascii="Segoe UI" w:hAnsi="Segoe UI" w:cs="Segoe UI"/>
          <w:sz w:val="22"/>
          <w:szCs w:val="22"/>
        </w:rPr>
        <w:t>Entertainment costs</w:t>
      </w:r>
    </w:p>
    <w:p w14:paraId="4E81C0E6" w14:textId="77777777" w:rsidR="001C5C73" w:rsidRPr="00083244" w:rsidRDefault="001C5C73" w:rsidP="00AD0474">
      <w:pPr>
        <w:pStyle w:val="BodyText"/>
        <w:numPr>
          <w:ilvl w:val="0"/>
          <w:numId w:val="3"/>
        </w:numPr>
        <w:rPr>
          <w:rFonts w:ascii="Segoe UI" w:hAnsi="Segoe UI" w:cs="Segoe UI"/>
          <w:sz w:val="22"/>
          <w:szCs w:val="22"/>
        </w:rPr>
      </w:pPr>
      <w:r w:rsidRPr="00083244">
        <w:rPr>
          <w:rFonts w:ascii="Segoe UI" w:hAnsi="Segoe UI" w:cs="Segoe UI"/>
          <w:sz w:val="22"/>
          <w:szCs w:val="22"/>
        </w:rPr>
        <w:t>Fines and penalties resulting from violations of, or failure to comply with Federal, State and local laws and regulations</w:t>
      </w:r>
    </w:p>
    <w:p w14:paraId="62D229F8" w14:textId="77777777" w:rsidR="001C5C73" w:rsidRPr="00083244" w:rsidRDefault="001C5C73" w:rsidP="00AD0474">
      <w:pPr>
        <w:pStyle w:val="BodyText"/>
        <w:numPr>
          <w:ilvl w:val="0"/>
          <w:numId w:val="3"/>
        </w:numPr>
        <w:rPr>
          <w:rFonts w:ascii="Segoe UI" w:hAnsi="Segoe UI" w:cs="Segoe UI"/>
          <w:sz w:val="22"/>
          <w:szCs w:val="22"/>
        </w:rPr>
      </w:pPr>
      <w:r w:rsidRPr="00083244">
        <w:rPr>
          <w:rFonts w:ascii="Segoe UI" w:hAnsi="Segoe UI" w:cs="Segoe UI"/>
          <w:sz w:val="22"/>
          <w:szCs w:val="22"/>
        </w:rPr>
        <w:t>Food costs (other than per diem expenses)</w:t>
      </w:r>
    </w:p>
    <w:p w14:paraId="33A0F6F2" w14:textId="77777777" w:rsidR="005703C7" w:rsidRPr="00083244" w:rsidRDefault="005703C7" w:rsidP="00AD0474">
      <w:pPr>
        <w:pStyle w:val="BodyText"/>
        <w:numPr>
          <w:ilvl w:val="0"/>
          <w:numId w:val="3"/>
        </w:numPr>
        <w:rPr>
          <w:rFonts w:ascii="Segoe UI" w:hAnsi="Segoe UI" w:cs="Segoe UI"/>
          <w:sz w:val="22"/>
          <w:szCs w:val="22"/>
        </w:rPr>
      </w:pPr>
      <w:r w:rsidRPr="00083244">
        <w:rPr>
          <w:rFonts w:ascii="Segoe UI" w:hAnsi="Segoe UI" w:cs="Segoe UI"/>
          <w:sz w:val="22"/>
          <w:szCs w:val="22"/>
        </w:rPr>
        <w:t>Fundraising</w:t>
      </w:r>
    </w:p>
    <w:p w14:paraId="412E7250" w14:textId="77777777" w:rsidR="001C5C73" w:rsidRPr="00083244" w:rsidRDefault="001C5C73" w:rsidP="00AD0474">
      <w:pPr>
        <w:pStyle w:val="BodyText"/>
        <w:numPr>
          <w:ilvl w:val="0"/>
          <w:numId w:val="3"/>
        </w:numPr>
        <w:rPr>
          <w:rFonts w:ascii="Segoe UI" w:hAnsi="Segoe UI" w:cs="Segoe UI"/>
          <w:sz w:val="22"/>
          <w:szCs w:val="22"/>
        </w:rPr>
      </w:pPr>
      <w:r w:rsidRPr="00083244">
        <w:rPr>
          <w:rFonts w:ascii="Segoe UI" w:hAnsi="Segoe UI" w:cs="Segoe UI"/>
          <w:sz w:val="22"/>
          <w:szCs w:val="22"/>
        </w:rPr>
        <w:t>Interest charges and late fees</w:t>
      </w:r>
    </w:p>
    <w:p w14:paraId="2DE43D15" w14:textId="77777777" w:rsidR="005703C7" w:rsidRPr="00083244" w:rsidRDefault="005703C7" w:rsidP="00AD0474">
      <w:pPr>
        <w:pStyle w:val="BodyText"/>
        <w:numPr>
          <w:ilvl w:val="0"/>
          <w:numId w:val="3"/>
        </w:numPr>
        <w:rPr>
          <w:rFonts w:ascii="Segoe UI" w:hAnsi="Segoe UI" w:cs="Segoe UI"/>
          <w:sz w:val="22"/>
          <w:szCs w:val="22"/>
        </w:rPr>
      </w:pPr>
      <w:r w:rsidRPr="00083244">
        <w:rPr>
          <w:rFonts w:ascii="Segoe UI" w:hAnsi="Segoe UI" w:cs="Segoe UI"/>
          <w:sz w:val="22"/>
          <w:szCs w:val="22"/>
        </w:rPr>
        <w:t>Lobbying or memberships in organizations substantially engaged in lobbying</w:t>
      </w:r>
    </w:p>
    <w:p w14:paraId="28081630" w14:textId="77777777" w:rsidR="0085286D" w:rsidRPr="00083244" w:rsidRDefault="0085286D" w:rsidP="00E45223">
      <w:pPr>
        <w:autoSpaceDE w:val="0"/>
        <w:autoSpaceDN w:val="0"/>
        <w:adjustRightInd w:val="0"/>
        <w:rPr>
          <w:rFonts w:ascii="Segoe UI" w:hAnsi="Segoe UI" w:cs="Segoe UI"/>
          <w:b/>
          <w:bCs/>
          <w:sz w:val="22"/>
          <w:szCs w:val="22"/>
        </w:rPr>
      </w:pPr>
    </w:p>
    <w:p w14:paraId="5947F4D2" w14:textId="77777777" w:rsidR="00162A82" w:rsidRPr="00083244" w:rsidRDefault="00162A82" w:rsidP="00E31486">
      <w:pPr>
        <w:rPr>
          <w:rFonts w:ascii="Segoe UI" w:hAnsi="Segoe UI" w:cs="Segoe UI"/>
          <w:color w:val="000000"/>
          <w:sz w:val="22"/>
          <w:szCs w:val="22"/>
        </w:rPr>
      </w:pPr>
      <w:r w:rsidRPr="00083244">
        <w:rPr>
          <w:rFonts w:ascii="Segoe UI" w:hAnsi="Segoe UI" w:cs="Segoe UI"/>
          <w:color w:val="000000"/>
          <w:sz w:val="22"/>
          <w:szCs w:val="22"/>
        </w:rPr>
        <w:t xml:space="preserve">Title V/MCH prohibits exclusion from participation, denial of benefits, or discrimination in any program or activity funded in whole or in part with Title V/MCH monies </w:t>
      </w:r>
      <w:proofErr w:type="gramStart"/>
      <w:r w:rsidRPr="00083244">
        <w:rPr>
          <w:rFonts w:ascii="Segoe UI" w:hAnsi="Segoe UI" w:cs="Segoe UI"/>
          <w:color w:val="000000"/>
          <w:sz w:val="22"/>
          <w:szCs w:val="22"/>
        </w:rPr>
        <w:t>on the basis of</w:t>
      </w:r>
      <w:proofErr w:type="gramEnd"/>
      <w:r w:rsidRPr="00083244">
        <w:rPr>
          <w:rFonts w:ascii="Segoe UI" w:hAnsi="Segoe UI" w:cs="Segoe UI"/>
          <w:color w:val="000000"/>
          <w:sz w:val="22"/>
          <w:szCs w:val="22"/>
        </w:rPr>
        <w:t xml:space="preserve"> race, color or national origin, sex, age, religion or handicapping conditions.</w:t>
      </w:r>
    </w:p>
    <w:p w14:paraId="3887FDC6" w14:textId="77777777" w:rsidR="00162A82" w:rsidRPr="00083244" w:rsidRDefault="00162A82" w:rsidP="00E31486">
      <w:pPr>
        <w:rPr>
          <w:rFonts w:ascii="Segoe UI" w:hAnsi="Segoe UI" w:cs="Segoe UI"/>
          <w:color w:val="000000"/>
          <w:sz w:val="22"/>
          <w:szCs w:val="22"/>
        </w:rPr>
      </w:pPr>
    </w:p>
    <w:p w14:paraId="541F5478" w14:textId="7514C1AD" w:rsidR="00162A82" w:rsidRPr="00083244" w:rsidRDefault="00162A82" w:rsidP="00E31486">
      <w:pPr>
        <w:rPr>
          <w:rFonts w:ascii="Segoe UI" w:hAnsi="Segoe UI" w:cs="Segoe UI"/>
          <w:color w:val="000000"/>
        </w:rPr>
      </w:pPr>
      <w:r w:rsidRPr="00083244">
        <w:rPr>
          <w:rFonts w:ascii="Segoe UI" w:hAnsi="Segoe UI" w:cs="Segoe UI"/>
          <w:color w:val="000000"/>
          <w:sz w:val="22"/>
          <w:szCs w:val="22"/>
        </w:rPr>
        <w:t>Any charges imposed upon individuals receiving services through projects funded by Title V/MCH must be pursuant to a published schedule of charges and adjusted to reflect the income, resources</w:t>
      </w:r>
      <w:r w:rsidR="00F66FE0">
        <w:rPr>
          <w:rFonts w:ascii="Segoe UI" w:hAnsi="Segoe UI" w:cs="Segoe UI"/>
          <w:color w:val="000000"/>
          <w:sz w:val="22"/>
          <w:szCs w:val="22"/>
        </w:rPr>
        <w:t>,</w:t>
      </w:r>
      <w:r w:rsidRPr="00083244">
        <w:rPr>
          <w:rFonts w:ascii="Segoe UI" w:hAnsi="Segoe UI" w:cs="Segoe UI"/>
          <w:color w:val="000000"/>
          <w:sz w:val="22"/>
          <w:szCs w:val="22"/>
        </w:rPr>
        <w:t xml:space="preserve"> and family size of recipients. No charges may be imposed for low-income mothers or children. The official poverty guideline, as revised annually by HHS, shall be used to determine whether an individual is considered low-income for this purpose. The poverty guidelines are issued each year in the Federal Register. HHS maintains a page on the Internet that provides the poverty guidelines: </w:t>
      </w:r>
      <w:hyperlink r:id="rId32" w:history="1">
        <w:r w:rsidRPr="007D1451">
          <w:rPr>
            <w:rStyle w:val="Hyperlink"/>
            <w:rFonts w:ascii="Segoe UI" w:hAnsi="Segoe UI" w:cs="Segoe UI"/>
            <w:color w:val="0E4068"/>
            <w:sz w:val="22"/>
            <w:szCs w:val="22"/>
          </w:rPr>
          <w:t>http://aspe.hhs.gov/poverty/</w:t>
        </w:r>
      </w:hyperlink>
      <w:r w:rsidRPr="007D1451">
        <w:rPr>
          <w:rFonts w:ascii="Segoe UI" w:hAnsi="Segoe UI" w:cs="Segoe UI"/>
          <w:color w:val="0E4068"/>
          <w:sz w:val="22"/>
          <w:szCs w:val="22"/>
        </w:rPr>
        <w:t>.</w:t>
      </w:r>
    </w:p>
    <w:p w14:paraId="50F85AA2" w14:textId="77777777" w:rsidR="00162A82" w:rsidRPr="00083244" w:rsidRDefault="00162A82" w:rsidP="00E31486">
      <w:pPr>
        <w:rPr>
          <w:rFonts w:ascii="Segoe UI" w:hAnsi="Segoe UI" w:cs="Segoe UI"/>
          <w:color w:val="000000"/>
          <w:sz w:val="18"/>
          <w:szCs w:val="18"/>
        </w:rPr>
      </w:pPr>
    </w:p>
    <w:p w14:paraId="62B9C6ED" w14:textId="5ACFFB2E" w:rsidR="005D175B" w:rsidRPr="00083244" w:rsidRDefault="00AD0474" w:rsidP="59152C64">
      <w:pPr>
        <w:rPr>
          <w:rFonts w:ascii="Segoe UI" w:hAnsi="Segoe UI" w:cs="Segoe UI"/>
          <w:i/>
          <w:iCs/>
          <w:color w:val="000000" w:themeColor="text1"/>
          <w:sz w:val="22"/>
          <w:szCs w:val="22"/>
        </w:rPr>
      </w:pPr>
      <w:r>
        <w:rPr>
          <w:rFonts w:ascii="Segoe UI" w:hAnsi="Segoe UI" w:cs="Segoe UI"/>
          <w:i/>
          <w:iCs/>
          <w:color w:val="000000" w:themeColor="text1"/>
          <w:sz w:val="22"/>
          <w:szCs w:val="22"/>
        </w:rPr>
        <w:t xml:space="preserve">A sample budget </w:t>
      </w:r>
      <w:r w:rsidR="00A26514">
        <w:rPr>
          <w:rFonts w:ascii="Segoe UI" w:hAnsi="Segoe UI" w:cs="Segoe UI"/>
          <w:i/>
          <w:iCs/>
          <w:color w:val="000000" w:themeColor="text1"/>
          <w:sz w:val="22"/>
          <w:szCs w:val="22"/>
        </w:rPr>
        <w:t>is provided</w:t>
      </w:r>
      <w:r>
        <w:rPr>
          <w:rFonts w:ascii="Segoe UI" w:hAnsi="Segoe UI" w:cs="Segoe UI"/>
          <w:i/>
          <w:iCs/>
          <w:color w:val="000000" w:themeColor="text1"/>
          <w:sz w:val="22"/>
          <w:szCs w:val="22"/>
        </w:rPr>
        <w:t xml:space="preserve"> in Supporting Document </w:t>
      </w:r>
      <w:r w:rsidR="005F7702">
        <w:rPr>
          <w:rFonts w:ascii="Segoe UI" w:hAnsi="Segoe UI" w:cs="Segoe UI"/>
          <w:i/>
          <w:iCs/>
          <w:color w:val="000000" w:themeColor="text1"/>
          <w:sz w:val="22"/>
          <w:szCs w:val="22"/>
        </w:rPr>
        <w:t>3</w:t>
      </w:r>
      <w:r>
        <w:rPr>
          <w:rFonts w:ascii="Segoe UI" w:hAnsi="Segoe UI" w:cs="Segoe UI"/>
          <w:i/>
          <w:iCs/>
          <w:color w:val="000000" w:themeColor="text1"/>
          <w:sz w:val="22"/>
          <w:szCs w:val="22"/>
        </w:rPr>
        <w:t xml:space="preserve">. </w:t>
      </w:r>
    </w:p>
    <w:p w14:paraId="0C115648" w14:textId="77777777" w:rsidR="008F7EBC" w:rsidRPr="00083244" w:rsidRDefault="008F7EBC" w:rsidP="00D73AB5">
      <w:pPr>
        <w:rPr>
          <w:rFonts w:ascii="Segoe UI" w:hAnsi="Segoe UI" w:cs="Segoe UI"/>
          <w:sz w:val="18"/>
          <w:szCs w:val="18"/>
        </w:rPr>
      </w:pPr>
    </w:p>
    <w:p w14:paraId="1027B604" w14:textId="77777777" w:rsidR="001448F5" w:rsidRPr="008B7407" w:rsidRDefault="001448F5" w:rsidP="001448F5">
      <w:pPr>
        <w:rPr>
          <w:rFonts w:ascii="Segoe UI" w:hAnsi="Segoe UI" w:cs="Segoe UI"/>
          <w:b/>
          <w:bCs/>
          <w:color w:val="049FDA"/>
          <w:sz w:val="22"/>
          <w:szCs w:val="22"/>
        </w:rPr>
      </w:pPr>
      <w:r w:rsidRPr="008B7407">
        <w:rPr>
          <w:rFonts w:ascii="Segoe UI" w:hAnsi="Segoe UI" w:cs="Segoe UI"/>
          <w:b/>
          <w:bCs/>
          <w:color w:val="049FDA"/>
          <w:sz w:val="22"/>
          <w:szCs w:val="22"/>
        </w:rPr>
        <w:t>APPLICANT/GRANTEE SELECTION</w:t>
      </w:r>
    </w:p>
    <w:p w14:paraId="5E7E7139" w14:textId="15FA7509" w:rsidR="001448F5" w:rsidRPr="00083244" w:rsidRDefault="001448F5" w:rsidP="001448F5">
      <w:pPr>
        <w:rPr>
          <w:rFonts w:ascii="Segoe UI" w:hAnsi="Segoe UI" w:cs="Segoe UI"/>
          <w:bCs/>
          <w:sz w:val="22"/>
          <w:szCs w:val="22"/>
        </w:rPr>
      </w:pPr>
      <w:r w:rsidRPr="00083244">
        <w:rPr>
          <w:rFonts w:ascii="Segoe UI" w:hAnsi="Segoe UI" w:cs="Segoe UI"/>
          <w:bCs/>
          <w:sz w:val="22"/>
          <w:szCs w:val="22"/>
        </w:rPr>
        <w:t xml:space="preserve">Grant applications will be reviewed and scored by an evaluation committee – </w:t>
      </w:r>
      <w:r w:rsidRPr="00083244">
        <w:rPr>
          <w:rFonts w:ascii="Segoe UI" w:hAnsi="Segoe UI" w:cs="Segoe UI"/>
          <w:bCs/>
          <w:i/>
          <w:sz w:val="22"/>
          <w:szCs w:val="22"/>
        </w:rPr>
        <w:t xml:space="preserve">See Supporting Document </w:t>
      </w:r>
      <w:r w:rsidR="005F7702">
        <w:rPr>
          <w:rFonts w:ascii="Segoe UI" w:hAnsi="Segoe UI" w:cs="Segoe UI"/>
          <w:bCs/>
          <w:i/>
          <w:sz w:val="22"/>
          <w:szCs w:val="22"/>
        </w:rPr>
        <w:t>4</w:t>
      </w:r>
      <w:r w:rsidRPr="00083244">
        <w:rPr>
          <w:rFonts w:ascii="Segoe UI" w:hAnsi="Segoe UI" w:cs="Segoe UI"/>
          <w:bCs/>
          <w:i/>
          <w:sz w:val="22"/>
          <w:szCs w:val="22"/>
        </w:rPr>
        <w:t>.</w:t>
      </w:r>
    </w:p>
    <w:p w14:paraId="33CA7345" w14:textId="77777777" w:rsidR="001448F5" w:rsidRPr="00083244" w:rsidRDefault="001448F5" w:rsidP="001448F5">
      <w:pPr>
        <w:rPr>
          <w:rFonts w:ascii="Segoe UI" w:hAnsi="Segoe UI" w:cs="Segoe UI"/>
          <w:bCs/>
          <w:sz w:val="18"/>
          <w:szCs w:val="18"/>
        </w:rPr>
      </w:pPr>
    </w:p>
    <w:p w14:paraId="78B4F68E" w14:textId="77777777" w:rsidR="008F7EBC" w:rsidRPr="008B7407" w:rsidRDefault="00657D5D" w:rsidP="00D73AB5">
      <w:pPr>
        <w:rPr>
          <w:rFonts w:ascii="Segoe UI" w:hAnsi="Segoe UI" w:cs="Segoe UI"/>
          <w:b/>
          <w:color w:val="049FDA"/>
          <w:sz w:val="22"/>
          <w:szCs w:val="22"/>
        </w:rPr>
      </w:pPr>
      <w:r w:rsidRPr="008B7407">
        <w:rPr>
          <w:rFonts w:ascii="Segoe UI" w:hAnsi="Segoe UI" w:cs="Segoe UI"/>
          <w:b/>
          <w:color w:val="049FDA"/>
          <w:sz w:val="22"/>
          <w:szCs w:val="22"/>
        </w:rPr>
        <w:t>QUESTIONS</w:t>
      </w:r>
    </w:p>
    <w:p w14:paraId="51639348" w14:textId="77777777" w:rsidR="008F7EBC" w:rsidRPr="00083244" w:rsidRDefault="008F7EBC" w:rsidP="00D73AB5">
      <w:pPr>
        <w:rPr>
          <w:rFonts w:ascii="Segoe UI" w:hAnsi="Segoe UI" w:cs="Segoe UI"/>
          <w:sz w:val="22"/>
          <w:szCs w:val="22"/>
        </w:rPr>
      </w:pPr>
      <w:r w:rsidRPr="00083244">
        <w:rPr>
          <w:rFonts w:ascii="Segoe UI" w:hAnsi="Segoe UI" w:cs="Segoe UI"/>
          <w:sz w:val="22"/>
          <w:szCs w:val="22"/>
        </w:rPr>
        <w:t>Please contact:</w:t>
      </w:r>
    </w:p>
    <w:p w14:paraId="741607FF" w14:textId="2374FAB3" w:rsidR="008F7EBC" w:rsidRPr="00083244" w:rsidRDefault="008F7EBC" w:rsidP="00D73AB5">
      <w:pPr>
        <w:rPr>
          <w:rFonts w:ascii="Segoe UI" w:hAnsi="Segoe UI" w:cs="Segoe U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4500"/>
      </w:tblGrid>
      <w:tr w:rsidR="00D2531F" w:rsidRPr="00083244" w14:paraId="59FD4649" w14:textId="77777777" w:rsidTr="00AD0474">
        <w:tc>
          <w:tcPr>
            <w:tcW w:w="6300" w:type="dxa"/>
            <w:vAlign w:val="center"/>
          </w:tcPr>
          <w:sdt>
            <w:sdtPr>
              <w:rPr>
                <w:rFonts w:ascii="Segoe UI" w:hAnsi="Segoe UI" w:cs="Segoe UI"/>
                <w:sz w:val="22"/>
                <w:szCs w:val="22"/>
              </w:rPr>
              <w:alias w:val="Unit"/>
              <w:tag w:val="Unit"/>
              <w:id w:val="-2092238453"/>
              <w:placeholder>
                <w:docPart w:val="DefaultPlaceholder_-1854013438"/>
              </w:placeholder>
              <w15:color w:val="FFFF99"/>
              <w:comboBox>
                <w:listItem w:value="Choose an item."/>
                <w:listItem w:displayText="Community and Health Systems" w:value="Community and Health Systems"/>
                <w:listItem w:displayText="Family Health and Wellness" w:value="Family Health and Wellness"/>
                <w:listItem w:displayText="Community Engagement" w:value="Community Engagement"/>
                <w:listItem w:displayText="Health Promotion &amp; Chronic Disease Prevention" w:value="Health Promotion &amp; Chronic Disease Prevention"/>
                <w:listItem w:displayText="Special Health Services" w:value="Special Health Services"/>
              </w:comboBox>
            </w:sdtPr>
            <w:sdtEndPr/>
            <w:sdtContent>
              <w:p w14:paraId="757DAE0B" w14:textId="1E517E43" w:rsidR="000770D2" w:rsidRDefault="00AD0474" w:rsidP="00D2531F">
                <w:pPr>
                  <w:rPr>
                    <w:rFonts w:ascii="Segoe UI" w:hAnsi="Segoe UI" w:cs="Segoe UI"/>
                    <w:sz w:val="22"/>
                    <w:szCs w:val="22"/>
                  </w:rPr>
                </w:pPr>
                <w:r>
                  <w:rPr>
                    <w:rFonts w:ascii="Segoe UI" w:hAnsi="Segoe UI" w:cs="Segoe UI"/>
                    <w:sz w:val="22"/>
                    <w:szCs w:val="22"/>
                  </w:rPr>
                  <w:t>Special Health Services Unit</w:t>
                </w:r>
              </w:p>
            </w:sdtContent>
          </w:sdt>
          <w:p w14:paraId="5378E236" w14:textId="5706FF00" w:rsidR="00D2531F" w:rsidRPr="00DC109C" w:rsidRDefault="00D2531F" w:rsidP="00D2531F">
            <w:pPr>
              <w:rPr>
                <w:rFonts w:ascii="Segoe UI" w:hAnsi="Segoe UI" w:cs="Segoe UI"/>
                <w:sz w:val="22"/>
                <w:szCs w:val="22"/>
              </w:rPr>
            </w:pPr>
            <w:r w:rsidRPr="00DC109C">
              <w:rPr>
                <w:rFonts w:ascii="Segoe UI" w:hAnsi="Segoe UI" w:cs="Segoe UI"/>
                <w:sz w:val="22"/>
                <w:szCs w:val="22"/>
              </w:rPr>
              <w:t>North Dakota Department of Health</w:t>
            </w:r>
            <w:r w:rsidR="00C83D00">
              <w:rPr>
                <w:rFonts w:ascii="Segoe UI" w:hAnsi="Segoe UI" w:cs="Segoe UI"/>
                <w:sz w:val="22"/>
                <w:szCs w:val="22"/>
              </w:rPr>
              <w:t xml:space="preserve"> and Human Services</w:t>
            </w:r>
          </w:p>
          <w:p w14:paraId="5F8B0EE7" w14:textId="0B668B78" w:rsidR="00D2531F" w:rsidRPr="00DC109C" w:rsidRDefault="00D2531F" w:rsidP="00D2531F">
            <w:pPr>
              <w:rPr>
                <w:rFonts w:ascii="Segoe UI" w:hAnsi="Segoe UI" w:cs="Segoe UI"/>
                <w:sz w:val="22"/>
                <w:szCs w:val="22"/>
              </w:rPr>
            </w:pPr>
            <w:r w:rsidRPr="00DC109C">
              <w:rPr>
                <w:rFonts w:ascii="Segoe UI" w:hAnsi="Segoe UI" w:cs="Segoe UI"/>
                <w:sz w:val="22"/>
                <w:szCs w:val="22"/>
              </w:rPr>
              <w:t xml:space="preserve">Phone: </w:t>
            </w:r>
            <w:sdt>
              <w:sdtPr>
                <w:rPr>
                  <w:rFonts w:ascii="Segoe UI" w:hAnsi="Segoe UI" w:cs="Segoe UI"/>
                  <w:sz w:val="22"/>
                  <w:szCs w:val="22"/>
                </w:rPr>
                <w:alias w:val="Phone"/>
                <w:tag w:val="Phone"/>
                <w:id w:val="609317705"/>
                <w:placeholder>
                  <w:docPart w:val="DefaultPlaceholder_-1854013440"/>
                </w:placeholder>
                <w15:color w:val="FFFF99"/>
                <w:text/>
              </w:sdtPr>
              <w:sdtEndPr/>
              <w:sdtContent>
                <w:r w:rsidR="00AD0474">
                  <w:rPr>
                    <w:rFonts w:ascii="Segoe UI" w:hAnsi="Segoe UI" w:cs="Segoe UI"/>
                    <w:sz w:val="22"/>
                    <w:szCs w:val="22"/>
                  </w:rPr>
                  <w:t xml:space="preserve">701-328-2436 (ask for </w:t>
                </w:r>
                <w:r w:rsidR="00BE5B4C">
                  <w:rPr>
                    <w:rFonts w:ascii="Segoe UI" w:hAnsi="Segoe UI" w:cs="Segoe UI"/>
                    <w:sz w:val="22"/>
                    <w:szCs w:val="22"/>
                  </w:rPr>
                  <w:t>Kimberly Hruby or Heather Kapella</w:t>
                </w:r>
                <w:r w:rsidR="00AD0474">
                  <w:rPr>
                    <w:rFonts w:ascii="Segoe UI" w:hAnsi="Segoe UI" w:cs="Segoe UI"/>
                    <w:sz w:val="22"/>
                    <w:szCs w:val="22"/>
                  </w:rPr>
                  <w:t>)</w:t>
                </w:r>
              </w:sdtContent>
            </w:sdt>
          </w:p>
          <w:p w14:paraId="74C79339" w14:textId="41B344DC" w:rsidR="00D2531F" w:rsidRPr="00083244" w:rsidRDefault="00D2531F" w:rsidP="00F50A2D">
            <w:pPr>
              <w:rPr>
                <w:rFonts w:ascii="Segoe UI" w:hAnsi="Segoe UI" w:cs="Segoe UI"/>
                <w:sz w:val="22"/>
                <w:szCs w:val="22"/>
              </w:rPr>
            </w:pPr>
            <w:r w:rsidRPr="00DC109C">
              <w:rPr>
                <w:rFonts w:ascii="Segoe UI" w:hAnsi="Segoe UI" w:cs="Segoe UI"/>
                <w:sz w:val="22"/>
                <w:szCs w:val="22"/>
              </w:rPr>
              <w:t>Email</w:t>
            </w:r>
            <w:r w:rsidR="0094728B">
              <w:rPr>
                <w:rFonts w:ascii="Segoe UI" w:hAnsi="Segoe UI" w:cs="Segoe UI"/>
                <w:sz w:val="22"/>
                <w:szCs w:val="22"/>
              </w:rPr>
              <w:t xml:space="preserve">: </w:t>
            </w:r>
            <w:sdt>
              <w:sdtPr>
                <w:rPr>
                  <w:rFonts w:ascii="Segoe UI" w:hAnsi="Segoe UI" w:cs="Segoe UI"/>
                  <w:sz w:val="22"/>
                  <w:szCs w:val="22"/>
                </w:rPr>
                <w:alias w:val="Email"/>
                <w:tag w:val="Email"/>
                <w:id w:val="-1728524653"/>
                <w:placeholder>
                  <w:docPart w:val="DefaultPlaceholder_-1854013440"/>
                </w:placeholder>
                <w15:color w:val="FFFF99"/>
                <w:text/>
              </w:sdtPr>
              <w:sdtEndPr/>
              <w:sdtContent>
                <w:r w:rsidR="00AD0474">
                  <w:rPr>
                    <w:rFonts w:ascii="Segoe UI" w:hAnsi="Segoe UI" w:cs="Segoe UI"/>
                    <w:sz w:val="22"/>
                    <w:szCs w:val="22"/>
                  </w:rPr>
                  <w:t>dohcshsadm@nd.gov</w:t>
                </w:r>
              </w:sdtContent>
            </w:sdt>
          </w:p>
        </w:tc>
        <w:tc>
          <w:tcPr>
            <w:tcW w:w="4500" w:type="dxa"/>
            <w:vAlign w:val="center"/>
          </w:tcPr>
          <w:p w14:paraId="2767F3B6" w14:textId="4D2C8FB6" w:rsidR="00D2531F" w:rsidRPr="00083244" w:rsidRDefault="00D2531F" w:rsidP="00D2531F">
            <w:pPr>
              <w:rPr>
                <w:rFonts w:ascii="Segoe UI" w:hAnsi="Segoe UI" w:cs="Segoe UI"/>
                <w:sz w:val="22"/>
                <w:szCs w:val="22"/>
              </w:rPr>
            </w:pPr>
          </w:p>
        </w:tc>
      </w:tr>
    </w:tbl>
    <w:p w14:paraId="647E4F0F" w14:textId="77777777" w:rsidR="009D6F4B" w:rsidRPr="00F50A2D" w:rsidRDefault="009D6F4B" w:rsidP="009D6F4B">
      <w:pPr>
        <w:rPr>
          <w:rFonts w:ascii="Arial" w:hAnsi="Arial" w:cs="Arial"/>
          <w:sz w:val="2"/>
        </w:rPr>
      </w:pPr>
    </w:p>
    <w:sectPr w:rsidR="009D6F4B" w:rsidRPr="00F50A2D" w:rsidSect="00567A03">
      <w:footerReference w:type="default" r:id="rId33"/>
      <w:headerReference w:type="first" r:id="rId34"/>
      <w:endnotePr>
        <w:numFmt w:val="decimal"/>
      </w:endnotePr>
      <w:pgSz w:w="12240" w:h="15840" w:code="1"/>
      <w:pgMar w:top="720" w:right="720" w:bottom="864" w:left="720" w:header="432"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2B05E" w14:textId="77777777" w:rsidR="00B342DF" w:rsidRDefault="00B342DF">
      <w:r>
        <w:separator/>
      </w:r>
    </w:p>
  </w:endnote>
  <w:endnote w:type="continuationSeparator" w:id="0">
    <w:p w14:paraId="04D52FA4" w14:textId="77777777" w:rsidR="00B342DF" w:rsidRDefault="00B3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cher Ligh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76828"/>
      <w:docPartObj>
        <w:docPartGallery w:val="Page Numbers (Bottom of Page)"/>
        <w:docPartUnique/>
      </w:docPartObj>
    </w:sdtPr>
    <w:sdtEndPr>
      <w:rPr>
        <w:noProof/>
      </w:rPr>
    </w:sdtEndPr>
    <w:sdtContent>
      <w:p w14:paraId="750120D0" w14:textId="1B8FE1A7" w:rsidR="00567A03" w:rsidRDefault="00567A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A8E098" w14:textId="77777777" w:rsidR="00567A03" w:rsidRDefault="00567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E59A2" w14:textId="77777777" w:rsidR="00B342DF" w:rsidRDefault="00B342DF">
      <w:r>
        <w:separator/>
      </w:r>
    </w:p>
  </w:footnote>
  <w:footnote w:type="continuationSeparator" w:id="0">
    <w:p w14:paraId="3A032BCC" w14:textId="77777777" w:rsidR="00B342DF" w:rsidRDefault="00B34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746396"/>
      <w:docPartObj>
        <w:docPartGallery w:val="Page Numbers (Top of Page)"/>
        <w:docPartUnique/>
      </w:docPartObj>
    </w:sdtPr>
    <w:sdtEndPr>
      <w:rPr>
        <w:noProof/>
      </w:rPr>
    </w:sdtEndPr>
    <w:sdtContent>
      <w:p w14:paraId="74324857" w14:textId="60ED82B9" w:rsidR="00567A03" w:rsidRDefault="00567A0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883FEE" w14:textId="77777777" w:rsidR="00567A03" w:rsidRDefault="00567A03">
    <w:pPr>
      <w:pStyle w:val="Header"/>
    </w:pPr>
  </w:p>
</w:hdr>
</file>

<file path=word/intelligence.xml><?xml version="1.0" encoding="utf-8"?>
<int:Intelligence xmlns:int="http://schemas.microsoft.com/office/intelligence/2019/intelligence">
  <int:IntelligenceSettings/>
  <int:Manifest>
    <int:ParagraphRange paragraphId="171775701" textId="1113042366" start="140" length="14" invalidationStart="140" invalidationLength="14" id="DzmCRhJb"/>
  </int:Manifest>
  <int:Observations>
    <int:Content id="DzmCRhJ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51A7A"/>
    <w:multiLevelType w:val="hybridMultilevel"/>
    <w:tmpl w:val="D1FA0AD8"/>
    <w:lvl w:ilvl="0" w:tplc="FFFFFFFF">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D5AC1"/>
    <w:multiLevelType w:val="hybridMultilevel"/>
    <w:tmpl w:val="E396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2369E"/>
    <w:multiLevelType w:val="multilevel"/>
    <w:tmpl w:val="8C5C3C78"/>
    <w:lvl w:ilvl="0">
      <w:start w:val="1"/>
      <w:numFmt w:val="upperRoman"/>
      <w:pStyle w:val="BlockText"/>
      <w:lvlText w:val="%1."/>
      <w:lvlJc w:val="left"/>
      <w:pPr>
        <w:tabs>
          <w:tab w:val="num" w:pos="720"/>
        </w:tabs>
        <w:ind w:left="0" w:firstLine="0"/>
      </w:pPr>
      <w:rPr>
        <w:rFonts w:ascii="Arial" w:hAnsi="Aria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5606A2E"/>
    <w:multiLevelType w:val="hybridMultilevel"/>
    <w:tmpl w:val="AD46F51A"/>
    <w:lvl w:ilvl="0" w:tplc="A8DA34D4">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C6F76A8"/>
    <w:multiLevelType w:val="hybridMultilevel"/>
    <w:tmpl w:val="78FA8838"/>
    <w:lvl w:ilvl="0" w:tplc="04090001">
      <w:start w:val="1"/>
      <w:numFmt w:val="bullet"/>
      <w:lvlText w:val=""/>
      <w:lvlJc w:val="left"/>
      <w:pPr>
        <w:ind w:left="360" w:hanging="360"/>
      </w:pPr>
      <w:rPr>
        <w:rFonts w:ascii="Symbol" w:hAnsi="Symbol" w:hint="default"/>
      </w:rPr>
    </w:lvl>
    <w:lvl w:ilvl="1" w:tplc="3C6A403E">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062CE1"/>
    <w:multiLevelType w:val="hybridMultilevel"/>
    <w:tmpl w:val="D82CA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A6987"/>
    <w:multiLevelType w:val="hybridMultilevel"/>
    <w:tmpl w:val="7F38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D1F1D"/>
    <w:multiLevelType w:val="hybridMultilevel"/>
    <w:tmpl w:val="3AC89488"/>
    <w:lvl w:ilvl="0" w:tplc="126C197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E30260"/>
    <w:multiLevelType w:val="hybridMultilevel"/>
    <w:tmpl w:val="E3527950"/>
    <w:lvl w:ilvl="0" w:tplc="62FCC57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54CA7"/>
    <w:multiLevelType w:val="hybridMultilevel"/>
    <w:tmpl w:val="B14680B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337B08"/>
    <w:multiLevelType w:val="hybridMultilevel"/>
    <w:tmpl w:val="2392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1467C"/>
    <w:multiLevelType w:val="multilevel"/>
    <w:tmpl w:val="011E4FEE"/>
    <w:lvl w:ilvl="0">
      <w:start w:val="1"/>
      <w:numFmt w:val="upperRoman"/>
      <w:pStyle w:val="Heading1"/>
      <w:lvlText w:val="%1."/>
      <w:lvlJc w:val="left"/>
      <w:pPr>
        <w:tabs>
          <w:tab w:val="num" w:pos="720"/>
        </w:tabs>
        <w:ind w:left="360" w:hanging="360"/>
      </w:pPr>
      <w:rPr>
        <w:rFonts w:ascii="Arial" w:hAnsi="Arial" w:hint="default"/>
        <w:b w:val="0"/>
        <w:i w:val="0"/>
        <w:sz w:val="16"/>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948395191">
    <w:abstractNumId w:val="11"/>
  </w:num>
  <w:num w:numId="2" w16cid:durableId="1294945758">
    <w:abstractNumId w:val="2"/>
  </w:num>
  <w:num w:numId="3" w16cid:durableId="1564098263">
    <w:abstractNumId w:val="8"/>
  </w:num>
  <w:num w:numId="4" w16cid:durableId="659430144">
    <w:abstractNumId w:val="5"/>
  </w:num>
  <w:num w:numId="5" w16cid:durableId="2021809964">
    <w:abstractNumId w:val="1"/>
  </w:num>
  <w:num w:numId="6" w16cid:durableId="2135363237">
    <w:abstractNumId w:val="9"/>
  </w:num>
  <w:num w:numId="7" w16cid:durableId="24186216">
    <w:abstractNumId w:val="0"/>
  </w:num>
  <w:num w:numId="8" w16cid:durableId="195966506">
    <w:abstractNumId w:val="6"/>
  </w:num>
  <w:num w:numId="9" w16cid:durableId="1094401905">
    <w:abstractNumId w:val="7"/>
  </w:num>
  <w:num w:numId="10" w16cid:durableId="92019849">
    <w:abstractNumId w:val="4"/>
  </w:num>
  <w:num w:numId="11" w16cid:durableId="1772898718">
    <w:abstractNumId w:val="10"/>
  </w:num>
  <w:num w:numId="12" w16cid:durableId="212280722">
    <w:abstractNumId w:val="7"/>
  </w:num>
  <w:num w:numId="13" w16cid:durableId="2110393915">
    <w:abstractNumId w:val="3"/>
  </w:num>
  <w:num w:numId="14" w16cid:durableId="1560743853">
    <w:abstractNumId w:val="4"/>
  </w:num>
  <w:num w:numId="15" w16cid:durableId="25100867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W3MDU2NTUxNzQ1MrNU0lEKTi0uzszPAykwrAUAAb9yDywAAAA="/>
  </w:docVars>
  <w:rsids>
    <w:rsidRoot w:val="00BD1EBA"/>
    <w:rsid w:val="00000BAF"/>
    <w:rsid w:val="00005D4A"/>
    <w:rsid w:val="00007B36"/>
    <w:rsid w:val="00014F23"/>
    <w:rsid w:val="00016885"/>
    <w:rsid w:val="00017754"/>
    <w:rsid w:val="00017E0D"/>
    <w:rsid w:val="00024ABA"/>
    <w:rsid w:val="00024B34"/>
    <w:rsid w:val="00025378"/>
    <w:rsid w:val="00027851"/>
    <w:rsid w:val="00030BE8"/>
    <w:rsid w:val="00031DB7"/>
    <w:rsid w:val="00032BDF"/>
    <w:rsid w:val="00032E42"/>
    <w:rsid w:val="00037160"/>
    <w:rsid w:val="000634A5"/>
    <w:rsid w:val="0006352F"/>
    <w:rsid w:val="00066AA6"/>
    <w:rsid w:val="000770D2"/>
    <w:rsid w:val="000813A2"/>
    <w:rsid w:val="0008258A"/>
    <w:rsid w:val="00083244"/>
    <w:rsid w:val="00090CBD"/>
    <w:rsid w:val="00092BFE"/>
    <w:rsid w:val="00093B85"/>
    <w:rsid w:val="000A50A8"/>
    <w:rsid w:val="000A5D54"/>
    <w:rsid w:val="000A7349"/>
    <w:rsid w:val="000B356A"/>
    <w:rsid w:val="000B3C0C"/>
    <w:rsid w:val="000B5B6D"/>
    <w:rsid w:val="000B6034"/>
    <w:rsid w:val="000C2885"/>
    <w:rsid w:val="000D1BFA"/>
    <w:rsid w:val="000D5FCE"/>
    <w:rsid w:val="000E0E71"/>
    <w:rsid w:val="000E3F5B"/>
    <w:rsid w:val="000F0A33"/>
    <w:rsid w:val="000F4791"/>
    <w:rsid w:val="000F4A02"/>
    <w:rsid w:val="00101C3A"/>
    <w:rsid w:val="00102B09"/>
    <w:rsid w:val="0010413D"/>
    <w:rsid w:val="00105583"/>
    <w:rsid w:val="00107035"/>
    <w:rsid w:val="0011351A"/>
    <w:rsid w:val="001163F2"/>
    <w:rsid w:val="00122814"/>
    <w:rsid w:val="00123135"/>
    <w:rsid w:val="00132A35"/>
    <w:rsid w:val="001370C3"/>
    <w:rsid w:val="001373B8"/>
    <w:rsid w:val="00143569"/>
    <w:rsid w:val="001448F5"/>
    <w:rsid w:val="0015302D"/>
    <w:rsid w:val="00162A82"/>
    <w:rsid w:val="00164D4E"/>
    <w:rsid w:val="00165561"/>
    <w:rsid w:val="00167998"/>
    <w:rsid w:val="00171BF6"/>
    <w:rsid w:val="00171CF5"/>
    <w:rsid w:val="00173B26"/>
    <w:rsid w:val="001771DE"/>
    <w:rsid w:val="001779F7"/>
    <w:rsid w:val="00180BAD"/>
    <w:rsid w:val="0018541F"/>
    <w:rsid w:val="001932E3"/>
    <w:rsid w:val="00193EB1"/>
    <w:rsid w:val="001A1D5A"/>
    <w:rsid w:val="001A1E16"/>
    <w:rsid w:val="001A437B"/>
    <w:rsid w:val="001A4918"/>
    <w:rsid w:val="001B6539"/>
    <w:rsid w:val="001B6E56"/>
    <w:rsid w:val="001C5C73"/>
    <w:rsid w:val="001D280F"/>
    <w:rsid w:val="001D5D11"/>
    <w:rsid w:val="001F049A"/>
    <w:rsid w:val="00214DEA"/>
    <w:rsid w:val="00217B97"/>
    <w:rsid w:val="002300E0"/>
    <w:rsid w:val="0024110A"/>
    <w:rsid w:val="002474FD"/>
    <w:rsid w:val="002548A4"/>
    <w:rsid w:val="00254F15"/>
    <w:rsid w:val="00257321"/>
    <w:rsid w:val="00261A00"/>
    <w:rsid w:val="00263B40"/>
    <w:rsid w:val="002653B8"/>
    <w:rsid w:val="0028708E"/>
    <w:rsid w:val="00296D61"/>
    <w:rsid w:val="00297176"/>
    <w:rsid w:val="002A25C9"/>
    <w:rsid w:val="002A771C"/>
    <w:rsid w:val="002B286A"/>
    <w:rsid w:val="002B79B6"/>
    <w:rsid w:val="002C2514"/>
    <w:rsid w:val="002C4BC1"/>
    <w:rsid w:val="002C5441"/>
    <w:rsid w:val="002D1C13"/>
    <w:rsid w:val="002D2074"/>
    <w:rsid w:val="002D3C8F"/>
    <w:rsid w:val="002E4C40"/>
    <w:rsid w:val="002F18E5"/>
    <w:rsid w:val="002F297A"/>
    <w:rsid w:val="002F3C19"/>
    <w:rsid w:val="00306648"/>
    <w:rsid w:val="0031242B"/>
    <w:rsid w:val="003129EF"/>
    <w:rsid w:val="003141A4"/>
    <w:rsid w:val="00322EDD"/>
    <w:rsid w:val="00327870"/>
    <w:rsid w:val="00347099"/>
    <w:rsid w:val="003478D0"/>
    <w:rsid w:val="00347CBE"/>
    <w:rsid w:val="0035233A"/>
    <w:rsid w:val="0036142B"/>
    <w:rsid w:val="003836DC"/>
    <w:rsid w:val="0038645B"/>
    <w:rsid w:val="0039172C"/>
    <w:rsid w:val="00396CA9"/>
    <w:rsid w:val="003B01C5"/>
    <w:rsid w:val="003C16E8"/>
    <w:rsid w:val="003D23C7"/>
    <w:rsid w:val="003D3EFF"/>
    <w:rsid w:val="003E07D2"/>
    <w:rsid w:val="003E100E"/>
    <w:rsid w:val="003E3A75"/>
    <w:rsid w:val="003F609E"/>
    <w:rsid w:val="00402051"/>
    <w:rsid w:val="00403818"/>
    <w:rsid w:val="00403D4E"/>
    <w:rsid w:val="00404C15"/>
    <w:rsid w:val="00405157"/>
    <w:rsid w:val="0040629D"/>
    <w:rsid w:val="00406ED7"/>
    <w:rsid w:val="00410368"/>
    <w:rsid w:val="00415CFF"/>
    <w:rsid w:val="0043297F"/>
    <w:rsid w:val="00440FE5"/>
    <w:rsid w:val="00441CB1"/>
    <w:rsid w:val="00445E1B"/>
    <w:rsid w:val="004462CE"/>
    <w:rsid w:val="00447DEA"/>
    <w:rsid w:val="004523D9"/>
    <w:rsid w:val="00453F79"/>
    <w:rsid w:val="00454138"/>
    <w:rsid w:val="00467E05"/>
    <w:rsid w:val="00480203"/>
    <w:rsid w:val="00483D0C"/>
    <w:rsid w:val="00485762"/>
    <w:rsid w:val="00490255"/>
    <w:rsid w:val="004A209A"/>
    <w:rsid w:val="004A4772"/>
    <w:rsid w:val="004A61DE"/>
    <w:rsid w:val="004D2D24"/>
    <w:rsid w:val="004D2E75"/>
    <w:rsid w:val="004D7043"/>
    <w:rsid w:val="004D7F8D"/>
    <w:rsid w:val="004E2BC9"/>
    <w:rsid w:val="004E4B8C"/>
    <w:rsid w:val="004F055A"/>
    <w:rsid w:val="00506942"/>
    <w:rsid w:val="00507E7A"/>
    <w:rsid w:val="00510BFF"/>
    <w:rsid w:val="00521803"/>
    <w:rsid w:val="0052439F"/>
    <w:rsid w:val="0052652B"/>
    <w:rsid w:val="00533028"/>
    <w:rsid w:val="00535B1B"/>
    <w:rsid w:val="005448B8"/>
    <w:rsid w:val="00547CEE"/>
    <w:rsid w:val="00551ED6"/>
    <w:rsid w:val="00552AA5"/>
    <w:rsid w:val="00553A4B"/>
    <w:rsid w:val="00553AD4"/>
    <w:rsid w:val="00567A03"/>
    <w:rsid w:val="005703C7"/>
    <w:rsid w:val="0057109F"/>
    <w:rsid w:val="00575279"/>
    <w:rsid w:val="00584047"/>
    <w:rsid w:val="005845BE"/>
    <w:rsid w:val="005904F9"/>
    <w:rsid w:val="00590594"/>
    <w:rsid w:val="005A50C0"/>
    <w:rsid w:val="005A630D"/>
    <w:rsid w:val="005B1322"/>
    <w:rsid w:val="005D175B"/>
    <w:rsid w:val="005F3093"/>
    <w:rsid w:val="005F3C6A"/>
    <w:rsid w:val="005F4CF9"/>
    <w:rsid w:val="005F5359"/>
    <w:rsid w:val="005F7702"/>
    <w:rsid w:val="00614CA1"/>
    <w:rsid w:val="00615522"/>
    <w:rsid w:val="00627930"/>
    <w:rsid w:val="00631C52"/>
    <w:rsid w:val="006332E1"/>
    <w:rsid w:val="00636A01"/>
    <w:rsid w:val="006400D7"/>
    <w:rsid w:val="00644F6B"/>
    <w:rsid w:val="006450B0"/>
    <w:rsid w:val="006514D9"/>
    <w:rsid w:val="00654872"/>
    <w:rsid w:val="00655A96"/>
    <w:rsid w:val="00657D5D"/>
    <w:rsid w:val="0066014A"/>
    <w:rsid w:val="0066223C"/>
    <w:rsid w:val="00667965"/>
    <w:rsid w:val="00670C9D"/>
    <w:rsid w:val="00672DFA"/>
    <w:rsid w:val="0068548D"/>
    <w:rsid w:val="006912AE"/>
    <w:rsid w:val="006916B9"/>
    <w:rsid w:val="0069275E"/>
    <w:rsid w:val="00694E58"/>
    <w:rsid w:val="006A377C"/>
    <w:rsid w:val="006A4287"/>
    <w:rsid w:val="006A68C6"/>
    <w:rsid w:val="006B4173"/>
    <w:rsid w:val="006B425C"/>
    <w:rsid w:val="006B4F1A"/>
    <w:rsid w:val="006C2C68"/>
    <w:rsid w:val="006C2D03"/>
    <w:rsid w:val="006C5DE3"/>
    <w:rsid w:val="006C5EA2"/>
    <w:rsid w:val="006D5B47"/>
    <w:rsid w:val="006E056B"/>
    <w:rsid w:val="006E0E80"/>
    <w:rsid w:val="006F0ABB"/>
    <w:rsid w:val="006F44CE"/>
    <w:rsid w:val="006F6FAA"/>
    <w:rsid w:val="007113B3"/>
    <w:rsid w:val="0071177C"/>
    <w:rsid w:val="0071399B"/>
    <w:rsid w:val="00713EDD"/>
    <w:rsid w:val="00714606"/>
    <w:rsid w:val="00715199"/>
    <w:rsid w:val="00727F44"/>
    <w:rsid w:val="0073022B"/>
    <w:rsid w:val="00740B87"/>
    <w:rsid w:val="00740DD6"/>
    <w:rsid w:val="007508C8"/>
    <w:rsid w:val="00756AF5"/>
    <w:rsid w:val="007614C8"/>
    <w:rsid w:val="0076351D"/>
    <w:rsid w:val="00764F5E"/>
    <w:rsid w:val="007658B6"/>
    <w:rsid w:val="00771506"/>
    <w:rsid w:val="00772271"/>
    <w:rsid w:val="00772D09"/>
    <w:rsid w:val="00773971"/>
    <w:rsid w:val="00774CFA"/>
    <w:rsid w:val="007826E8"/>
    <w:rsid w:val="007831E9"/>
    <w:rsid w:val="00793F40"/>
    <w:rsid w:val="007B2207"/>
    <w:rsid w:val="007B5CD1"/>
    <w:rsid w:val="007C6A68"/>
    <w:rsid w:val="007D1451"/>
    <w:rsid w:val="007D1BBB"/>
    <w:rsid w:val="007D1FAD"/>
    <w:rsid w:val="007D5774"/>
    <w:rsid w:val="007D5AEF"/>
    <w:rsid w:val="007E0DB8"/>
    <w:rsid w:val="007F34DA"/>
    <w:rsid w:val="0080323B"/>
    <w:rsid w:val="00834D0F"/>
    <w:rsid w:val="008453F5"/>
    <w:rsid w:val="008514C3"/>
    <w:rsid w:val="0085286D"/>
    <w:rsid w:val="00853CF2"/>
    <w:rsid w:val="0085403C"/>
    <w:rsid w:val="008657BD"/>
    <w:rsid w:val="00876874"/>
    <w:rsid w:val="0089183A"/>
    <w:rsid w:val="008921BB"/>
    <w:rsid w:val="00897730"/>
    <w:rsid w:val="008A1EA8"/>
    <w:rsid w:val="008B1BB2"/>
    <w:rsid w:val="008B7407"/>
    <w:rsid w:val="008C343F"/>
    <w:rsid w:val="008C67A9"/>
    <w:rsid w:val="008C6869"/>
    <w:rsid w:val="008C6EB0"/>
    <w:rsid w:val="008D5022"/>
    <w:rsid w:val="008D6B83"/>
    <w:rsid w:val="008E171F"/>
    <w:rsid w:val="008E396E"/>
    <w:rsid w:val="008E6619"/>
    <w:rsid w:val="008F3F72"/>
    <w:rsid w:val="008F7EBC"/>
    <w:rsid w:val="00911500"/>
    <w:rsid w:val="00912A6B"/>
    <w:rsid w:val="00913A03"/>
    <w:rsid w:val="0091681F"/>
    <w:rsid w:val="0091773E"/>
    <w:rsid w:val="00920202"/>
    <w:rsid w:val="00943547"/>
    <w:rsid w:val="0094728B"/>
    <w:rsid w:val="00947F7A"/>
    <w:rsid w:val="00953F45"/>
    <w:rsid w:val="009571C1"/>
    <w:rsid w:val="00964314"/>
    <w:rsid w:val="00974A79"/>
    <w:rsid w:val="00975012"/>
    <w:rsid w:val="009800A9"/>
    <w:rsid w:val="009912C8"/>
    <w:rsid w:val="009948A5"/>
    <w:rsid w:val="00997C8D"/>
    <w:rsid w:val="009A4EA6"/>
    <w:rsid w:val="009A7A8B"/>
    <w:rsid w:val="009D20E3"/>
    <w:rsid w:val="009D282A"/>
    <w:rsid w:val="009D6F4B"/>
    <w:rsid w:val="009F2B88"/>
    <w:rsid w:val="009F56E2"/>
    <w:rsid w:val="00A01D7F"/>
    <w:rsid w:val="00A02DF9"/>
    <w:rsid w:val="00A108AA"/>
    <w:rsid w:val="00A1198E"/>
    <w:rsid w:val="00A11F4D"/>
    <w:rsid w:val="00A156A7"/>
    <w:rsid w:val="00A26514"/>
    <w:rsid w:val="00A30B6E"/>
    <w:rsid w:val="00A3418F"/>
    <w:rsid w:val="00A37D91"/>
    <w:rsid w:val="00A37F04"/>
    <w:rsid w:val="00A477A7"/>
    <w:rsid w:val="00A5386E"/>
    <w:rsid w:val="00A54CE5"/>
    <w:rsid w:val="00A803BF"/>
    <w:rsid w:val="00A8446A"/>
    <w:rsid w:val="00A851E7"/>
    <w:rsid w:val="00A86073"/>
    <w:rsid w:val="00A944DA"/>
    <w:rsid w:val="00A9461E"/>
    <w:rsid w:val="00AA0C6E"/>
    <w:rsid w:val="00AA76AF"/>
    <w:rsid w:val="00AB708A"/>
    <w:rsid w:val="00AC0DCA"/>
    <w:rsid w:val="00AC24AE"/>
    <w:rsid w:val="00AC5A18"/>
    <w:rsid w:val="00AC65F7"/>
    <w:rsid w:val="00AD0474"/>
    <w:rsid w:val="00AD088E"/>
    <w:rsid w:val="00AD3129"/>
    <w:rsid w:val="00AD33C8"/>
    <w:rsid w:val="00AE53B0"/>
    <w:rsid w:val="00B000D1"/>
    <w:rsid w:val="00B028DF"/>
    <w:rsid w:val="00B07B77"/>
    <w:rsid w:val="00B07F3B"/>
    <w:rsid w:val="00B1548F"/>
    <w:rsid w:val="00B157A3"/>
    <w:rsid w:val="00B24E20"/>
    <w:rsid w:val="00B253A2"/>
    <w:rsid w:val="00B303D0"/>
    <w:rsid w:val="00B31150"/>
    <w:rsid w:val="00B3184F"/>
    <w:rsid w:val="00B342DF"/>
    <w:rsid w:val="00B40E48"/>
    <w:rsid w:val="00B42772"/>
    <w:rsid w:val="00B5242A"/>
    <w:rsid w:val="00B52E99"/>
    <w:rsid w:val="00B5411A"/>
    <w:rsid w:val="00B70499"/>
    <w:rsid w:val="00B74F9F"/>
    <w:rsid w:val="00B825EF"/>
    <w:rsid w:val="00B92165"/>
    <w:rsid w:val="00B93537"/>
    <w:rsid w:val="00BA6737"/>
    <w:rsid w:val="00BB04C2"/>
    <w:rsid w:val="00BB095C"/>
    <w:rsid w:val="00BC1096"/>
    <w:rsid w:val="00BD1EBA"/>
    <w:rsid w:val="00BD67B3"/>
    <w:rsid w:val="00BD69D6"/>
    <w:rsid w:val="00BE5B4C"/>
    <w:rsid w:val="00BF3ECF"/>
    <w:rsid w:val="00C121D0"/>
    <w:rsid w:val="00C24750"/>
    <w:rsid w:val="00C2792A"/>
    <w:rsid w:val="00C46A6E"/>
    <w:rsid w:val="00C527E9"/>
    <w:rsid w:val="00C64FF3"/>
    <w:rsid w:val="00C77A87"/>
    <w:rsid w:val="00C77D5B"/>
    <w:rsid w:val="00C8299B"/>
    <w:rsid w:val="00C83D00"/>
    <w:rsid w:val="00C86B4C"/>
    <w:rsid w:val="00C87652"/>
    <w:rsid w:val="00C9181F"/>
    <w:rsid w:val="00C9349A"/>
    <w:rsid w:val="00C940D3"/>
    <w:rsid w:val="00C94E7F"/>
    <w:rsid w:val="00CA1DB9"/>
    <w:rsid w:val="00CA4BA5"/>
    <w:rsid w:val="00CA4FF1"/>
    <w:rsid w:val="00CB361E"/>
    <w:rsid w:val="00CC2787"/>
    <w:rsid w:val="00CC433D"/>
    <w:rsid w:val="00CD65C3"/>
    <w:rsid w:val="00CD7E9E"/>
    <w:rsid w:val="00CE747B"/>
    <w:rsid w:val="00CF0E65"/>
    <w:rsid w:val="00CF7F21"/>
    <w:rsid w:val="00D01F80"/>
    <w:rsid w:val="00D0587A"/>
    <w:rsid w:val="00D06E0A"/>
    <w:rsid w:val="00D1439D"/>
    <w:rsid w:val="00D14DEB"/>
    <w:rsid w:val="00D2531F"/>
    <w:rsid w:val="00D26A76"/>
    <w:rsid w:val="00D325FE"/>
    <w:rsid w:val="00D36FDC"/>
    <w:rsid w:val="00D37B2A"/>
    <w:rsid w:val="00D42568"/>
    <w:rsid w:val="00D42925"/>
    <w:rsid w:val="00D47271"/>
    <w:rsid w:val="00D55817"/>
    <w:rsid w:val="00D5657E"/>
    <w:rsid w:val="00D60950"/>
    <w:rsid w:val="00D63D20"/>
    <w:rsid w:val="00D73064"/>
    <w:rsid w:val="00D73AB5"/>
    <w:rsid w:val="00D755CD"/>
    <w:rsid w:val="00D84037"/>
    <w:rsid w:val="00D85CEA"/>
    <w:rsid w:val="00D86965"/>
    <w:rsid w:val="00D871A5"/>
    <w:rsid w:val="00D93EAD"/>
    <w:rsid w:val="00D95D60"/>
    <w:rsid w:val="00DA28AD"/>
    <w:rsid w:val="00DA3E19"/>
    <w:rsid w:val="00DA5498"/>
    <w:rsid w:val="00DA64C1"/>
    <w:rsid w:val="00DB07D5"/>
    <w:rsid w:val="00DB0877"/>
    <w:rsid w:val="00DB1D54"/>
    <w:rsid w:val="00DB4BC9"/>
    <w:rsid w:val="00DC109C"/>
    <w:rsid w:val="00DC13FE"/>
    <w:rsid w:val="00DC1DBB"/>
    <w:rsid w:val="00DC37E4"/>
    <w:rsid w:val="00DD50B3"/>
    <w:rsid w:val="00DF16BD"/>
    <w:rsid w:val="00DF1E7E"/>
    <w:rsid w:val="00E01119"/>
    <w:rsid w:val="00E02FFA"/>
    <w:rsid w:val="00E038E4"/>
    <w:rsid w:val="00E049D1"/>
    <w:rsid w:val="00E1248E"/>
    <w:rsid w:val="00E12AE0"/>
    <w:rsid w:val="00E14626"/>
    <w:rsid w:val="00E20863"/>
    <w:rsid w:val="00E20BAA"/>
    <w:rsid w:val="00E238D3"/>
    <w:rsid w:val="00E24E6A"/>
    <w:rsid w:val="00E31486"/>
    <w:rsid w:val="00E32083"/>
    <w:rsid w:val="00E415D9"/>
    <w:rsid w:val="00E447E4"/>
    <w:rsid w:val="00E45223"/>
    <w:rsid w:val="00E53AFE"/>
    <w:rsid w:val="00E61284"/>
    <w:rsid w:val="00E6285B"/>
    <w:rsid w:val="00E64A28"/>
    <w:rsid w:val="00E76FE6"/>
    <w:rsid w:val="00E77B6C"/>
    <w:rsid w:val="00E905E4"/>
    <w:rsid w:val="00EA63D2"/>
    <w:rsid w:val="00EA784E"/>
    <w:rsid w:val="00EB3CC0"/>
    <w:rsid w:val="00EB7F9D"/>
    <w:rsid w:val="00EE011C"/>
    <w:rsid w:val="00EE34EB"/>
    <w:rsid w:val="00EF197A"/>
    <w:rsid w:val="00F0416B"/>
    <w:rsid w:val="00F0469E"/>
    <w:rsid w:val="00F158B1"/>
    <w:rsid w:val="00F16622"/>
    <w:rsid w:val="00F204B2"/>
    <w:rsid w:val="00F26AFD"/>
    <w:rsid w:val="00F32B95"/>
    <w:rsid w:val="00F342CE"/>
    <w:rsid w:val="00F36EA5"/>
    <w:rsid w:val="00F41CE9"/>
    <w:rsid w:val="00F50A2D"/>
    <w:rsid w:val="00F54BCB"/>
    <w:rsid w:val="00F61963"/>
    <w:rsid w:val="00F63F30"/>
    <w:rsid w:val="00F66FE0"/>
    <w:rsid w:val="00F72854"/>
    <w:rsid w:val="00F7369D"/>
    <w:rsid w:val="00F81ADE"/>
    <w:rsid w:val="00F81B03"/>
    <w:rsid w:val="00F84F16"/>
    <w:rsid w:val="00F85E49"/>
    <w:rsid w:val="00F8634B"/>
    <w:rsid w:val="00F93BAF"/>
    <w:rsid w:val="00FA2A9F"/>
    <w:rsid w:val="00FA363B"/>
    <w:rsid w:val="00FA480D"/>
    <w:rsid w:val="00FA7449"/>
    <w:rsid w:val="00FA7F56"/>
    <w:rsid w:val="00FB5D4D"/>
    <w:rsid w:val="00FD0EB9"/>
    <w:rsid w:val="00FD1C9E"/>
    <w:rsid w:val="00FD38F2"/>
    <w:rsid w:val="00FD6A79"/>
    <w:rsid w:val="00FF7ACE"/>
    <w:rsid w:val="010E7EAE"/>
    <w:rsid w:val="02CA33FD"/>
    <w:rsid w:val="02F7317F"/>
    <w:rsid w:val="0396266F"/>
    <w:rsid w:val="05319F38"/>
    <w:rsid w:val="05A4E463"/>
    <w:rsid w:val="06E7B8DC"/>
    <w:rsid w:val="08FBC180"/>
    <w:rsid w:val="09DA2DDC"/>
    <w:rsid w:val="09F59F6C"/>
    <w:rsid w:val="0AAB338B"/>
    <w:rsid w:val="0B0A30EA"/>
    <w:rsid w:val="0B0D9ABE"/>
    <w:rsid w:val="0B1F6079"/>
    <w:rsid w:val="0C838D9F"/>
    <w:rsid w:val="0D0BE76E"/>
    <w:rsid w:val="0FDDA20D"/>
    <w:rsid w:val="105B811A"/>
    <w:rsid w:val="110D3F79"/>
    <w:rsid w:val="11D9916E"/>
    <w:rsid w:val="123DDC01"/>
    <w:rsid w:val="12664DBA"/>
    <w:rsid w:val="12ECA149"/>
    <w:rsid w:val="14EFFA77"/>
    <w:rsid w:val="14FBBD37"/>
    <w:rsid w:val="1548E3E8"/>
    <w:rsid w:val="169F8887"/>
    <w:rsid w:val="17114D24"/>
    <w:rsid w:val="19D72949"/>
    <w:rsid w:val="1B89773B"/>
    <w:rsid w:val="1C278A27"/>
    <w:rsid w:val="1C298C36"/>
    <w:rsid w:val="1CEC8930"/>
    <w:rsid w:val="1DC3B49A"/>
    <w:rsid w:val="1DCE0798"/>
    <w:rsid w:val="21AD1FBD"/>
    <w:rsid w:val="22EE9F59"/>
    <w:rsid w:val="2303FABF"/>
    <w:rsid w:val="23E38D83"/>
    <w:rsid w:val="2511219D"/>
    <w:rsid w:val="267FB817"/>
    <w:rsid w:val="273DA1F1"/>
    <w:rsid w:val="2B9E90FE"/>
    <w:rsid w:val="2BF7EAB7"/>
    <w:rsid w:val="2CA8E3CC"/>
    <w:rsid w:val="2D2CDB5B"/>
    <w:rsid w:val="2DACE375"/>
    <w:rsid w:val="2E714D08"/>
    <w:rsid w:val="2E96B737"/>
    <w:rsid w:val="2F49082B"/>
    <w:rsid w:val="2FEDF5C9"/>
    <w:rsid w:val="30647C1D"/>
    <w:rsid w:val="3145260E"/>
    <w:rsid w:val="3344BE2B"/>
    <w:rsid w:val="339C1CDF"/>
    <w:rsid w:val="33F4B91F"/>
    <w:rsid w:val="363CEADD"/>
    <w:rsid w:val="36E04C64"/>
    <w:rsid w:val="3BC30475"/>
    <w:rsid w:val="3CED01DD"/>
    <w:rsid w:val="3D23805D"/>
    <w:rsid w:val="3DFCF615"/>
    <w:rsid w:val="3EE4F8A6"/>
    <w:rsid w:val="3EE6D082"/>
    <w:rsid w:val="4159D006"/>
    <w:rsid w:val="42289976"/>
    <w:rsid w:val="42BA7345"/>
    <w:rsid w:val="43A2F3AF"/>
    <w:rsid w:val="447D6896"/>
    <w:rsid w:val="47AB56A1"/>
    <w:rsid w:val="4A772713"/>
    <w:rsid w:val="4AFC1CC3"/>
    <w:rsid w:val="4BF083C8"/>
    <w:rsid w:val="4BF85056"/>
    <w:rsid w:val="4E142575"/>
    <w:rsid w:val="4EC8476F"/>
    <w:rsid w:val="50BA8239"/>
    <w:rsid w:val="524652AA"/>
    <w:rsid w:val="52F2F5E6"/>
    <w:rsid w:val="5300B078"/>
    <w:rsid w:val="566656A4"/>
    <w:rsid w:val="57E27333"/>
    <w:rsid w:val="582614B7"/>
    <w:rsid w:val="5826F962"/>
    <w:rsid w:val="59152C64"/>
    <w:rsid w:val="591880DC"/>
    <w:rsid w:val="595FCB60"/>
    <w:rsid w:val="5B5E9A24"/>
    <w:rsid w:val="5B810DD0"/>
    <w:rsid w:val="5C538C07"/>
    <w:rsid w:val="5EB8AE92"/>
    <w:rsid w:val="60320B47"/>
    <w:rsid w:val="6081F1A9"/>
    <w:rsid w:val="61405460"/>
    <w:rsid w:val="6648A7F8"/>
    <w:rsid w:val="67ED39C2"/>
    <w:rsid w:val="6B05CB0F"/>
    <w:rsid w:val="6BDAC306"/>
    <w:rsid w:val="6C0D61C5"/>
    <w:rsid w:val="6C146178"/>
    <w:rsid w:val="700499E3"/>
    <w:rsid w:val="709B06D8"/>
    <w:rsid w:val="70CFDFFF"/>
    <w:rsid w:val="71A06A44"/>
    <w:rsid w:val="71DC44BD"/>
    <w:rsid w:val="738DEC6B"/>
    <w:rsid w:val="73C06699"/>
    <w:rsid w:val="766F0069"/>
    <w:rsid w:val="76B27867"/>
    <w:rsid w:val="786DF08B"/>
    <w:rsid w:val="7881F82E"/>
    <w:rsid w:val="798C077B"/>
    <w:rsid w:val="799253CC"/>
    <w:rsid w:val="7CBC7C9A"/>
    <w:rsid w:val="7DA84DCA"/>
    <w:rsid w:val="7DD091F2"/>
    <w:rsid w:val="7E23C05B"/>
    <w:rsid w:val="7E5D25C2"/>
    <w:rsid w:val="7FB1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B59328C"/>
  <w15:docId w15:val="{E6F3DCC5-D4C0-4012-9AFF-594215DA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138"/>
  </w:style>
  <w:style w:type="paragraph" w:styleId="Heading1">
    <w:name w:val="heading 1"/>
    <w:basedOn w:val="Normal"/>
    <w:next w:val="Normal"/>
    <w:qFormat/>
    <w:rsid w:val="00454138"/>
    <w:pPr>
      <w:keepNext/>
      <w:numPr>
        <w:numId w:val="1"/>
      </w:numPr>
      <w:tabs>
        <w:tab w:val="left" w:pos="-528"/>
        <w:tab w:val="left" w:pos="0"/>
        <w:tab w:val="left" w:pos="363"/>
        <w:tab w:val="left" w:pos="922"/>
      </w:tabs>
      <w:jc w:val="both"/>
      <w:outlineLvl w:val="0"/>
    </w:pPr>
    <w:rPr>
      <w:rFonts w:ascii="Arial" w:hAnsi="Arial"/>
      <w:b/>
      <w:sz w:val="24"/>
    </w:rPr>
  </w:style>
  <w:style w:type="paragraph" w:styleId="Heading2">
    <w:name w:val="heading 2"/>
    <w:basedOn w:val="Normal"/>
    <w:next w:val="Normal"/>
    <w:qFormat/>
    <w:rsid w:val="00454138"/>
    <w:pPr>
      <w:keepNext/>
      <w:numPr>
        <w:ilvl w:val="1"/>
        <w:numId w:val="1"/>
      </w:numPr>
      <w:tabs>
        <w:tab w:val="left" w:pos="-528"/>
        <w:tab w:val="left" w:pos="0"/>
        <w:tab w:val="left" w:pos="363"/>
        <w:tab w:val="left" w:pos="922"/>
      </w:tabs>
      <w:jc w:val="both"/>
      <w:outlineLvl w:val="1"/>
    </w:pPr>
    <w:rPr>
      <w:rFonts w:ascii="Arial" w:hAnsi="Arial"/>
      <w:b/>
      <w:sz w:val="24"/>
    </w:rPr>
  </w:style>
  <w:style w:type="paragraph" w:styleId="Heading3">
    <w:name w:val="heading 3"/>
    <w:basedOn w:val="Normal"/>
    <w:next w:val="Normal"/>
    <w:qFormat/>
    <w:rsid w:val="00454138"/>
    <w:pPr>
      <w:keepNext/>
      <w:numPr>
        <w:ilvl w:val="2"/>
        <w:numId w:val="1"/>
      </w:numPr>
      <w:tabs>
        <w:tab w:val="left" w:pos="-528"/>
        <w:tab w:val="left" w:pos="0"/>
        <w:tab w:val="left" w:pos="363"/>
        <w:tab w:val="left" w:pos="922"/>
      </w:tabs>
      <w:jc w:val="both"/>
      <w:outlineLvl w:val="2"/>
    </w:pPr>
    <w:rPr>
      <w:rFonts w:ascii="Arial" w:hAnsi="Arial"/>
      <w:sz w:val="24"/>
    </w:rPr>
  </w:style>
  <w:style w:type="paragraph" w:styleId="Heading4">
    <w:name w:val="heading 4"/>
    <w:basedOn w:val="Normal"/>
    <w:next w:val="Normal"/>
    <w:qFormat/>
    <w:rsid w:val="00454138"/>
    <w:pPr>
      <w:keepNext/>
      <w:numPr>
        <w:ilvl w:val="3"/>
        <w:numId w:val="1"/>
      </w:numPr>
      <w:tabs>
        <w:tab w:val="center" w:pos="4680"/>
      </w:tabs>
      <w:jc w:val="center"/>
      <w:outlineLvl w:val="3"/>
    </w:pPr>
    <w:rPr>
      <w:rFonts w:ascii="Arial" w:hAnsi="Arial"/>
      <w:b/>
      <w:sz w:val="36"/>
    </w:rPr>
  </w:style>
  <w:style w:type="paragraph" w:styleId="Heading5">
    <w:name w:val="heading 5"/>
    <w:basedOn w:val="Normal"/>
    <w:next w:val="Normal"/>
    <w:qFormat/>
    <w:rsid w:val="00454138"/>
    <w:pPr>
      <w:keepNext/>
      <w:numPr>
        <w:ilvl w:val="4"/>
        <w:numId w:val="1"/>
      </w:numPr>
      <w:tabs>
        <w:tab w:val="left" w:pos="-528"/>
        <w:tab w:val="left" w:pos="0"/>
        <w:tab w:val="left" w:pos="363"/>
        <w:tab w:val="left" w:pos="1150"/>
      </w:tabs>
      <w:outlineLvl w:val="4"/>
    </w:pPr>
    <w:rPr>
      <w:rFonts w:ascii="Arial" w:hAnsi="Arial"/>
      <w:sz w:val="24"/>
    </w:rPr>
  </w:style>
  <w:style w:type="paragraph" w:styleId="Heading6">
    <w:name w:val="heading 6"/>
    <w:basedOn w:val="Normal"/>
    <w:next w:val="Normal"/>
    <w:qFormat/>
    <w:rsid w:val="00454138"/>
    <w:pPr>
      <w:keepNext/>
      <w:numPr>
        <w:ilvl w:val="5"/>
        <w:numId w:val="1"/>
      </w:numPr>
      <w:tabs>
        <w:tab w:val="center" w:pos="4680"/>
      </w:tabs>
      <w:jc w:val="center"/>
      <w:outlineLvl w:val="5"/>
    </w:pPr>
    <w:rPr>
      <w:rFonts w:ascii="Arial" w:hAnsi="Arial"/>
      <w:b/>
      <w:sz w:val="28"/>
    </w:rPr>
  </w:style>
  <w:style w:type="paragraph" w:styleId="Heading7">
    <w:name w:val="heading 7"/>
    <w:basedOn w:val="Normal"/>
    <w:next w:val="Normal"/>
    <w:qFormat/>
    <w:rsid w:val="00454138"/>
    <w:pPr>
      <w:keepNext/>
      <w:numPr>
        <w:ilvl w:val="6"/>
        <w:numId w:val="1"/>
      </w:numPr>
      <w:tabs>
        <w:tab w:val="left" w:pos="-528"/>
        <w:tab w:val="left" w:pos="0"/>
        <w:tab w:val="left" w:pos="363"/>
        <w:tab w:val="left" w:pos="922"/>
      </w:tabs>
      <w:outlineLvl w:val="6"/>
    </w:pPr>
    <w:rPr>
      <w:rFonts w:ascii="Arial" w:hAnsi="Arial"/>
      <w:b/>
      <w:sz w:val="24"/>
    </w:rPr>
  </w:style>
  <w:style w:type="paragraph" w:styleId="Heading8">
    <w:name w:val="heading 8"/>
    <w:basedOn w:val="Normal"/>
    <w:next w:val="Normal"/>
    <w:qFormat/>
    <w:rsid w:val="00454138"/>
    <w:pPr>
      <w:keepNext/>
      <w:numPr>
        <w:ilvl w:val="7"/>
        <w:numId w:val="1"/>
      </w:numPr>
      <w:tabs>
        <w:tab w:val="left" w:pos="-528"/>
        <w:tab w:val="left" w:pos="0"/>
        <w:tab w:val="left" w:pos="363"/>
        <w:tab w:val="left" w:pos="922"/>
      </w:tabs>
      <w:outlineLvl w:val="7"/>
    </w:pPr>
    <w:rPr>
      <w:rFonts w:ascii="Arial" w:hAnsi="Arial"/>
      <w:b/>
    </w:rPr>
  </w:style>
  <w:style w:type="paragraph" w:styleId="Heading9">
    <w:name w:val="heading 9"/>
    <w:basedOn w:val="Normal"/>
    <w:next w:val="Normal"/>
    <w:qFormat/>
    <w:rsid w:val="00454138"/>
    <w:pPr>
      <w:keepNext/>
      <w:numPr>
        <w:ilvl w:val="8"/>
        <w:numId w:val="1"/>
      </w:numPr>
      <w:tabs>
        <w:tab w:val="left" w:pos="-528"/>
        <w:tab w:val="left" w:pos="0"/>
        <w:tab w:val="left" w:pos="363"/>
        <w:tab w:val="left" w:pos="922"/>
      </w:tabs>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54138"/>
  </w:style>
  <w:style w:type="paragraph" w:styleId="Footer">
    <w:name w:val="footer"/>
    <w:basedOn w:val="Normal"/>
    <w:link w:val="FooterChar"/>
    <w:uiPriority w:val="99"/>
    <w:rsid w:val="00454138"/>
    <w:pPr>
      <w:tabs>
        <w:tab w:val="center" w:pos="4320"/>
        <w:tab w:val="right" w:pos="8640"/>
      </w:tabs>
    </w:pPr>
  </w:style>
  <w:style w:type="character" w:styleId="PageNumber">
    <w:name w:val="page number"/>
    <w:basedOn w:val="DefaultParagraphFont"/>
    <w:rsid w:val="00454138"/>
  </w:style>
  <w:style w:type="paragraph" w:styleId="BodyTextIndent">
    <w:name w:val="Body Text Indent"/>
    <w:basedOn w:val="Normal"/>
    <w:rsid w:val="00454138"/>
    <w:pPr>
      <w:tabs>
        <w:tab w:val="left" w:pos="-528"/>
        <w:tab w:val="left" w:pos="0"/>
        <w:tab w:val="left" w:pos="363"/>
        <w:tab w:val="left" w:pos="1092"/>
        <w:tab w:val="left" w:pos="2082"/>
        <w:tab w:val="left" w:pos="2172"/>
        <w:tab w:val="left" w:pos="2442"/>
        <w:tab w:val="left" w:pos="2532"/>
      </w:tabs>
      <w:ind w:left="2442" w:hanging="2459"/>
    </w:pPr>
    <w:rPr>
      <w:rFonts w:ascii="Arial" w:hAnsi="Arial"/>
    </w:rPr>
  </w:style>
  <w:style w:type="paragraph" w:styleId="BodyTextIndent2">
    <w:name w:val="Body Text Indent 2"/>
    <w:basedOn w:val="Normal"/>
    <w:rsid w:val="00454138"/>
    <w:pPr>
      <w:tabs>
        <w:tab w:val="left" w:pos="-528"/>
        <w:tab w:val="left" w:pos="0"/>
        <w:tab w:val="left" w:pos="363"/>
        <w:tab w:val="left" w:pos="720"/>
        <w:tab w:val="left" w:pos="922"/>
        <w:tab w:val="left" w:pos="1632"/>
        <w:tab w:val="left" w:pos="2082"/>
        <w:tab w:val="left" w:pos="2442"/>
      </w:tabs>
      <w:ind w:left="749" w:hanging="749"/>
    </w:pPr>
    <w:rPr>
      <w:rFonts w:ascii="Arial" w:hAnsi="Arial"/>
    </w:rPr>
  </w:style>
  <w:style w:type="paragraph" w:styleId="BodyTextIndent3">
    <w:name w:val="Body Text Indent 3"/>
    <w:basedOn w:val="Normal"/>
    <w:rsid w:val="00454138"/>
    <w:pPr>
      <w:tabs>
        <w:tab w:val="left" w:pos="-528"/>
        <w:tab w:val="left" w:pos="462"/>
        <w:tab w:val="left" w:pos="922"/>
        <w:tab w:val="left" w:pos="1452"/>
      </w:tabs>
      <w:ind w:left="1452" w:hanging="1452"/>
    </w:pPr>
    <w:rPr>
      <w:rFonts w:ascii="Arial" w:hAnsi="Arial"/>
    </w:rPr>
  </w:style>
  <w:style w:type="paragraph" w:styleId="BlockText">
    <w:name w:val="Block Text"/>
    <w:basedOn w:val="Normal"/>
    <w:rsid w:val="00454138"/>
    <w:pPr>
      <w:numPr>
        <w:numId w:val="2"/>
      </w:numPr>
      <w:tabs>
        <w:tab w:val="left" w:pos="-1440"/>
        <w:tab w:val="left" w:pos="660"/>
        <w:tab w:val="left" w:pos="1200"/>
      </w:tabs>
      <w:ind w:right="-6"/>
    </w:pPr>
    <w:rPr>
      <w:rFonts w:ascii="Arial" w:hAnsi="Arial"/>
      <w:sz w:val="19"/>
    </w:rPr>
  </w:style>
  <w:style w:type="paragraph" w:styleId="BodyText">
    <w:name w:val="Body Text"/>
    <w:basedOn w:val="Normal"/>
    <w:link w:val="BodyTextChar"/>
    <w:rsid w:val="00454138"/>
    <w:pPr>
      <w:tabs>
        <w:tab w:val="left" w:pos="-528"/>
        <w:tab w:val="left" w:pos="363"/>
        <w:tab w:val="left" w:pos="720"/>
        <w:tab w:val="left" w:pos="922"/>
        <w:tab w:val="left" w:pos="1420"/>
      </w:tabs>
    </w:pPr>
    <w:rPr>
      <w:rFonts w:ascii="Arial" w:hAnsi="Arial"/>
      <w:sz w:val="24"/>
    </w:rPr>
  </w:style>
  <w:style w:type="paragraph" w:styleId="DocumentMap">
    <w:name w:val="Document Map"/>
    <w:basedOn w:val="Normal"/>
    <w:semiHidden/>
    <w:rsid w:val="00454138"/>
    <w:pPr>
      <w:shd w:val="clear" w:color="auto" w:fill="000080"/>
    </w:pPr>
    <w:rPr>
      <w:rFonts w:ascii="Tahoma" w:hAnsi="Tahoma"/>
    </w:rPr>
  </w:style>
  <w:style w:type="paragraph" w:styleId="Header">
    <w:name w:val="header"/>
    <w:basedOn w:val="Normal"/>
    <w:link w:val="HeaderChar"/>
    <w:uiPriority w:val="99"/>
    <w:rsid w:val="00454138"/>
    <w:pPr>
      <w:tabs>
        <w:tab w:val="center" w:pos="4320"/>
        <w:tab w:val="right" w:pos="8640"/>
      </w:tabs>
    </w:pPr>
  </w:style>
  <w:style w:type="character" w:styleId="Hyperlink">
    <w:name w:val="Hyperlink"/>
    <w:basedOn w:val="DefaultParagraphFont"/>
    <w:rsid w:val="00454138"/>
    <w:rPr>
      <w:color w:val="0000FF"/>
      <w:u w:val="single"/>
    </w:rPr>
  </w:style>
  <w:style w:type="paragraph" w:styleId="Caption">
    <w:name w:val="caption"/>
    <w:basedOn w:val="Normal"/>
    <w:next w:val="Normal"/>
    <w:qFormat/>
    <w:rsid w:val="00454138"/>
    <w:pPr>
      <w:framePr w:w="11952" w:h="13200" w:wrap="auto" w:vAnchor="page" w:hAnchor="page" w:x="361" w:y="913"/>
      <w:autoSpaceDE w:val="0"/>
      <w:autoSpaceDN w:val="0"/>
      <w:adjustRightInd w:val="0"/>
      <w:spacing w:before="134" w:line="182" w:lineRule="exact"/>
      <w:ind w:firstLine="5400"/>
    </w:pPr>
    <w:rPr>
      <w:rFonts w:ascii="Arial" w:hAnsi="Arial" w:cs="Arial"/>
      <w:b/>
      <w:bCs/>
      <w:sz w:val="14"/>
      <w:szCs w:val="14"/>
    </w:rPr>
  </w:style>
  <w:style w:type="character" w:styleId="FollowedHyperlink">
    <w:name w:val="FollowedHyperlink"/>
    <w:basedOn w:val="DefaultParagraphFont"/>
    <w:rsid w:val="00454138"/>
    <w:rPr>
      <w:color w:val="800080"/>
      <w:u w:val="single"/>
    </w:rPr>
  </w:style>
  <w:style w:type="paragraph" w:styleId="BodyText2">
    <w:name w:val="Body Text 2"/>
    <w:basedOn w:val="Normal"/>
    <w:rsid w:val="00454138"/>
    <w:rPr>
      <w:rFonts w:ascii="Arial" w:hAnsi="Arial" w:cs="Arial"/>
      <w:b/>
      <w:bCs/>
      <w:szCs w:val="14"/>
    </w:rPr>
  </w:style>
  <w:style w:type="paragraph" w:styleId="BodyText3">
    <w:name w:val="Body Text 3"/>
    <w:basedOn w:val="Normal"/>
    <w:rsid w:val="00454138"/>
    <w:pPr>
      <w:tabs>
        <w:tab w:val="center" w:pos="1272"/>
      </w:tabs>
      <w:jc w:val="center"/>
    </w:pPr>
    <w:rPr>
      <w:rFonts w:ascii="Arial" w:hAnsi="Arial"/>
      <w:sz w:val="14"/>
    </w:rPr>
  </w:style>
  <w:style w:type="character" w:styleId="Strong">
    <w:name w:val="Strong"/>
    <w:basedOn w:val="DefaultParagraphFont"/>
    <w:qFormat/>
    <w:rsid w:val="00454138"/>
    <w:rPr>
      <w:b/>
      <w:bCs/>
    </w:rPr>
  </w:style>
  <w:style w:type="paragraph" w:styleId="Title">
    <w:name w:val="Title"/>
    <w:basedOn w:val="Normal"/>
    <w:qFormat/>
    <w:rsid w:val="00454138"/>
    <w:pPr>
      <w:jc w:val="center"/>
    </w:pPr>
    <w:rPr>
      <w:rFonts w:ascii="Arial" w:hAnsi="Arial" w:cs="Arial"/>
      <w:b/>
      <w:bCs/>
      <w:sz w:val="24"/>
      <w:szCs w:val="16"/>
    </w:rPr>
  </w:style>
  <w:style w:type="paragraph" w:styleId="BalloonText">
    <w:name w:val="Balloon Text"/>
    <w:basedOn w:val="Normal"/>
    <w:semiHidden/>
    <w:rsid w:val="00C527E9"/>
    <w:rPr>
      <w:rFonts w:ascii="Tahoma" w:hAnsi="Tahoma" w:cs="Tahoma"/>
      <w:sz w:val="16"/>
      <w:szCs w:val="16"/>
    </w:rPr>
  </w:style>
  <w:style w:type="character" w:styleId="CommentReference">
    <w:name w:val="annotation reference"/>
    <w:basedOn w:val="DefaultParagraphFont"/>
    <w:rsid w:val="00C94E7F"/>
    <w:rPr>
      <w:sz w:val="16"/>
      <w:szCs w:val="16"/>
    </w:rPr>
  </w:style>
  <w:style w:type="paragraph" w:styleId="CommentText">
    <w:name w:val="annotation text"/>
    <w:basedOn w:val="Normal"/>
    <w:link w:val="CommentTextChar"/>
    <w:rsid w:val="00C94E7F"/>
  </w:style>
  <w:style w:type="character" w:customStyle="1" w:styleId="CommentTextChar">
    <w:name w:val="Comment Text Char"/>
    <w:basedOn w:val="DefaultParagraphFont"/>
    <w:link w:val="CommentText"/>
    <w:rsid w:val="00C94E7F"/>
  </w:style>
  <w:style w:type="paragraph" w:styleId="CommentSubject">
    <w:name w:val="annotation subject"/>
    <w:basedOn w:val="CommentText"/>
    <w:next w:val="CommentText"/>
    <w:link w:val="CommentSubjectChar"/>
    <w:rsid w:val="00C94E7F"/>
    <w:rPr>
      <w:b/>
      <w:bCs/>
    </w:rPr>
  </w:style>
  <w:style w:type="character" w:customStyle="1" w:styleId="CommentSubjectChar">
    <w:name w:val="Comment Subject Char"/>
    <w:basedOn w:val="CommentTextChar"/>
    <w:link w:val="CommentSubject"/>
    <w:rsid w:val="00C94E7F"/>
    <w:rPr>
      <w:b/>
      <w:bCs/>
    </w:rPr>
  </w:style>
  <w:style w:type="character" w:customStyle="1" w:styleId="FooterChar">
    <w:name w:val="Footer Char"/>
    <w:basedOn w:val="DefaultParagraphFont"/>
    <w:link w:val="Footer"/>
    <w:uiPriority w:val="99"/>
    <w:rsid w:val="00467E05"/>
  </w:style>
  <w:style w:type="paragraph" w:styleId="ListParagraph">
    <w:name w:val="List Paragraph"/>
    <w:basedOn w:val="Normal"/>
    <w:uiPriority w:val="34"/>
    <w:qFormat/>
    <w:rsid w:val="00953F45"/>
    <w:pPr>
      <w:ind w:left="720"/>
      <w:contextualSpacing/>
    </w:pPr>
  </w:style>
  <w:style w:type="character" w:customStyle="1" w:styleId="BodyTextChar">
    <w:name w:val="Body Text Char"/>
    <w:basedOn w:val="DefaultParagraphFont"/>
    <w:link w:val="BodyText"/>
    <w:rsid w:val="005703C7"/>
    <w:rPr>
      <w:rFonts w:ascii="Arial" w:hAnsi="Arial"/>
      <w:sz w:val="24"/>
    </w:rPr>
  </w:style>
  <w:style w:type="table" w:styleId="TableGrid">
    <w:name w:val="Table Grid"/>
    <w:basedOn w:val="TableNormal"/>
    <w:rsid w:val="008E1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7E0D"/>
    <w:pPr>
      <w:autoSpaceDE w:val="0"/>
      <w:autoSpaceDN w:val="0"/>
      <w:adjustRightInd w:val="0"/>
    </w:pPr>
    <w:rPr>
      <w:rFonts w:ascii="Calibri" w:eastAsiaTheme="minorHAnsi" w:hAnsi="Calibri" w:cs="Calibri"/>
      <w:color w:val="000000"/>
      <w:sz w:val="24"/>
      <w:szCs w:val="24"/>
    </w:rPr>
  </w:style>
  <w:style w:type="paragraph" w:customStyle="1" w:styleId="Pa11">
    <w:name w:val="Pa11"/>
    <w:basedOn w:val="Default"/>
    <w:next w:val="Default"/>
    <w:uiPriority w:val="99"/>
    <w:rsid w:val="00017E0D"/>
    <w:pPr>
      <w:spacing w:line="151" w:lineRule="atLeast"/>
    </w:pPr>
    <w:rPr>
      <w:rFonts w:ascii="Archer Light" w:hAnsi="Archer Light" w:cstheme="minorBidi"/>
      <w:color w:val="auto"/>
    </w:rPr>
  </w:style>
  <w:style w:type="character" w:styleId="Emphasis">
    <w:name w:val="Emphasis"/>
    <w:basedOn w:val="DefaultParagraphFont"/>
    <w:uiPriority w:val="20"/>
    <w:qFormat/>
    <w:rsid w:val="009F56E2"/>
    <w:rPr>
      <w:i/>
      <w:iCs/>
    </w:rPr>
  </w:style>
  <w:style w:type="character" w:styleId="UnresolvedMention">
    <w:name w:val="Unresolved Mention"/>
    <w:basedOn w:val="DefaultParagraphFont"/>
    <w:uiPriority w:val="99"/>
    <w:semiHidden/>
    <w:unhideWhenUsed/>
    <w:rsid w:val="00B07F3B"/>
    <w:rPr>
      <w:color w:val="605E5C"/>
      <w:shd w:val="clear" w:color="auto" w:fill="E1DFDD"/>
    </w:rPr>
  </w:style>
  <w:style w:type="character" w:styleId="PlaceholderText">
    <w:name w:val="Placeholder Text"/>
    <w:basedOn w:val="DefaultParagraphFont"/>
    <w:uiPriority w:val="99"/>
    <w:semiHidden/>
    <w:rsid w:val="00DC109C"/>
    <w:rPr>
      <w:color w:val="808080"/>
    </w:rPr>
  </w:style>
  <w:style w:type="character" w:customStyle="1" w:styleId="HeaderChar">
    <w:name w:val="Header Char"/>
    <w:basedOn w:val="DefaultParagraphFont"/>
    <w:link w:val="Header"/>
    <w:uiPriority w:val="99"/>
    <w:rsid w:val="00567A03"/>
  </w:style>
  <w:style w:type="character" w:customStyle="1" w:styleId="me-email-text">
    <w:name w:val="me-email-text"/>
    <w:basedOn w:val="DefaultParagraphFont"/>
    <w:rsid w:val="001163F2"/>
  </w:style>
  <w:style w:type="character" w:customStyle="1" w:styleId="me-email-text-secondary">
    <w:name w:val="me-email-text-secondary"/>
    <w:basedOn w:val="DefaultParagraphFont"/>
    <w:rsid w:val="001163F2"/>
  </w:style>
  <w:style w:type="character" w:customStyle="1" w:styleId="me-email-headline">
    <w:name w:val="me-email-headline"/>
    <w:basedOn w:val="DefaultParagraphFont"/>
    <w:rsid w:val="00116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48869">
      <w:bodyDiv w:val="1"/>
      <w:marLeft w:val="0"/>
      <w:marRight w:val="0"/>
      <w:marTop w:val="0"/>
      <w:marBottom w:val="0"/>
      <w:divBdr>
        <w:top w:val="none" w:sz="0" w:space="0" w:color="auto"/>
        <w:left w:val="none" w:sz="0" w:space="0" w:color="auto"/>
        <w:bottom w:val="none" w:sz="0" w:space="0" w:color="auto"/>
        <w:right w:val="none" w:sz="0" w:space="0" w:color="auto"/>
      </w:divBdr>
    </w:div>
    <w:div w:id="311107441">
      <w:bodyDiv w:val="1"/>
      <w:marLeft w:val="0"/>
      <w:marRight w:val="0"/>
      <w:marTop w:val="0"/>
      <w:marBottom w:val="0"/>
      <w:divBdr>
        <w:top w:val="none" w:sz="0" w:space="0" w:color="auto"/>
        <w:left w:val="none" w:sz="0" w:space="0" w:color="auto"/>
        <w:bottom w:val="none" w:sz="0" w:space="0" w:color="auto"/>
        <w:right w:val="none" w:sz="0" w:space="0" w:color="auto"/>
      </w:divBdr>
    </w:div>
    <w:div w:id="410658500">
      <w:bodyDiv w:val="1"/>
      <w:marLeft w:val="0"/>
      <w:marRight w:val="0"/>
      <w:marTop w:val="0"/>
      <w:marBottom w:val="0"/>
      <w:divBdr>
        <w:top w:val="none" w:sz="0" w:space="0" w:color="auto"/>
        <w:left w:val="none" w:sz="0" w:space="0" w:color="auto"/>
        <w:bottom w:val="none" w:sz="0" w:space="0" w:color="auto"/>
        <w:right w:val="none" w:sz="0" w:space="0" w:color="auto"/>
      </w:divBdr>
    </w:div>
    <w:div w:id="418214077">
      <w:bodyDiv w:val="1"/>
      <w:marLeft w:val="0"/>
      <w:marRight w:val="0"/>
      <w:marTop w:val="0"/>
      <w:marBottom w:val="0"/>
      <w:divBdr>
        <w:top w:val="none" w:sz="0" w:space="0" w:color="auto"/>
        <w:left w:val="none" w:sz="0" w:space="0" w:color="auto"/>
        <w:bottom w:val="none" w:sz="0" w:space="0" w:color="auto"/>
        <w:right w:val="none" w:sz="0" w:space="0" w:color="auto"/>
      </w:divBdr>
    </w:div>
    <w:div w:id="598566491">
      <w:bodyDiv w:val="1"/>
      <w:marLeft w:val="0"/>
      <w:marRight w:val="0"/>
      <w:marTop w:val="0"/>
      <w:marBottom w:val="0"/>
      <w:divBdr>
        <w:top w:val="none" w:sz="0" w:space="0" w:color="auto"/>
        <w:left w:val="none" w:sz="0" w:space="0" w:color="auto"/>
        <w:bottom w:val="none" w:sz="0" w:space="0" w:color="auto"/>
        <w:right w:val="none" w:sz="0" w:space="0" w:color="auto"/>
      </w:divBdr>
      <w:divsChild>
        <w:div w:id="1567186816">
          <w:marLeft w:val="0"/>
          <w:marRight w:val="0"/>
          <w:marTop w:val="0"/>
          <w:marBottom w:val="0"/>
          <w:divBdr>
            <w:top w:val="none" w:sz="0" w:space="0" w:color="auto"/>
            <w:left w:val="none" w:sz="0" w:space="0" w:color="auto"/>
            <w:bottom w:val="none" w:sz="0" w:space="0" w:color="auto"/>
            <w:right w:val="none" w:sz="0" w:space="0" w:color="auto"/>
          </w:divBdr>
        </w:div>
        <w:div w:id="1564831762">
          <w:marLeft w:val="0"/>
          <w:marRight w:val="0"/>
          <w:marTop w:val="0"/>
          <w:marBottom w:val="0"/>
          <w:divBdr>
            <w:top w:val="none" w:sz="0" w:space="0" w:color="auto"/>
            <w:left w:val="none" w:sz="0" w:space="0" w:color="auto"/>
            <w:bottom w:val="none" w:sz="0" w:space="0" w:color="auto"/>
            <w:right w:val="none" w:sz="0" w:space="0" w:color="auto"/>
          </w:divBdr>
        </w:div>
        <w:div w:id="342783872">
          <w:marLeft w:val="0"/>
          <w:marRight w:val="0"/>
          <w:marTop w:val="0"/>
          <w:marBottom w:val="0"/>
          <w:divBdr>
            <w:top w:val="none" w:sz="0" w:space="0" w:color="auto"/>
            <w:left w:val="none" w:sz="0" w:space="0" w:color="auto"/>
            <w:bottom w:val="none" w:sz="0" w:space="0" w:color="auto"/>
            <w:right w:val="none" w:sz="0" w:space="0" w:color="auto"/>
          </w:divBdr>
        </w:div>
      </w:divsChild>
    </w:div>
    <w:div w:id="654987621">
      <w:bodyDiv w:val="1"/>
      <w:marLeft w:val="0"/>
      <w:marRight w:val="0"/>
      <w:marTop w:val="0"/>
      <w:marBottom w:val="0"/>
      <w:divBdr>
        <w:top w:val="none" w:sz="0" w:space="0" w:color="auto"/>
        <w:left w:val="none" w:sz="0" w:space="0" w:color="auto"/>
        <w:bottom w:val="none" w:sz="0" w:space="0" w:color="auto"/>
        <w:right w:val="none" w:sz="0" w:space="0" w:color="auto"/>
      </w:divBdr>
    </w:div>
    <w:div w:id="799104670">
      <w:bodyDiv w:val="1"/>
      <w:marLeft w:val="0"/>
      <w:marRight w:val="0"/>
      <w:marTop w:val="0"/>
      <w:marBottom w:val="0"/>
      <w:divBdr>
        <w:top w:val="none" w:sz="0" w:space="0" w:color="auto"/>
        <w:left w:val="none" w:sz="0" w:space="0" w:color="auto"/>
        <w:bottom w:val="none" w:sz="0" w:space="0" w:color="auto"/>
        <w:right w:val="none" w:sz="0" w:space="0" w:color="auto"/>
      </w:divBdr>
    </w:div>
    <w:div w:id="900675344">
      <w:bodyDiv w:val="1"/>
      <w:marLeft w:val="0"/>
      <w:marRight w:val="0"/>
      <w:marTop w:val="0"/>
      <w:marBottom w:val="0"/>
      <w:divBdr>
        <w:top w:val="none" w:sz="0" w:space="0" w:color="auto"/>
        <w:left w:val="none" w:sz="0" w:space="0" w:color="auto"/>
        <w:bottom w:val="none" w:sz="0" w:space="0" w:color="auto"/>
        <w:right w:val="none" w:sz="0" w:space="0" w:color="auto"/>
      </w:divBdr>
    </w:div>
    <w:div w:id="905380638">
      <w:bodyDiv w:val="1"/>
      <w:marLeft w:val="0"/>
      <w:marRight w:val="0"/>
      <w:marTop w:val="0"/>
      <w:marBottom w:val="0"/>
      <w:divBdr>
        <w:top w:val="none" w:sz="0" w:space="0" w:color="auto"/>
        <w:left w:val="none" w:sz="0" w:space="0" w:color="auto"/>
        <w:bottom w:val="none" w:sz="0" w:space="0" w:color="auto"/>
        <w:right w:val="none" w:sz="0" w:space="0" w:color="auto"/>
      </w:divBdr>
    </w:div>
    <w:div w:id="1217744164">
      <w:bodyDiv w:val="1"/>
      <w:marLeft w:val="0"/>
      <w:marRight w:val="0"/>
      <w:marTop w:val="0"/>
      <w:marBottom w:val="0"/>
      <w:divBdr>
        <w:top w:val="none" w:sz="0" w:space="0" w:color="auto"/>
        <w:left w:val="none" w:sz="0" w:space="0" w:color="auto"/>
        <w:bottom w:val="none" w:sz="0" w:space="0" w:color="auto"/>
        <w:right w:val="none" w:sz="0" w:space="0" w:color="auto"/>
      </w:divBdr>
    </w:div>
    <w:div w:id="1674525970">
      <w:bodyDiv w:val="1"/>
      <w:marLeft w:val="0"/>
      <w:marRight w:val="0"/>
      <w:marTop w:val="0"/>
      <w:marBottom w:val="0"/>
      <w:divBdr>
        <w:top w:val="none" w:sz="0" w:space="0" w:color="auto"/>
        <w:left w:val="none" w:sz="0" w:space="0" w:color="auto"/>
        <w:bottom w:val="none" w:sz="0" w:space="0" w:color="auto"/>
        <w:right w:val="none" w:sz="0" w:space="0" w:color="auto"/>
      </w:divBdr>
    </w:div>
    <w:div w:id="21087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17013280950,,655348803" TargetMode="External"/><Relationship Id="rId18" Type="http://schemas.openxmlformats.org/officeDocument/2006/relationships/hyperlink" Target="tel:+17013280950,,781801144" TargetMode="External"/><Relationship Id="rId26" Type="http://schemas.openxmlformats.org/officeDocument/2006/relationships/hyperlink" Target="https://www.ahrq.gov/professionals/systems/hospital/engagingfamilies/howtogetstarted/index.html" TargetMode="External"/><Relationship Id="rId21" Type="http://schemas.openxmlformats.org/officeDocument/2006/relationships/hyperlink" Target="https://medicalhomeinfo.aap.org/"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gcc02.safelinks.protection.outlook.com/ap/t-59584e83/?url=https%3A%2F%2Fteams.microsoft.com%2Fl%2Fmeetup-join%2F19%253ameeting_ZGU2NjY3NTEtNzAwMi00N2IyLTljMmEtOWFhMWUyMzE2YmZm%2540thread.v2%2F0%3Fcontext%3D%257b%2522Tid%2522%253a%25222dea0464-da51-4a88-bae2-b3db94bc0c54%2522%252c%2522Oid%2522%253a%2522252164f2-7619-4f2f-96bd-4b5d620ad09d%2522%257d&amp;data=05%7C02%7Cdwhoff%40nd.gov%7Cb72e1e0fc6ea494ec5bd08dd5cd7cec7%7C2dea0464da514a88bae2b3db94bc0c54%7C0%7C0%7C638768804303642380%7CUnknown%7CTWFpbGZsb3d8eyJFbXB0eU1hcGkiOnRydWUsIlYiOiIwLjAuMDAwMCIsIlAiOiJXaW4zMiIsIkFOIjoiTWFpbCIsIldUIjoyfQ%3D%3D%7C0%7C%7C%7C&amp;sdata=%2BuiWZKKWIuuDFGBQB420%2FZsDMnVxYwTtvTeeYW%2FJ3Ss%3D&amp;reserved=0" TargetMode="External"/><Relationship Id="rId17" Type="http://schemas.openxmlformats.org/officeDocument/2006/relationships/hyperlink" Target="https://gcc02.safelinks.protection.outlook.com/ap/t-59584e83/?url=https%3A%2F%2Fteams.microsoft.com%2Fl%2Fmeetup-join%2F19%253ameeting_MTM3YjQ0OGMtNWY4My00MzYxLWI1ZGItMzdkYWFmNjBjNzlm%2540thread.v2%2F0%3Fcontext%3D%257b%2522Tid%2522%253a%25222dea0464-da51-4a88-bae2-b3db94bc0c54%2522%252c%2522Oid%2522%253a%2522252164f2-7619-4f2f-96bd-4b5d620ad09d%2522%257d&amp;data=05%7C02%7Cdwhoff%40nd.gov%7Cab81fa7c26744599233d08dd5cd81e9b%7C2dea0464da514a88bae2b3db94bc0c54%7C0%7C0%7C638768805469690897%7CUnknown%7CTWFpbGZsb3d8eyJFbXB0eU1hcGkiOnRydWUsIlYiOiIwLjAuMDAwMCIsIlAiOiJXaW4zMiIsIkFOIjoiTWFpbCIsIldUIjoyfQ%3D%3D%7C0%7C%7C%7C&amp;sdata=DV1nzTevF7kAuz6YthTRJN5WABeXQ4IxJgfTnp8LjHg%3D&amp;reserved=0" TargetMode="External"/><Relationship Id="rId25" Type="http://schemas.openxmlformats.org/officeDocument/2006/relationships/hyperlink" Target="https://familyvoices.org/familyprofessionalpartnership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cc02.safelinks.protection.outlook.com/?url=https%3A%2F%2Faka.ms%2FJoinTeamsMeeting%3Fomkt%3Den-US&amp;data=05%7C02%7Cdwhoff%40nd.gov%7Cab81fa7c26744599233d08dd5cd81e9b%7C2dea0464da514a88bae2b3db94bc0c54%7C0%7C0%7C638768805469667023%7CUnknown%7CTWFpbGZsb3d8eyJFbXB0eU1hcGkiOnRydWUsIlYiOiIwLjAuMDAwMCIsIlAiOiJXaW4zMiIsIkFOIjoiTWFpbCIsIldUIjoyfQ%3D%3D%7C0%7C%7C%7C&amp;sdata=khMqUqABINMOvosLx0Dn%2FMrMqLLd2BzaBW1i0rhlzaM%3D&amp;reserved=0" TargetMode="External"/><Relationship Id="rId20" Type="http://schemas.openxmlformats.org/officeDocument/2006/relationships/hyperlink" Target="mailto:teams@join.nd.gov" TargetMode="External"/><Relationship Id="rId29" Type="http://schemas.openxmlformats.org/officeDocument/2006/relationships/hyperlink" Target="https://www.aap.org/en/patient-care/congenital-heart-defects/newborn-screening-for-critical-congenital-heart-defect-cch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aka.ms%2FJoinTeamsMeeting%3Fomkt%3Den-US&amp;data=05%7C02%7Cdwhoff%40nd.gov%7Cb72e1e0fc6ea494ec5bd08dd5cd7cec7%7C2dea0464da514a88bae2b3db94bc0c54%7C0%7C0%7C638768804303620132%7CUnknown%7CTWFpbGZsb3d8eyJFbXB0eU1hcGkiOnRydWUsIlYiOiIwLjAuMDAwMCIsIlAiOiJXaW4zMiIsIkFOIjoiTWFpbCIsIldUIjoyfQ%3D%3D%7C0%7C%7C%7C&amp;sdata=HYeBncG3jofmiSXYWcxHIR58E5r94xJoN6iqT8zEAdE%3D&amp;reserved=0" TargetMode="External"/><Relationship Id="rId24" Type="http://schemas.openxmlformats.org/officeDocument/2006/relationships/hyperlink" Target="http://www.childrenshospital.org/integrated-care-program/care-coordination-curriculum" TargetMode="External"/><Relationship Id="rId32" Type="http://schemas.openxmlformats.org/officeDocument/2006/relationships/hyperlink" Target="http://aspe.hhs.gov/poverty/"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eams@join.nd.gov" TargetMode="External"/><Relationship Id="rId23" Type="http://schemas.openxmlformats.org/officeDocument/2006/relationships/hyperlink" Target="https://www.mchevidence.org/tools/measures/medical-home-overall.php" TargetMode="External"/><Relationship Id="rId28" Type="http://schemas.openxmlformats.org/officeDocument/2006/relationships/hyperlink" Target="http://www.acpa-cpf.org/team_care/standards/"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gcc02.safelinks.protection.outlook.com/?url=https%3A%2F%2Fdialin.teams.microsoft.com%2Fb55e1684-2d28-41f4-ba9d-69c288a879dd%3Fid%3D781801144&amp;data=05%7C02%7Cdwhoff%40nd.gov%7Cab81fa7c26744599233d08dd5cd81e9b%7C2dea0464da514a88bae2b3db94bc0c54%7C0%7C0%7C638768805469709424%7CUnknown%7CTWFpbGZsb3d8eyJFbXB0eU1hcGkiOnRydWUsIlYiOiIwLjAuMDAwMCIsIlAiOiJXaW4zMiIsIkFOIjoiTWFpbCIsIldUIjoyfQ%3D%3D%7C0%7C%7C%7C&amp;sdata=JE4%2FPwVyFACJ7Mw0quc7rw5mqXz0jT0iv%2FCR3MZObSk%3D&amp;reserved=0" TargetMode="External"/><Relationship Id="rId31" Type="http://schemas.openxmlformats.org/officeDocument/2006/relationships/hyperlink" Target="https://www.ecfr.gov/current/title-2/subtitle-A/chapter-II/part-200?toc=1" TargetMode="External"/><Relationship Id="Rfb9b762723d045d3"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dialin.teams.microsoft.com%2Fb55e1684-2d28-41f4-ba9d-69c288a879dd%3Fid%3D655348803&amp;data=05%7C02%7Cdwhoff%40nd.gov%7Cb72e1e0fc6ea494ec5bd08dd5cd7cec7%7C2dea0464da514a88bae2b3db94bc0c54%7C0%7C0%7C638768804303659368%7CUnknown%7CTWFpbGZsb3d8eyJFbXB0eU1hcGkiOnRydWUsIlYiOiIwLjAuMDAwMCIsIlAiOiJXaW4zMiIsIkFOIjoiTWFpbCIsIldUIjoyfQ%3D%3D%7C0%7C%7C%7C&amp;sdata=tvPcl5DeTkZGafN4Za2alSRSgHA5Qz3c7p0IQ8hTNaI%3D&amp;reserved=0" TargetMode="External"/><Relationship Id="rId22" Type="http://schemas.openxmlformats.org/officeDocument/2006/relationships/hyperlink" Target="https://www.metrocarephysicians.com/images/Resources/PCMHChecklist.pdf" TargetMode="External"/><Relationship Id="rId27" Type="http://schemas.openxmlformats.org/officeDocument/2006/relationships/hyperlink" Target="http://www.amchp.org/programsandtopics/family-engagement/Pages/default.aspx" TargetMode="External"/><Relationship Id="rId30" Type="http://schemas.openxmlformats.org/officeDocument/2006/relationships/hyperlink" Target="https://www.mchevidence.org/"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CDE8B3C-08E2-41F2-A136-E8E0740ECDD5}"/>
      </w:docPartPr>
      <w:docPartBody>
        <w:p w:rsidR="002620F9" w:rsidRDefault="0071177C">
          <w:r w:rsidRPr="009D324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6A990A1-F0F2-49E9-B536-9E7A1A0B736F}"/>
      </w:docPartPr>
      <w:docPartBody>
        <w:p w:rsidR="002620F9" w:rsidRDefault="0071177C">
          <w:r w:rsidRPr="009D324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3DC8382-7F14-4DCE-87B9-415377E9F6AB}"/>
      </w:docPartPr>
      <w:docPartBody>
        <w:p w:rsidR="002620F9" w:rsidRDefault="0071177C">
          <w:r w:rsidRPr="009D324A">
            <w:rPr>
              <w:rStyle w:val="PlaceholderText"/>
            </w:rPr>
            <w:t>Click or tap to enter a date.</w:t>
          </w:r>
        </w:p>
      </w:docPartBody>
    </w:docPart>
    <w:docPart>
      <w:docPartPr>
        <w:name w:val="A83B75464FA24100A2B19C9E650B6518"/>
        <w:category>
          <w:name w:val="General"/>
          <w:gallery w:val="placeholder"/>
        </w:category>
        <w:types>
          <w:type w:val="bbPlcHdr"/>
        </w:types>
        <w:behaviors>
          <w:behavior w:val="content"/>
        </w:behaviors>
        <w:guid w:val="{514AC088-7008-4A1B-8731-5E56ABCB17BD}"/>
      </w:docPartPr>
      <w:docPartBody>
        <w:p w:rsidR="007A58CA" w:rsidRDefault="007A58CA" w:rsidP="007A58CA">
          <w:pPr>
            <w:pStyle w:val="A83B75464FA24100A2B19C9E650B6518"/>
          </w:pPr>
          <w:r>
            <w:rPr>
              <w:rStyle w:val="PlaceholderText"/>
            </w:rPr>
            <w:t>Click or tap here to enter text.</w:t>
          </w:r>
        </w:p>
      </w:docPartBody>
    </w:docPart>
    <w:docPart>
      <w:docPartPr>
        <w:name w:val="82ECDCABC7AD4B25BDF61FCE565743C0"/>
        <w:category>
          <w:name w:val="General"/>
          <w:gallery w:val="placeholder"/>
        </w:category>
        <w:types>
          <w:type w:val="bbPlcHdr"/>
        </w:types>
        <w:behaviors>
          <w:behavior w:val="content"/>
        </w:behaviors>
        <w:guid w:val="{61FC0FCE-1102-4FE6-8B76-C9D477C26B32}"/>
      </w:docPartPr>
      <w:docPartBody>
        <w:p w:rsidR="007A58CA" w:rsidRDefault="007A58CA" w:rsidP="007A58CA">
          <w:pPr>
            <w:pStyle w:val="82ECDCABC7AD4B25BDF61FCE565743C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cher Ligh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215BD"/>
    <w:rsid w:val="00032BDF"/>
    <w:rsid w:val="001145A9"/>
    <w:rsid w:val="001A1E16"/>
    <w:rsid w:val="001B0BF8"/>
    <w:rsid w:val="001D0F99"/>
    <w:rsid w:val="0024110A"/>
    <w:rsid w:val="002620F9"/>
    <w:rsid w:val="002F5173"/>
    <w:rsid w:val="0063679D"/>
    <w:rsid w:val="00636A01"/>
    <w:rsid w:val="0071177C"/>
    <w:rsid w:val="007A58CA"/>
    <w:rsid w:val="00812D6C"/>
    <w:rsid w:val="00836917"/>
    <w:rsid w:val="008645A3"/>
    <w:rsid w:val="0087191D"/>
    <w:rsid w:val="0091402F"/>
    <w:rsid w:val="009826A6"/>
    <w:rsid w:val="00A3418F"/>
    <w:rsid w:val="00C67FE6"/>
    <w:rsid w:val="00C8169E"/>
    <w:rsid w:val="00DF1E7E"/>
    <w:rsid w:val="00E215BD"/>
    <w:rsid w:val="00FF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8CA"/>
  </w:style>
  <w:style w:type="paragraph" w:customStyle="1" w:styleId="5EA596B6D24F4F44A75D38164EC491FE">
    <w:name w:val="5EA596B6D24F4F44A75D38164EC491FE"/>
    <w:rsid w:val="009826A6"/>
  </w:style>
  <w:style w:type="paragraph" w:customStyle="1" w:styleId="A83B75464FA24100A2B19C9E650B6518">
    <w:name w:val="A83B75464FA24100A2B19C9E650B6518"/>
    <w:rsid w:val="007A58CA"/>
    <w:pPr>
      <w:spacing w:line="278" w:lineRule="auto"/>
    </w:pPr>
    <w:rPr>
      <w:kern w:val="2"/>
      <w:sz w:val="24"/>
      <w:szCs w:val="24"/>
      <w14:ligatures w14:val="standardContextual"/>
    </w:rPr>
  </w:style>
  <w:style w:type="paragraph" w:customStyle="1" w:styleId="82ECDCABC7AD4B25BDF61FCE565743C0">
    <w:name w:val="82ECDCABC7AD4B25BDF61FCE565743C0"/>
    <w:rsid w:val="007A58C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3836FE762C1428332EFBCEB6E511C" ma:contentTypeVersion="14" ma:contentTypeDescription="Create a new document." ma:contentTypeScope="" ma:versionID="adacc847352946b80f8b60c4452ddb93">
  <xsd:schema xmlns:xsd="http://www.w3.org/2001/XMLSchema" xmlns:xs="http://www.w3.org/2001/XMLSchema" xmlns:p="http://schemas.microsoft.com/office/2006/metadata/properties" xmlns:ns2="36b398a5-9c90-4682-a09d-1a5a8a9e7fc2" xmlns:ns3="b4655afb-b0ea-4282-8bb4-98d233a52d92" xmlns:ns4="25d83d48-fb20-4537-95a6-325135718581" targetNamespace="http://schemas.microsoft.com/office/2006/metadata/properties" ma:root="true" ma:fieldsID="39931f1122a4f4b0566ce8d135aadd8d" ns2:_="" ns3:_="" ns4:_="">
    <xsd:import namespace="36b398a5-9c90-4682-a09d-1a5a8a9e7fc2"/>
    <xsd:import namespace="b4655afb-b0ea-4282-8bb4-98d233a52d92"/>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398a5-9c90-4682-a09d-1a5a8a9e7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655afb-b0ea-4282-8bb4-98d233a52d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c4f21ff-c554-464e-aae2-30e94f2c17f7}" ma:internalName="TaxCatchAll" ma:showField="CatchAllData" ma:web="b4655afb-b0ea-4282-8bb4-98d233a52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b398a5-9c90-4682-a09d-1a5a8a9e7fc2">
      <Terms xmlns="http://schemas.microsoft.com/office/infopath/2007/PartnerControls"/>
    </lcf76f155ced4ddcb4097134ff3c332f>
    <TaxCatchAll xmlns="25d83d48-fb20-4537-95a6-32513571858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C9790-9C75-4670-87F5-8B71DB433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398a5-9c90-4682-a09d-1a5a8a9e7fc2"/>
    <ds:schemaRef ds:uri="b4655afb-b0ea-4282-8bb4-98d233a52d92"/>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BB2C1-BFB5-4C2A-BF6E-89F8DA99AF75}">
  <ds:schemaRefs>
    <ds:schemaRef ds:uri="http://purl.org/dc/dcmitype/"/>
    <ds:schemaRef ds:uri="36b398a5-9c90-4682-a09d-1a5a8a9e7fc2"/>
    <ds:schemaRef ds:uri="http://schemas.microsoft.com/office/2006/documentManagement/types"/>
    <ds:schemaRef ds:uri="http://purl.org/dc/elements/1.1/"/>
    <ds:schemaRef ds:uri="http://schemas.microsoft.com/office/2006/metadata/properties"/>
    <ds:schemaRef ds:uri="http://schemas.microsoft.com/office/infopath/2007/PartnerControls"/>
    <ds:schemaRef ds:uri="b4655afb-b0ea-4282-8bb4-98d233a52d92"/>
    <ds:schemaRef ds:uri="http://purl.org/dc/terms/"/>
    <ds:schemaRef ds:uri="http://schemas.openxmlformats.org/package/2006/metadata/core-properties"/>
    <ds:schemaRef ds:uri="25d83d48-fb20-4537-95a6-325135718581"/>
    <ds:schemaRef ds:uri="http://www.w3.org/XML/1998/namespace"/>
  </ds:schemaRefs>
</ds:datastoreItem>
</file>

<file path=customXml/itemProps3.xml><?xml version="1.0" encoding="utf-8"?>
<ds:datastoreItem xmlns:ds="http://schemas.openxmlformats.org/officeDocument/2006/customXml" ds:itemID="{667F709E-F698-404B-8974-84BEA01BB9C9}">
  <ds:schemaRefs>
    <ds:schemaRef ds:uri="http://schemas.openxmlformats.org/officeDocument/2006/bibliography"/>
  </ds:schemaRefs>
</ds:datastoreItem>
</file>

<file path=customXml/itemProps4.xml><?xml version="1.0" encoding="utf-8"?>
<ds:datastoreItem xmlns:ds="http://schemas.openxmlformats.org/officeDocument/2006/customXml" ds:itemID="{B08E430F-3D1F-45C5-98C2-DE4B98372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2126</Words>
  <Characters>17566</Characters>
  <Application>Microsoft Office Word</Application>
  <DocSecurity>0</DocSecurity>
  <Lines>146</Lines>
  <Paragraphs>39</Paragraphs>
  <ScaleCrop>false</ScaleCrop>
  <HeadingPairs>
    <vt:vector size="2" baseType="variant">
      <vt:variant>
        <vt:lpstr>Title</vt:lpstr>
      </vt:variant>
      <vt:variant>
        <vt:i4>1</vt:i4>
      </vt:variant>
    </vt:vector>
  </HeadingPairs>
  <TitlesOfParts>
    <vt:vector size="1" baseType="lpstr">
      <vt:lpstr>May 6, 1998</vt:lpstr>
    </vt:vector>
  </TitlesOfParts>
  <Company>City of Fargo</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6, 1998</dc:title>
  <dc:creator>Linda Anderson</dc:creator>
  <cp:lastModifiedBy>Hoff, Danielle W.</cp:lastModifiedBy>
  <cp:revision>25</cp:revision>
  <cp:lastPrinted>2015-10-02T14:08:00Z</cp:lastPrinted>
  <dcterms:created xsi:type="dcterms:W3CDTF">2023-02-27T15:09:00Z</dcterms:created>
  <dcterms:modified xsi:type="dcterms:W3CDTF">2025-03-06T20:51:00Z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0x0101002BF3836FE762C1428332EFBCEB6E511C</vt:lpwstr>
  </property>
  <property fmtid="{D5CDD505-2E9C-101B-9397-08002B2CF9AE}" pid="3" name="MediaServiceImageTags">
    <vt:lpwstr/>
  </property>
  <property fmtid="{D5CDD505-2E9C-101B-9397-08002B2CF9AE}" pid="4" name="GrammarlyDocumentId">
    <vt:lpwstr>450425b28e1bd1c96a1e9885d8dff16cc2c47c62b150819731f07ddfa0ac9e2c</vt:lpwstr>
  </property>
</Properties>
</file>