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5CB54" w14:textId="77777777" w:rsidR="008D095B" w:rsidRPr="008D095B" w:rsidRDefault="008D095B" w:rsidP="008D095B">
      <w:pPr>
        <w:pStyle w:val="Heading1"/>
      </w:pPr>
      <w:hyperlink r:id="rId5" w:history="1">
        <w:r w:rsidRPr="008D095B">
          <w:rPr>
            <w:rStyle w:val="Hyperlink"/>
            <w:b/>
            <w:bCs/>
          </w:rPr>
          <w:t>30 Days of Holiday Fun</w:t>
        </w:r>
      </w:hyperlink>
    </w:p>
    <w:p w14:paraId="1C2F9FCC" w14:textId="6A120ECD" w:rsidR="008D095B" w:rsidRDefault="008D095B" w:rsidP="008D095B">
      <w:r w:rsidRPr="008D095B">
        <w:t>30 days of Holiday fun Provides parents with 30 days of fun to enhance their relationship with their children</w:t>
      </w:r>
      <w:r>
        <w:t>.</w:t>
      </w:r>
    </w:p>
    <w:p w14:paraId="0C562FF5" w14:textId="1213C9C1" w:rsidR="008D095B" w:rsidRPr="008D095B" w:rsidRDefault="008D095B" w:rsidP="008D095B">
      <w:r w:rsidRPr="008D095B">
        <w:rPr>
          <w:noProof/>
        </w:rPr>
        <w:drawing>
          <wp:inline distT="0" distB="0" distL="0" distR="0" wp14:anchorId="12961395" wp14:editId="2381BD40">
            <wp:extent cx="1689811" cy="130444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1189" cy="1320948"/>
                    </a:xfrm>
                    <a:prstGeom prst="rect">
                      <a:avLst/>
                    </a:prstGeom>
                    <a:noFill/>
                    <a:ln>
                      <a:noFill/>
                    </a:ln>
                  </pic:spPr>
                </pic:pic>
              </a:graphicData>
            </a:graphic>
          </wp:inline>
        </w:drawing>
      </w:r>
    </w:p>
    <w:p w14:paraId="5DA4995E" w14:textId="0DD469A3" w:rsidR="008D095B" w:rsidRPr="008D095B" w:rsidRDefault="0026611A" w:rsidP="008D095B">
      <w:pPr>
        <w:pStyle w:val="Heading1"/>
      </w:pPr>
      <w:r>
        <w:t>*</w:t>
      </w:r>
      <w:hyperlink r:id="rId7" w:history="1">
        <w:r w:rsidR="008D095B" w:rsidRPr="008D095B">
          <w:rPr>
            <w:rStyle w:val="Hyperlink"/>
            <w:b/>
            <w:bCs/>
          </w:rPr>
          <w:t>30-Day Parent Challenge</w:t>
        </w:r>
      </w:hyperlink>
    </w:p>
    <w:p w14:paraId="4EA49586" w14:textId="77777777" w:rsidR="008D095B" w:rsidRDefault="008D095B" w:rsidP="008D095B">
      <w:r w:rsidRPr="008D095B">
        <w:t>Provides parents with 30 tips for how to enhance the relationship with their children. Request printed handouts or download a PDF.</w:t>
      </w:r>
    </w:p>
    <w:p w14:paraId="0E9C8C42" w14:textId="091390BF" w:rsidR="008D095B" w:rsidRPr="008D095B" w:rsidRDefault="008D095B" w:rsidP="008D095B">
      <w:r w:rsidRPr="008D095B">
        <w:t xml:space="preserve"> </w:t>
      </w:r>
      <w:r w:rsidRPr="008D095B">
        <w:rPr>
          <w:noProof/>
        </w:rPr>
        <w:drawing>
          <wp:inline distT="0" distB="0" distL="0" distR="0" wp14:anchorId="71E915BC" wp14:editId="15F3C64F">
            <wp:extent cx="1924050" cy="1134110"/>
            <wp:effectExtent l="0" t="0" r="0" b="8890"/>
            <wp:docPr id="9" name="Picture 9" descr="conversation starters for parents, PRMC, Prevention Resource Media Center, North Dakota, substance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onversation starters for parents, PRMC, Prevention Resource Media Center, North Dakota, substance abu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1134110"/>
                    </a:xfrm>
                    <a:prstGeom prst="rect">
                      <a:avLst/>
                    </a:prstGeom>
                    <a:noFill/>
                    <a:ln>
                      <a:noFill/>
                    </a:ln>
                  </pic:spPr>
                </pic:pic>
              </a:graphicData>
            </a:graphic>
          </wp:inline>
        </w:drawing>
      </w:r>
    </w:p>
    <w:p w14:paraId="43E4F11C" w14:textId="77777777" w:rsidR="008D095B" w:rsidRPr="008D095B" w:rsidRDefault="00000000" w:rsidP="008D095B">
      <w:pPr>
        <w:pStyle w:val="Heading1"/>
      </w:pPr>
      <w:hyperlink r:id="rId9" w:history="1">
        <w:r w:rsidR="008D095B" w:rsidRPr="008D095B">
          <w:rPr>
            <w:rStyle w:val="Hyperlink"/>
            <w:b/>
            <w:bCs/>
          </w:rPr>
          <w:t>30-Day Parent Challenge: For the New Year</w:t>
        </w:r>
      </w:hyperlink>
    </w:p>
    <w:p w14:paraId="58FC158F" w14:textId="77777777" w:rsidR="008D095B" w:rsidRDefault="008D095B" w:rsidP="008D095B">
      <w:r w:rsidRPr="008D095B">
        <w:t xml:space="preserve">Provides parents with 30 tips for how to enhance the relationship with their children. Request printed handouts or download a PDF. </w:t>
      </w:r>
    </w:p>
    <w:p w14:paraId="41028CB9" w14:textId="1F5347F4" w:rsidR="008D095B" w:rsidRPr="008D095B" w:rsidRDefault="008D095B" w:rsidP="008D095B">
      <w:r w:rsidRPr="008D095B">
        <w:rPr>
          <w:noProof/>
        </w:rPr>
        <w:drawing>
          <wp:inline distT="0" distB="0" distL="0" distR="0" wp14:anchorId="1C643997" wp14:editId="4C021C4A">
            <wp:extent cx="1924050" cy="11341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4050" cy="1134110"/>
                    </a:xfrm>
                    <a:prstGeom prst="rect">
                      <a:avLst/>
                    </a:prstGeom>
                    <a:noFill/>
                    <a:ln>
                      <a:noFill/>
                    </a:ln>
                  </pic:spPr>
                </pic:pic>
              </a:graphicData>
            </a:graphic>
          </wp:inline>
        </w:drawing>
      </w:r>
    </w:p>
    <w:p w14:paraId="2AAA5036" w14:textId="02FC591B" w:rsidR="008D095B" w:rsidRPr="008D095B" w:rsidRDefault="00B24990" w:rsidP="008D095B">
      <w:pPr>
        <w:pStyle w:val="Heading1"/>
      </w:pPr>
      <w:r>
        <w:t>*</w:t>
      </w:r>
      <w:hyperlink r:id="rId11" w:history="1">
        <w:r w:rsidR="008D095B" w:rsidRPr="008D095B">
          <w:rPr>
            <w:rStyle w:val="Hyperlink"/>
            <w:b/>
            <w:bCs/>
          </w:rPr>
          <w:t>Activity Book</w:t>
        </w:r>
      </w:hyperlink>
    </w:p>
    <w:p w14:paraId="62D3E043" w14:textId="77777777" w:rsidR="008D095B" w:rsidRPr="008D095B" w:rsidRDefault="008D095B" w:rsidP="008D095B">
      <w:r w:rsidRPr="008D095B">
        <w:t>This activity book is designed to reinforce underage drinking prevention efforts among youths.</w:t>
      </w:r>
    </w:p>
    <w:p w14:paraId="754F5077" w14:textId="77777777" w:rsidR="008D095B" w:rsidRPr="008D095B" w:rsidRDefault="008D095B" w:rsidP="008D095B">
      <w:pPr>
        <w:rPr>
          <w:vanish/>
        </w:rPr>
      </w:pPr>
      <w:r w:rsidRPr="008D095B">
        <w:rPr>
          <w:vanish/>
        </w:rPr>
        <w:t>Top of Form</w:t>
      </w:r>
    </w:p>
    <w:p w14:paraId="0975C28C" w14:textId="77777777" w:rsidR="008D095B" w:rsidRPr="008D095B" w:rsidRDefault="008D095B" w:rsidP="008D095B">
      <w:pPr>
        <w:rPr>
          <w:vanish/>
        </w:rPr>
      </w:pPr>
      <w:r w:rsidRPr="008D095B">
        <w:rPr>
          <w:vanish/>
        </w:rPr>
        <w:t>Bottom of Form</w:t>
      </w:r>
    </w:p>
    <w:p w14:paraId="05B52903" w14:textId="6D57618A" w:rsidR="008D095B" w:rsidRPr="008D095B" w:rsidRDefault="008D095B" w:rsidP="008D095B">
      <w:r w:rsidRPr="008D095B">
        <w:t> </w:t>
      </w:r>
      <w:r w:rsidRPr="008D095B">
        <w:rPr>
          <w:noProof/>
        </w:rPr>
        <w:drawing>
          <wp:inline distT="0" distB="0" distL="0" distR="0" wp14:anchorId="4C45E484" wp14:editId="305C7FAF">
            <wp:extent cx="1250950" cy="1616710"/>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0950" cy="1616710"/>
                    </a:xfrm>
                    <a:prstGeom prst="rect">
                      <a:avLst/>
                    </a:prstGeom>
                    <a:noFill/>
                    <a:ln>
                      <a:noFill/>
                    </a:ln>
                  </pic:spPr>
                </pic:pic>
              </a:graphicData>
            </a:graphic>
          </wp:inline>
        </w:drawing>
      </w:r>
    </w:p>
    <w:p w14:paraId="5ECB071A" w14:textId="01F3C6D6" w:rsidR="008D095B" w:rsidRPr="008D095B" w:rsidRDefault="008D095B" w:rsidP="008D095B"/>
    <w:p w14:paraId="3BB29A09" w14:textId="77777777" w:rsidR="008D095B" w:rsidRPr="008D095B" w:rsidRDefault="00000000" w:rsidP="008D095B">
      <w:pPr>
        <w:pStyle w:val="Heading1"/>
      </w:pPr>
      <w:hyperlink r:id="rId13" w:history="1">
        <w:r w:rsidR="008D095B" w:rsidRPr="008D095B">
          <w:rPr>
            <w:rStyle w:val="Hyperlink"/>
            <w:b/>
            <w:bCs/>
          </w:rPr>
          <w:t>Adverse Childhood Experiences</w:t>
        </w:r>
      </w:hyperlink>
    </w:p>
    <w:p w14:paraId="4DCC1AEB" w14:textId="77777777" w:rsidR="008D095B" w:rsidRPr="008D095B" w:rsidRDefault="008D095B" w:rsidP="008D095B">
      <w:r w:rsidRPr="008D095B">
        <w:t>This Parents LEAD for professionals handout provides an overview of Adverse Childhood Experiences (ACE).</w:t>
      </w:r>
    </w:p>
    <w:p w14:paraId="2A31866F" w14:textId="77777777" w:rsidR="008D095B" w:rsidRPr="008D095B" w:rsidRDefault="008D095B" w:rsidP="008D095B">
      <w:pPr>
        <w:rPr>
          <w:vanish/>
        </w:rPr>
      </w:pPr>
      <w:r w:rsidRPr="008D095B">
        <w:rPr>
          <w:vanish/>
        </w:rPr>
        <w:t>Top of Form</w:t>
      </w:r>
    </w:p>
    <w:p w14:paraId="577232D8" w14:textId="77777777" w:rsidR="008D095B" w:rsidRPr="008D095B" w:rsidRDefault="008D095B" w:rsidP="008D095B">
      <w:pPr>
        <w:rPr>
          <w:vanish/>
        </w:rPr>
      </w:pPr>
      <w:r w:rsidRPr="008D095B">
        <w:rPr>
          <w:vanish/>
        </w:rPr>
        <w:t>Bottom of Form</w:t>
      </w:r>
    </w:p>
    <w:p w14:paraId="5315690D" w14:textId="02C636D9" w:rsidR="008D095B" w:rsidRPr="008D095B" w:rsidRDefault="008D095B" w:rsidP="008D095B">
      <w:r w:rsidRPr="008D095B">
        <w:t> </w:t>
      </w:r>
      <w:r w:rsidRPr="008D095B">
        <w:rPr>
          <w:noProof/>
        </w:rPr>
        <w:drawing>
          <wp:inline distT="0" distB="0" distL="0" distR="0" wp14:anchorId="0932CA06" wp14:editId="7C7CFB94">
            <wp:extent cx="1594485" cy="1594485"/>
            <wp:effectExtent l="0" t="0" r="5715" b="5715"/>
            <wp:docPr id="6" name="Picture 6" descr="Adverse Childhood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dverse Childhood Experienc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4485" cy="1594485"/>
                    </a:xfrm>
                    <a:prstGeom prst="rect">
                      <a:avLst/>
                    </a:prstGeom>
                    <a:noFill/>
                    <a:ln>
                      <a:noFill/>
                    </a:ln>
                  </pic:spPr>
                </pic:pic>
              </a:graphicData>
            </a:graphic>
          </wp:inline>
        </w:drawing>
      </w:r>
    </w:p>
    <w:p w14:paraId="3F45EB9D" w14:textId="77777777" w:rsidR="008D095B" w:rsidRPr="008D095B" w:rsidRDefault="00000000" w:rsidP="008D095B">
      <w:pPr>
        <w:pStyle w:val="Heading1"/>
      </w:pPr>
      <w:hyperlink r:id="rId15" w:history="1">
        <w:r w:rsidR="008D095B" w:rsidRPr="008D095B">
          <w:rPr>
            <w:rStyle w:val="Hyperlink"/>
            <w:b/>
            <w:bCs/>
          </w:rPr>
          <w:t>Behavioral Health Continuum of Care Model</w:t>
        </w:r>
      </w:hyperlink>
    </w:p>
    <w:p w14:paraId="786CB010" w14:textId="77777777" w:rsidR="008D095B" w:rsidRPr="008D095B" w:rsidRDefault="008D095B" w:rsidP="008D095B">
      <w:r w:rsidRPr="008D095B">
        <w:t>This handout provides an overview of the signs and symptoms of methamphetamine use and withdrawal as well as common street names and methods of use.</w:t>
      </w:r>
    </w:p>
    <w:p w14:paraId="7CAB4155" w14:textId="77777777" w:rsidR="008D095B" w:rsidRPr="008D095B" w:rsidRDefault="008D095B" w:rsidP="008D095B">
      <w:pPr>
        <w:rPr>
          <w:vanish/>
        </w:rPr>
      </w:pPr>
      <w:r w:rsidRPr="008D095B">
        <w:rPr>
          <w:vanish/>
        </w:rPr>
        <w:t>Top of Form</w:t>
      </w:r>
    </w:p>
    <w:p w14:paraId="50F64CE5" w14:textId="4223B677" w:rsidR="008D095B" w:rsidRPr="008D095B" w:rsidRDefault="008D095B" w:rsidP="008D095B">
      <w:r w:rsidRPr="008D095B">
        <w:rPr>
          <w:noProof/>
        </w:rPr>
        <w:drawing>
          <wp:inline distT="0" distB="0" distL="0" distR="0" wp14:anchorId="5B16D853" wp14:editId="1675D972">
            <wp:extent cx="1228725" cy="1616710"/>
            <wp:effectExtent l="0" t="0" r="952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8725" cy="1616710"/>
                    </a:xfrm>
                    <a:prstGeom prst="rect">
                      <a:avLst/>
                    </a:prstGeom>
                    <a:noFill/>
                    <a:ln>
                      <a:noFill/>
                    </a:ln>
                  </pic:spPr>
                </pic:pic>
              </a:graphicData>
            </a:graphic>
          </wp:inline>
        </w:drawing>
      </w:r>
    </w:p>
    <w:p w14:paraId="1C79D437" w14:textId="28E53AAE" w:rsidR="008D095B" w:rsidRPr="008D095B" w:rsidRDefault="0026611A" w:rsidP="008D095B">
      <w:pPr>
        <w:pStyle w:val="Heading1"/>
      </w:pPr>
      <w:r>
        <w:t>*</w:t>
      </w:r>
      <w:hyperlink r:id="rId17" w:history="1">
        <w:r w:rsidR="008D095B" w:rsidRPr="008D095B">
          <w:rPr>
            <w:rStyle w:val="Hyperlink"/>
            <w:b/>
            <w:bCs/>
          </w:rPr>
          <w:t>Being Kind Activity Book</w:t>
        </w:r>
      </w:hyperlink>
    </w:p>
    <w:p w14:paraId="431F5E2E" w14:textId="77777777" w:rsidR="008D095B" w:rsidRDefault="008D095B" w:rsidP="008D095B">
      <w:r w:rsidRPr="008D095B">
        <w:t xml:space="preserve">An activity book filled with activities focused on fostering kindness to help teach children how to recognize and stand up to bullying behavior, as well as be aware of their own actions towards others. </w:t>
      </w:r>
    </w:p>
    <w:p w14:paraId="077D31BD" w14:textId="0B221344" w:rsidR="008D095B" w:rsidRPr="008D095B" w:rsidRDefault="008D095B" w:rsidP="008D095B">
      <w:r w:rsidRPr="008D095B">
        <w:rPr>
          <w:noProof/>
        </w:rPr>
        <w:drawing>
          <wp:inline distT="0" distB="0" distL="0" distR="0" wp14:anchorId="6423CCC5" wp14:editId="4C7384D9">
            <wp:extent cx="1250950" cy="1616710"/>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0950" cy="1616710"/>
                    </a:xfrm>
                    <a:prstGeom prst="rect">
                      <a:avLst/>
                    </a:prstGeom>
                    <a:noFill/>
                    <a:ln>
                      <a:noFill/>
                    </a:ln>
                  </pic:spPr>
                </pic:pic>
              </a:graphicData>
            </a:graphic>
          </wp:inline>
        </w:drawing>
      </w:r>
      <w:r w:rsidRPr="008D095B">
        <w:rPr>
          <w:vanish/>
        </w:rPr>
        <w:t>Top of Form</w:t>
      </w:r>
    </w:p>
    <w:p w14:paraId="5C023326" w14:textId="77777777" w:rsidR="008D095B" w:rsidRPr="008D095B" w:rsidRDefault="00000000" w:rsidP="008D095B">
      <w:pPr>
        <w:pStyle w:val="Heading1"/>
      </w:pPr>
      <w:hyperlink r:id="rId19" w:history="1">
        <w:r w:rsidR="008D095B" w:rsidRPr="008D095B">
          <w:rPr>
            <w:rStyle w:val="Hyperlink"/>
            <w:b/>
            <w:bCs/>
          </w:rPr>
          <w:t>Billboard - Your Influence. Not Alcohol's.</w:t>
        </w:r>
      </w:hyperlink>
    </w:p>
    <w:p w14:paraId="5B712201" w14:textId="6953BD1D" w:rsidR="008D095B" w:rsidRDefault="008D095B" w:rsidP="008D095B">
      <w:r w:rsidRPr="008D095B">
        <w:t>Designed to reinforce underage drinking prevention efforts among youth.</w:t>
      </w:r>
    </w:p>
    <w:p w14:paraId="4C8ADE4C" w14:textId="75BFB7C8" w:rsidR="008D095B" w:rsidRPr="008D095B" w:rsidRDefault="008D095B" w:rsidP="008D095B">
      <w:r w:rsidRPr="008D095B">
        <w:rPr>
          <w:noProof/>
        </w:rPr>
        <w:drawing>
          <wp:inline distT="0" distB="0" distL="0" distR="0" wp14:anchorId="48147979" wp14:editId="4A33C4E9">
            <wp:extent cx="1909267" cy="1081935"/>
            <wp:effectExtent l="0" t="0" r="0" b="0"/>
            <wp:docPr id="3" name="Picture 3" descr="Parents LEAD, underage drinking, resource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rents LEAD, underage drinking, resource for parents"/>
                    <pic:cNvPicPr>
                      <a:picLocks noChangeAspect="1" noChangeArrowheads="1"/>
                    </pic:cNvPicPr>
                  </pic:nvPicPr>
                  <pic:blipFill rotWithShape="1">
                    <a:blip r:embed="rId20">
                      <a:extLst>
                        <a:ext uri="{28A0092B-C50C-407E-A947-70E740481C1C}">
                          <a14:useLocalDpi xmlns:a14="http://schemas.microsoft.com/office/drawing/2010/main" val="0"/>
                        </a:ext>
                      </a:extLst>
                    </a:blip>
                    <a:srcRect t="23529" b="24411"/>
                    <a:stretch/>
                  </pic:blipFill>
                  <pic:spPr bwMode="auto">
                    <a:xfrm>
                      <a:off x="0" y="0"/>
                      <a:ext cx="1913134" cy="1084126"/>
                    </a:xfrm>
                    <a:prstGeom prst="rect">
                      <a:avLst/>
                    </a:prstGeom>
                    <a:noFill/>
                    <a:ln>
                      <a:noFill/>
                    </a:ln>
                    <a:extLst>
                      <a:ext uri="{53640926-AAD7-44D8-BBD7-CCE9431645EC}">
                        <a14:shadowObscured xmlns:a14="http://schemas.microsoft.com/office/drawing/2010/main"/>
                      </a:ext>
                    </a:extLst>
                  </pic:spPr>
                </pic:pic>
              </a:graphicData>
            </a:graphic>
          </wp:inline>
        </w:drawing>
      </w:r>
    </w:p>
    <w:p w14:paraId="19C4F795" w14:textId="77777777" w:rsidR="008D095B" w:rsidRPr="008D095B" w:rsidRDefault="00000000" w:rsidP="008D095B">
      <w:pPr>
        <w:pStyle w:val="Heading1"/>
      </w:pPr>
      <w:hyperlink r:id="rId21" w:history="1">
        <w:r w:rsidR="008D095B" w:rsidRPr="008D095B">
          <w:rPr>
            <w:rStyle w:val="Hyperlink"/>
            <w:b/>
            <w:bCs/>
          </w:rPr>
          <w:t>Bingo Card</w:t>
        </w:r>
      </w:hyperlink>
    </w:p>
    <w:p w14:paraId="345ACA06" w14:textId="3F15EEF8" w:rsidR="008D095B" w:rsidRDefault="008D095B" w:rsidP="00BC18CC">
      <w:pPr>
        <w:spacing w:after="0"/>
      </w:pPr>
      <w:r w:rsidRPr="008D095B">
        <w:t>Did you know by increasing your child’s protective factors you are helping prevent multiple behavioral health-related issues? Try out this Family Bingo Challenge to “black-out” those behaviors!</w:t>
      </w:r>
    </w:p>
    <w:p w14:paraId="477D6F25" w14:textId="567945AE" w:rsidR="008D095B" w:rsidRPr="008D095B" w:rsidRDefault="008D095B" w:rsidP="008D095B">
      <w:r w:rsidRPr="008D095B">
        <w:rPr>
          <w:noProof/>
        </w:rPr>
        <w:drawing>
          <wp:inline distT="0" distB="0" distL="0" distR="0" wp14:anchorId="0572F570" wp14:editId="263E7945">
            <wp:extent cx="1250950" cy="1616710"/>
            <wp:effectExtent l="0" t="0" r="6350" b="2540"/>
            <wp:docPr id="2" name="Picture 2" descr="Parents Lead B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arents Lead Bin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0950" cy="1616710"/>
                    </a:xfrm>
                    <a:prstGeom prst="rect">
                      <a:avLst/>
                    </a:prstGeom>
                    <a:noFill/>
                    <a:ln>
                      <a:noFill/>
                    </a:ln>
                  </pic:spPr>
                </pic:pic>
              </a:graphicData>
            </a:graphic>
          </wp:inline>
        </w:drawing>
      </w:r>
    </w:p>
    <w:p w14:paraId="1C31D23E" w14:textId="7D08DBFB" w:rsidR="008D095B" w:rsidRPr="008D095B" w:rsidRDefault="0026611A" w:rsidP="008D095B">
      <w:pPr>
        <w:pStyle w:val="Heading1"/>
      </w:pPr>
      <w:r>
        <w:t>*</w:t>
      </w:r>
      <w:hyperlink r:id="rId23" w:history="1">
        <w:r w:rsidR="008D095B" w:rsidRPr="008D095B">
          <w:rPr>
            <w:rStyle w:val="Hyperlink"/>
            <w:b/>
            <w:bCs/>
          </w:rPr>
          <w:t>Building Character Activity Book</w:t>
        </w:r>
      </w:hyperlink>
    </w:p>
    <w:p w14:paraId="3E5B48AD" w14:textId="77777777" w:rsidR="008D095B" w:rsidRPr="008D095B" w:rsidRDefault="008D095B" w:rsidP="00BC18CC">
      <w:pPr>
        <w:spacing w:after="0"/>
      </w:pPr>
      <w:r w:rsidRPr="008D095B">
        <w:t>An activity book designed to help children identify, monitor, and adapt their emotional responses, as well as build up positive self-esteem!</w:t>
      </w:r>
    </w:p>
    <w:p w14:paraId="6A207698" w14:textId="3DD0E390" w:rsidR="00F54DB6" w:rsidRDefault="008D095B">
      <w:r w:rsidRPr="008D095B">
        <w:rPr>
          <w:noProof/>
        </w:rPr>
        <w:drawing>
          <wp:inline distT="0" distB="0" distL="0" distR="0" wp14:anchorId="3E188CCD" wp14:editId="4EDE653F">
            <wp:extent cx="1250950" cy="1616710"/>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0950" cy="1616710"/>
                    </a:xfrm>
                    <a:prstGeom prst="rect">
                      <a:avLst/>
                    </a:prstGeom>
                    <a:noFill/>
                    <a:ln>
                      <a:noFill/>
                    </a:ln>
                  </pic:spPr>
                </pic:pic>
              </a:graphicData>
            </a:graphic>
          </wp:inline>
        </w:drawing>
      </w:r>
    </w:p>
    <w:p w14:paraId="5CD7AC5C" w14:textId="31EDDE67" w:rsidR="008D095B" w:rsidRPr="008D095B" w:rsidRDefault="0026611A" w:rsidP="008D095B">
      <w:pPr>
        <w:pStyle w:val="Heading1"/>
      </w:pPr>
      <w:r>
        <w:t>*</w:t>
      </w:r>
      <w:hyperlink r:id="rId25" w:history="1">
        <w:r w:rsidR="008D095B" w:rsidRPr="008D095B">
          <w:rPr>
            <w:rStyle w:val="Hyperlink"/>
            <w:b/>
            <w:bCs/>
          </w:rPr>
          <w:t>Building Resiliency</w:t>
        </w:r>
      </w:hyperlink>
    </w:p>
    <w:p w14:paraId="58FC3DC1" w14:textId="77777777" w:rsidR="008D095B" w:rsidRPr="008D095B" w:rsidRDefault="008D095B" w:rsidP="00BC18CC">
      <w:pPr>
        <w:spacing w:after="0"/>
      </w:pPr>
      <w:r w:rsidRPr="008D095B">
        <w:t>Provides parents with tips on what they can do to build resiliency on their kids.</w:t>
      </w:r>
    </w:p>
    <w:p w14:paraId="5FDA0A60" w14:textId="39F0D945" w:rsidR="008D095B" w:rsidRPr="008D095B" w:rsidRDefault="008D095B" w:rsidP="00BC18CC">
      <w:pPr>
        <w:spacing w:after="0"/>
        <w:rPr>
          <w:vanish/>
        </w:rPr>
      </w:pPr>
      <w:r w:rsidRPr="008D095B">
        <w:rPr>
          <w:noProof/>
        </w:rPr>
        <w:drawing>
          <wp:inline distT="0" distB="0" distL="0" distR="0" wp14:anchorId="67CC0A8D" wp14:editId="19BD9EF0">
            <wp:extent cx="1645920" cy="1616710"/>
            <wp:effectExtent l="0" t="0" r="0" b="2540"/>
            <wp:docPr id="20" name="Picture 20" descr="Building Resil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uilding Resilienc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5920" cy="1616710"/>
                    </a:xfrm>
                    <a:prstGeom prst="rect">
                      <a:avLst/>
                    </a:prstGeom>
                    <a:noFill/>
                    <a:ln>
                      <a:noFill/>
                    </a:ln>
                  </pic:spPr>
                </pic:pic>
              </a:graphicData>
            </a:graphic>
          </wp:inline>
        </w:drawing>
      </w:r>
      <w:r w:rsidRPr="008D095B">
        <w:rPr>
          <w:vanish/>
        </w:rPr>
        <w:t>Top of Form</w:t>
      </w:r>
    </w:p>
    <w:p w14:paraId="4C7A05B4" w14:textId="77777777" w:rsidR="008D095B" w:rsidRDefault="008D095B" w:rsidP="008D095B"/>
    <w:p w14:paraId="2D86CD23" w14:textId="77777777" w:rsidR="008D095B" w:rsidRPr="008D095B" w:rsidRDefault="00000000" w:rsidP="008D095B">
      <w:pPr>
        <w:pStyle w:val="Heading1"/>
      </w:pPr>
      <w:hyperlink r:id="rId27" w:history="1">
        <w:r w:rsidR="008D095B" w:rsidRPr="008D095B">
          <w:rPr>
            <w:rStyle w:val="Hyperlink"/>
            <w:b/>
            <w:bCs/>
          </w:rPr>
          <w:t>Children of Alcoholics</w:t>
        </w:r>
      </w:hyperlink>
    </w:p>
    <w:p w14:paraId="6742A549" w14:textId="77777777" w:rsidR="008D095B" w:rsidRDefault="008D095B" w:rsidP="00BC18CC">
      <w:pPr>
        <w:spacing w:after="0"/>
      </w:pPr>
      <w:r w:rsidRPr="008D095B">
        <w:t>This Parents LEAD for professionals handout provides an overview of Children of Alcoholics.</w:t>
      </w:r>
    </w:p>
    <w:p w14:paraId="27788DCF" w14:textId="35C1CF83" w:rsidR="008D095B" w:rsidRPr="008D095B" w:rsidRDefault="008D095B" w:rsidP="008D095B">
      <w:r w:rsidRPr="008D095B">
        <w:t xml:space="preserve"> </w:t>
      </w:r>
      <w:r w:rsidRPr="008D095B">
        <w:rPr>
          <w:noProof/>
        </w:rPr>
        <w:drawing>
          <wp:inline distT="0" distB="0" distL="0" distR="0" wp14:anchorId="0CC64FF4" wp14:editId="2EF5FF49">
            <wp:extent cx="1594485" cy="1594485"/>
            <wp:effectExtent l="0" t="0" r="5715" b="5715"/>
            <wp:docPr id="19" name="Picture 19" descr="Children of Alcoho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hildren of Alcoholic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4485" cy="1594485"/>
                    </a:xfrm>
                    <a:prstGeom prst="rect">
                      <a:avLst/>
                    </a:prstGeom>
                    <a:noFill/>
                    <a:ln>
                      <a:noFill/>
                    </a:ln>
                  </pic:spPr>
                </pic:pic>
              </a:graphicData>
            </a:graphic>
          </wp:inline>
        </w:drawing>
      </w:r>
    </w:p>
    <w:p w14:paraId="4B69EC25" w14:textId="77777777" w:rsidR="008D095B" w:rsidRPr="008D095B" w:rsidRDefault="00000000" w:rsidP="008D095B">
      <w:pPr>
        <w:pStyle w:val="Heading1"/>
      </w:pPr>
      <w:hyperlink r:id="rId29" w:history="1">
        <w:r w:rsidR="008D095B" w:rsidRPr="008D095B">
          <w:rPr>
            <w:rStyle w:val="Hyperlink"/>
            <w:b/>
            <w:bCs/>
          </w:rPr>
          <w:t>Children’s Exposure to Domestic Violence</w:t>
        </w:r>
      </w:hyperlink>
    </w:p>
    <w:p w14:paraId="39951764" w14:textId="77777777" w:rsidR="008D095B" w:rsidRPr="008D095B" w:rsidRDefault="008D095B" w:rsidP="008D095B">
      <w:r w:rsidRPr="008D095B">
        <w:t>Professionals can play a critical role in assisting domestic violence victims and their children. This document provides information about signs and symptoms of children’s exposure to domestic violence and several steps to consider to better serve individuals and families experiencing domestic violence.</w:t>
      </w:r>
    </w:p>
    <w:p w14:paraId="27AF29E7" w14:textId="35776145" w:rsidR="008D095B" w:rsidRDefault="008D095B" w:rsidP="008D095B">
      <w:r w:rsidRPr="008D095B">
        <w:rPr>
          <w:noProof/>
        </w:rPr>
        <w:drawing>
          <wp:inline distT="0" distB="0" distL="0" distR="0" wp14:anchorId="4E7D4679" wp14:editId="370561EE">
            <wp:extent cx="1419225" cy="1390015"/>
            <wp:effectExtent l="0" t="0" r="952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225" cy="1390015"/>
                    </a:xfrm>
                    <a:prstGeom prst="rect">
                      <a:avLst/>
                    </a:prstGeom>
                    <a:noFill/>
                    <a:ln>
                      <a:noFill/>
                    </a:ln>
                  </pic:spPr>
                </pic:pic>
              </a:graphicData>
            </a:graphic>
          </wp:inline>
        </w:drawing>
      </w:r>
      <w:r w:rsidRPr="008D095B">
        <w:rPr>
          <w:vanish/>
        </w:rPr>
        <w:t>Top of Form</w:t>
      </w:r>
    </w:p>
    <w:p w14:paraId="5231B03C" w14:textId="77777777" w:rsidR="008D095B" w:rsidRPr="008D095B" w:rsidRDefault="00000000" w:rsidP="008D095B">
      <w:pPr>
        <w:pStyle w:val="Heading1"/>
        <w:rPr>
          <w:b/>
          <w:bCs/>
        </w:rPr>
      </w:pPr>
      <w:hyperlink r:id="rId31" w:history="1">
        <w:r w:rsidR="008D095B" w:rsidRPr="008D095B">
          <w:rPr>
            <w:rStyle w:val="Hyperlink"/>
            <w:b/>
            <w:bCs/>
          </w:rPr>
          <w:t>Coaster - Version 1</w:t>
        </w:r>
      </w:hyperlink>
    </w:p>
    <w:p w14:paraId="5742D546" w14:textId="77777777" w:rsidR="008D095B" w:rsidRPr="008D095B" w:rsidRDefault="008D095B" w:rsidP="008D095B">
      <w:r w:rsidRPr="008D095B">
        <w:t>Designed to reinforce underage drinking prevention efforts among youth.</w:t>
      </w:r>
    </w:p>
    <w:p w14:paraId="2E52EAF5" w14:textId="6E9E2317" w:rsidR="008D095B" w:rsidRPr="008D095B" w:rsidRDefault="008D095B" w:rsidP="008D095B">
      <w:r w:rsidRPr="009A28F3">
        <w:rPr>
          <w:noProof/>
        </w:rPr>
        <w:drawing>
          <wp:inline distT="0" distB="0" distL="0" distR="0" wp14:anchorId="13D87A44" wp14:editId="72D74ED4">
            <wp:extent cx="1609090" cy="1616710"/>
            <wp:effectExtent l="0" t="0" r="0" b="0"/>
            <wp:docPr id="17" name="Picture 17" descr="Parents LEAD, underage drinking, resource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arents LEAD, underage drinking, resource for paren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9090" cy="1616710"/>
                    </a:xfrm>
                    <a:prstGeom prst="rect">
                      <a:avLst/>
                    </a:prstGeom>
                    <a:noFill/>
                    <a:ln>
                      <a:noFill/>
                    </a:ln>
                  </pic:spPr>
                </pic:pic>
              </a:graphicData>
            </a:graphic>
          </wp:inline>
        </w:drawing>
      </w:r>
      <w:r w:rsidRPr="008D095B">
        <w:t xml:space="preserve"> </w:t>
      </w:r>
    </w:p>
    <w:p w14:paraId="0FFC9348" w14:textId="77777777" w:rsidR="008D095B" w:rsidRPr="008D095B" w:rsidRDefault="00000000" w:rsidP="00BC18CC">
      <w:pPr>
        <w:pStyle w:val="Heading1"/>
      </w:pPr>
      <w:hyperlink r:id="rId33" w:history="1">
        <w:r w:rsidR="008D095B" w:rsidRPr="008D095B">
          <w:rPr>
            <w:rStyle w:val="Hyperlink"/>
            <w:b/>
            <w:bCs/>
          </w:rPr>
          <w:t>Coaster - Version 2</w:t>
        </w:r>
      </w:hyperlink>
    </w:p>
    <w:p w14:paraId="67AAD92A" w14:textId="77777777" w:rsidR="008D095B" w:rsidRPr="008D095B" w:rsidRDefault="008D095B" w:rsidP="00BC18CC">
      <w:pPr>
        <w:spacing w:after="0"/>
      </w:pPr>
      <w:r w:rsidRPr="008D095B">
        <w:t>Designed to reinforce underage drinking prevention efforts among youth.</w:t>
      </w:r>
    </w:p>
    <w:p w14:paraId="205A2050" w14:textId="5BDBF03B" w:rsidR="008D095B" w:rsidRPr="008D095B" w:rsidRDefault="00BC18CC" w:rsidP="008D095B">
      <w:pPr>
        <w:rPr>
          <w:vanish/>
        </w:rPr>
      </w:pPr>
      <w:r w:rsidRPr="008D095B">
        <w:rPr>
          <w:noProof/>
        </w:rPr>
        <w:drawing>
          <wp:inline distT="0" distB="0" distL="0" distR="0" wp14:anchorId="1F9BF8CE" wp14:editId="3DA4AEF5">
            <wp:extent cx="1924050" cy="16167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1616710"/>
                    </a:xfrm>
                    <a:prstGeom prst="rect">
                      <a:avLst/>
                    </a:prstGeom>
                    <a:noFill/>
                    <a:ln>
                      <a:noFill/>
                    </a:ln>
                  </pic:spPr>
                </pic:pic>
              </a:graphicData>
            </a:graphic>
          </wp:inline>
        </w:drawing>
      </w:r>
      <w:r w:rsidR="008D095B" w:rsidRPr="008D095B">
        <w:rPr>
          <w:vanish/>
        </w:rPr>
        <w:t>Top of Form</w:t>
      </w:r>
    </w:p>
    <w:p w14:paraId="3853950C" w14:textId="15CDDEA7" w:rsidR="008D095B" w:rsidRPr="008D095B" w:rsidRDefault="008D095B" w:rsidP="00BC18CC"/>
    <w:p w14:paraId="310A51B9" w14:textId="77777777" w:rsidR="008D095B" w:rsidRPr="008D095B" w:rsidRDefault="00000000" w:rsidP="00BC18CC">
      <w:pPr>
        <w:pStyle w:val="Heading1"/>
      </w:pPr>
      <w:hyperlink r:id="rId35" w:history="1">
        <w:r w:rsidR="008D095B" w:rsidRPr="008D095B">
          <w:rPr>
            <w:rStyle w:val="Hyperlink"/>
            <w:b/>
            <w:bCs/>
          </w:rPr>
          <w:t>Coaster - Version 3 (Square)</w:t>
        </w:r>
      </w:hyperlink>
    </w:p>
    <w:p w14:paraId="1873D813" w14:textId="77777777" w:rsidR="00BC18CC" w:rsidRDefault="008D095B" w:rsidP="00BC18CC">
      <w:pPr>
        <w:spacing w:after="0"/>
      </w:pPr>
      <w:r w:rsidRPr="008D095B">
        <w:t>Designed to reinforce underage drinking prevention efforts among youth.</w:t>
      </w:r>
    </w:p>
    <w:p w14:paraId="08FB26C6" w14:textId="323D0AA1" w:rsidR="008D095B" w:rsidRPr="008D095B" w:rsidRDefault="00BC18CC" w:rsidP="008D095B">
      <w:r w:rsidRPr="00BC18CC">
        <w:t xml:space="preserve"> </w:t>
      </w:r>
      <w:r w:rsidRPr="008D095B">
        <w:rPr>
          <w:noProof/>
        </w:rPr>
        <w:drawing>
          <wp:inline distT="0" distB="0" distL="0" distR="0" wp14:anchorId="01A894F9" wp14:editId="3B67C23D">
            <wp:extent cx="1631315" cy="1616710"/>
            <wp:effectExtent l="0" t="0" r="0" b="0"/>
            <wp:docPr id="15" name="Picture 15" descr="Parents LEAD, underage drinking, resource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arents LEAD, underage drinking, resource for paren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1315" cy="1616710"/>
                    </a:xfrm>
                    <a:prstGeom prst="rect">
                      <a:avLst/>
                    </a:prstGeom>
                    <a:noFill/>
                    <a:ln>
                      <a:noFill/>
                    </a:ln>
                  </pic:spPr>
                </pic:pic>
              </a:graphicData>
            </a:graphic>
          </wp:inline>
        </w:drawing>
      </w:r>
      <w:r w:rsidR="008D095B" w:rsidRPr="008D095B">
        <w:rPr>
          <w:vanish/>
        </w:rPr>
        <w:t>Top of Form</w:t>
      </w:r>
    </w:p>
    <w:p w14:paraId="31DB679E" w14:textId="68C69851" w:rsidR="008D095B" w:rsidRPr="008D095B" w:rsidRDefault="00B24990" w:rsidP="00BC18CC">
      <w:pPr>
        <w:pStyle w:val="Heading1"/>
      </w:pPr>
      <w:r>
        <w:lastRenderedPageBreak/>
        <w:t>*</w:t>
      </w:r>
      <w:hyperlink r:id="rId37" w:history="1">
        <w:r w:rsidR="008D095B" w:rsidRPr="008D095B">
          <w:rPr>
            <w:rStyle w:val="Hyperlink"/>
            <w:b/>
            <w:bCs/>
          </w:rPr>
          <w:t>Communicating With Your Child When You Suspect Substance Use</w:t>
        </w:r>
      </w:hyperlink>
    </w:p>
    <w:p w14:paraId="4922EE1E" w14:textId="77777777" w:rsidR="008D095B" w:rsidRPr="008D095B" w:rsidRDefault="008D095B" w:rsidP="00BC18CC">
      <w:pPr>
        <w:spacing w:after="0"/>
      </w:pPr>
      <w:r w:rsidRPr="008D095B">
        <w:t>Creating a conversation with children is an effective way to prevent underage drinking.</w:t>
      </w:r>
    </w:p>
    <w:p w14:paraId="4A7E07C8" w14:textId="0670D8E2" w:rsidR="008D095B" w:rsidRPr="008D095B" w:rsidRDefault="00BC18CC" w:rsidP="00BC18CC">
      <w:r w:rsidRPr="008D095B">
        <w:rPr>
          <w:noProof/>
        </w:rPr>
        <w:drawing>
          <wp:inline distT="0" distB="0" distL="0" distR="0" wp14:anchorId="75285EA1" wp14:editId="28C33B87">
            <wp:extent cx="1594485" cy="1594485"/>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4485" cy="1594485"/>
                    </a:xfrm>
                    <a:prstGeom prst="rect">
                      <a:avLst/>
                    </a:prstGeom>
                    <a:noFill/>
                    <a:ln>
                      <a:noFill/>
                    </a:ln>
                  </pic:spPr>
                </pic:pic>
              </a:graphicData>
            </a:graphic>
          </wp:inline>
        </w:drawing>
      </w:r>
      <w:r w:rsidRPr="008D095B">
        <w:t xml:space="preserve"> </w:t>
      </w:r>
    </w:p>
    <w:p w14:paraId="3949F7B5" w14:textId="25CE4826" w:rsidR="008D095B" w:rsidRPr="008D095B" w:rsidRDefault="00B24990" w:rsidP="00BC18CC">
      <w:pPr>
        <w:pStyle w:val="Heading1"/>
      </w:pPr>
      <w:r>
        <w:t>*</w:t>
      </w:r>
      <w:hyperlink r:id="rId39" w:history="1">
        <w:r w:rsidR="008D095B" w:rsidRPr="008D095B">
          <w:rPr>
            <w:rStyle w:val="Hyperlink"/>
            <w:b/>
            <w:bCs/>
          </w:rPr>
          <w:t>Confronting the Myths About Marijuana</w:t>
        </w:r>
      </w:hyperlink>
    </w:p>
    <w:p w14:paraId="6E03D0A7" w14:textId="77777777" w:rsidR="00BC18CC" w:rsidRDefault="008D095B" w:rsidP="00BC18CC">
      <w:pPr>
        <w:spacing w:after="0"/>
      </w:pPr>
      <w:r w:rsidRPr="008D095B">
        <w:t>Confronting the myths related to marijuana is essential to provide your child with an accurate view of the harm related to marijuana use.</w:t>
      </w:r>
    </w:p>
    <w:p w14:paraId="47A835E8" w14:textId="12548D0A" w:rsidR="008D095B" w:rsidRPr="008D095B" w:rsidRDefault="00BC18CC" w:rsidP="00BC18CC">
      <w:r w:rsidRPr="00BC18CC">
        <w:t xml:space="preserve"> </w:t>
      </w:r>
      <w:r w:rsidRPr="008D095B">
        <w:rPr>
          <w:noProof/>
        </w:rPr>
        <w:drawing>
          <wp:inline distT="0" distB="0" distL="0" distR="0" wp14:anchorId="2480E9CA" wp14:editId="00959F70">
            <wp:extent cx="1924050" cy="16167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4050" cy="1616710"/>
                    </a:xfrm>
                    <a:prstGeom prst="rect">
                      <a:avLst/>
                    </a:prstGeom>
                    <a:noFill/>
                    <a:ln>
                      <a:noFill/>
                    </a:ln>
                  </pic:spPr>
                </pic:pic>
              </a:graphicData>
            </a:graphic>
          </wp:inline>
        </w:drawing>
      </w:r>
    </w:p>
    <w:p w14:paraId="22DA9C4B" w14:textId="77777777" w:rsidR="008D095B" w:rsidRPr="008D095B" w:rsidRDefault="00000000" w:rsidP="00BC18CC">
      <w:pPr>
        <w:pStyle w:val="Heading1"/>
        <w:rPr>
          <w:b/>
          <w:bCs/>
        </w:rPr>
      </w:pPr>
      <w:hyperlink r:id="rId41" w:history="1">
        <w:r w:rsidR="008D095B" w:rsidRPr="008D095B">
          <w:rPr>
            <w:rStyle w:val="Hyperlink"/>
            <w:b/>
            <w:bCs/>
          </w:rPr>
          <w:t>Cyberbullying: The Basics</w:t>
        </w:r>
      </w:hyperlink>
    </w:p>
    <w:p w14:paraId="37AAAE1B" w14:textId="77777777" w:rsidR="008D095B" w:rsidRPr="008D095B" w:rsidRDefault="008D095B" w:rsidP="00BC18CC">
      <w:pPr>
        <w:spacing w:after="0"/>
      </w:pPr>
      <w:r w:rsidRPr="008D095B">
        <w:t>Cyberbullying can start with a simple message and quickly spiral out of control. It can happen anywhere at any time.</w:t>
      </w:r>
    </w:p>
    <w:p w14:paraId="29E618E0" w14:textId="37166B6E" w:rsidR="008D095B" w:rsidRPr="008D095B" w:rsidRDefault="00BC18CC" w:rsidP="008D095B">
      <w:pPr>
        <w:rPr>
          <w:vanish/>
        </w:rPr>
      </w:pPr>
      <w:r w:rsidRPr="008D095B">
        <w:rPr>
          <w:noProof/>
        </w:rPr>
        <w:drawing>
          <wp:inline distT="0" distB="0" distL="0" distR="0" wp14:anchorId="7224280F" wp14:editId="7021C421">
            <wp:extent cx="1250950" cy="1616710"/>
            <wp:effectExtent l="0" t="0" r="6350" b="2540"/>
            <wp:docPr id="12" name="Picture 12" descr="PRMC, Prevention Resource Media Center, North Dakota, substance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RMC, Prevention Resource Media Center, North Dakota, substance abus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50950" cy="1616710"/>
                    </a:xfrm>
                    <a:prstGeom prst="rect">
                      <a:avLst/>
                    </a:prstGeom>
                    <a:noFill/>
                    <a:ln>
                      <a:noFill/>
                    </a:ln>
                  </pic:spPr>
                </pic:pic>
              </a:graphicData>
            </a:graphic>
          </wp:inline>
        </w:drawing>
      </w:r>
      <w:r w:rsidR="008D095B" w:rsidRPr="008D095B">
        <w:rPr>
          <w:vanish/>
        </w:rPr>
        <w:t>Top of Form</w:t>
      </w:r>
    </w:p>
    <w:p w14:paraId="10D0E29F" w14:textId="77777777" w:rsidR="00BC18CC" w:rsidRDefault="00BC18CC" w:rsidP="00BC18CC"/>
    <w:p w14:paraId="0DDDDC17" w14:textId="75B2A2C8" w:rsidR="008D095B" w:rsidRPr="008D095B" w:rsidRDefault="00B24990" w:rsidP="00BC18CC">
      <w:pPr>
        <w:pStyle w:val="Heading1"/>
      </w:pPr>
      <w:r>
        <w:t>*</w:t>
      </w:r>
      <w:hyperlink r:id="rId43" w:history="1">
        <w:r w:rsidR="008D095B" w:rsidRPr="008D095B">
          <w:rPr>
            <w:rStyle w:val="Hyperlink"/>
            <w:b/>
            <w:bCs/>
          </w:rPr>
          <w:t>Do You Know the Law?</w:t>
        </w:r>
      </w:hyperlink>
    </w:p>
    <w:p w14:paraId="5F705C70" w14:textId="77777777" w:rsidR="00BC18CC" w:rsidRDefault="008D095B" w:rsidP="00BC18CC">
      <w:pPr>
        <w:spacing w:after="0"/>
      </w:pPr>
      <w:r w:rsidRPr="008D095B">
        <w:t>Provides information on North Dakota underage drinking laws.</w:t>
      </w:r>
    </w:p>
    <w:p w14:paraId="13511C79" w14:textId="5A03D0DC" w:rsidR="008D095B" w:rsidRPr="008D095B" w:rsidRDefault="00BC18CC" w:rsidP="008D095B">
      <w:r w:rsidRPr="00BC18CC">
        <w:t xml:space="preserve"> </w:t>
      </w:r>
      <w:r w:rsidRPr="008D095B">
        <w:rPr>
          <w:noProof/>
        </w:rPr>
        <w:drawing>
          <wp:inline distT="0" distB="0" distL="0" distR="0" wp14:anchorId="08B31554" wp14:editId="5945DCE7">
            <wp:extent cx="1924050" cy="16167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4050" cy="1616710"/>
                    </a:xfrm>
                    <a:prstGeom prst="rect">
                      <a:avLst/>
                    </a:prstGeom>
                    <a:noFill/>
                    <a:ln>
                      <a:noFill/>
                    </a:ln>
                  </pic:spPr>
                </pic:pic>
              </a:graphicData>
            </a:graphic>
          </wp:inline>
        </w:drawing>
      </w:r>
    </w:p>
    <w:p w14:paraId="731D1973" w14:textId="1BA86EE0" w:rsidR="00BC18CC" w:rsidRPr="00BC18CC" w:rsidRDefault="00BC18CC" w:rsidP="00BC18CC"/>
    <w:p w14:paraId="0AC5034E" w14:textId="0D79F03C" w:rsidR="00BC18CC" w:rsidRPr="00BC18CC" w:rsidRDefault="0026611A" w:rsidP="00BC18CC">
      <w:pPr>
        <w:pStyle w:val="Heading1"/>
      </w:pPr>
      <w:r>
        <w:t>*</w:t>
      </w:r>
      <w:hyperlink r:id="rId45" w:history="1">
        <w:r w:rsidR="00BC18CC" w:rsidRPr="00BC18CC">
          <w:rPr>
            <w:rStyle w:val="Hyperlink"/>
            <w:b/>
            <w:bCs/>
          </w:rPr>
          <w:t>Door Openers vs Door Slammers</w:t>
        </w:r>
      </w:hyperlink>
    </w:p>
    <w:p w14:paraId="431C72B8" w14:textId="77777777" w:rsidR="00BC18CC" w:rsidRPr="00BC18CC" w:rsidRDefault="00BC18CC" w:rsidP="00BC18CC">
      <w:r w:rsidRPr="00BC18CC">
        <w:t>When talking with your child, use the following ‘Door Openers’ to keep communication open and non-judgmental.</w:t>
      </w:r>
    </w:p>
    <w:p w14:paraId="3957DDFF" w14:textId="097512FE" w:rsidR="00BC18CC" w:rsidRPr="00BC18CC" w:rsidRDefault="00BC18CC" w:rsidP="00BC18CC">
      <w:r w:rsidRPr="00BC18CC">
        <w:rPr>
          <w:noProof/>
        </w:rPr>
        <w:drawing>
          <wp:inline distT="0" distB="0" distL="0" distR="0" wp14:anchorId="27CEB8AB" wp14:editId="408F509D">
            <wp:extent cx="1250950" cy="1616710"/>
            <wp:effectExtent l="0" t="0" r="635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0950" cy="1616710"/>
                    </a:xfrm>
                    <a:prstGeom prst="rect">
                      <a:avLst/>
                    </a:prstGeom>
                    <a:noFill/>
                    <a:ln>
                      <a:noFill/>
                    </a:ln>
                  </pic:spPr>
                </pic:pic>
              </a:graphicData>
            </a:graphic>
          </wp:inline>
        </w:drawing>
      </w:r>
      <w:r w:rsidRPr="00BC18CC">
        <w:t xml:space="preserve"> </w:t>
      </w:r>
    </w:p>
    <w:p w14:paraId="27262DC0" w14:textId="77777777" w:rsidR="00BC18CC" w:rsidRPr="00BC18CC" w:rsidRDefault="00000000" w:rsidP="00BC18CC">
      <w:pPr>
        <w:pStyle w:val="Heading1"/>
      </w:pPr>
      <w:hyperlink r:id="rId47" w:history="1">
        <w:r w:rsidR="00BC18CC" w:rsidRPr="00BC18CC">
          <w:rPr>
            <w:rStyle w:val="Hyperlink"/>
            <w:b/>
            <w:bCs/>
          </w:rPr>
          <w:t>Eight Dimensions of Wellness</w:t>
        </w:r>
      </w:hyperlink>
    </w:p>
    <w:p w14:paraId="7EB5D5BE" w14:textId="77777777" w:rsidR="00BC18CC" w:rsidRPr="00BC18CC" w:rsidRDefault="00BC18CC" w:rsidP="00BC18CC">
      <w:r w:rsidRPr="00BC18CC">
        <w:t>Making the eight dimensions of wellness part of daily life can improve mental and physical health for individuals with mental health and/or substance use disorders.</w:t>
      </w:r>
    </w:p>
    <w:p w14:paraId="20D5E6AB" w14:textId="696CFDFB" w:rsidR="00BC18CC" w:rsidRPr="00BC18CC" w:rsidRDefault="00BC18CC" w:rsidP="00BC18CC">
      <w:pPr>
        <w:rPr>
          <w:vanish/>
        </w:rPr>
      </w:pPr>
      <w:r w:rsidRPr="00BC18CC">
        <w:rPr>
          <w:noProof/>
        </w:rPr>
        <w:drawing>
          <wp:inline distT="0" distB="0" distL="0" distR="0" wp14:anchorId="15588856" wp14:editId="00731247">
            <wp:extent cx="1594485" cy="1594485"/>
            <wp:effectExtent l="0" t="0" r="571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94485" cy="1594485"/>
                    </a:xfrm>
                    <a:prstGeom prst="rect">
                      <a:avLst/>
                    </a:prstGeom>
                    <a:noFill/>
                    <a:ln>
                      <a:noFill/>
                    </a:ln>
                  </pic:spPr>
                </pic:pic>
              </a:graphicData>
            </a:graphic>
          </wp:inline>
        </w:drawing>
      </w:r>
      <w:r w:rsidRPr="00BC18CC">
        <w:rPr>
          <w:vanish/>
        </w:rPr>
        <w:t>Top of Form</w:t>
      </w:r>
    </w:p>
    <w:p w14:paraId="4764129E" w14:textId="41598326" w:rsidR="00BC18CC" w:rsidRPr="00BC18CC" w:rsidRDefault="00BC18CC" w:rsidP="00BC18CC"/>
    <w:p w14:paraId="0CBC9755" w14:textId="77777777" w:rsidR="00BC18CC" w:rsidRDefault="00000000" w:rsidP="00BC18CC">
      <w:pPr>
        <w:pStyle w:val="Heading1"/>
      </w:pPr>
      <w:hyperlink r:id="rId49" w:history="1">
        <w:r w:rsidR="00BC18CC" w:rsidRPr="00BC18CC">
          <w:rPr>
            <w:rStyle w:val="Hyperlink"/>
            <w:b/>
            <w:bCs/>
          </w:rPr>
          <w:t>Encouraging Your Child to Hope</w:t>
        </w:r>
      </w:hyperlink>
    </w:p>
    <w:p w14:paraId="42354C54" w14:textId="3FAA8BA9" w:rsidR="00BC18CC" w:rsidRPr="00BC18CC" w:rsidRDefault="00BC18CC" w:rsidP="00BC18CC">
      <w:pPr>
        <w:rPr>
          <w:b/>
          <w:bCs/>
        </w:rPr>
      </w:pPr>
      <w:r w:rsidRPr="00BC18CC">
        <w:rPr>
          <w:noProof/>
        </w:rPr>
        <w:drawing>
          <wp:inline distT="0" distB="0" distL="0" distR="0" wp14:anchorId="1C3833BC" wp14:editId="33257948">
            <wp:extent cx="1924050" cy="16167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24050" cy="1616710"/>
                    </a:xfrm>
                    <a:prstGeom prst="rect">
                      <a:avLst/>
                    </a:prstGeom>
                    <a:noFill/>
                    <a:ln>
                      <a:noFill/>
                    </a:ln>
                  </pic:spPr>
                </pic:pic>
              </a:graphicData>
            </a:graphic>
          </wp:inline>
        </w:drawing>
      </w:r>
    </w:p>
    <w:p w14:paraId="43D4E214" w14:textId="77777777" w:rsidR="00BC18CC" w:rsidRPr="00BC18CC" w:rsidRDefault="00000000" w:rsidP="00BC18CC">
      <w:pPr>
        <w:pStyle w:val="Heading1"/>
      </w:pPr>
      <w:hyperlink r:id="rId51" w:history="1">
        <w:r w:rsidR="00BC18CC" w:rsidRPr="00BC18CC">
          <w:rPr>
            <w:rStyle w:val="Hyperlink"/>
            <w:b/>
            <w:bCs/>
          </w:rPr>
          <w:t>Home Alone: Is Your Child Ready?</w:t>
        </w:r>
      </w:hyperlink>
    </w:p>
    <w:p w14:paraId="58F1F307" w14:textId="77777777" w:rsidR="00BC18CC" w:rsidRPr="00BC18CC" w:rsidRDefault="00BC18CC" w:rsidP="00BC18CC">
      <w:r w:rsidRPr="00BC18CC">
        <w:t>Provides tips for parents on how recognize when their child is old enough to stay home alone.</w:t>
      </w:r>
    </w:p>
    <w:p w14:paraId="5505449C" w14:textId="690F59C6" w:rsidR="00BC18CC" w:rsidRPr="00BC18CC" w:rsidRDefault="00BC18CC" w:rsidP="00BC18CC">
      <w:pPr>
        <w:rPr>
          <w:vanish/>
        </w:rPr>
      </w:pPr>
      <w:r w:rsidRPr="00BC18CC">
        <w:rPr>
          <w:noProof/>
        </w:rPr>
        <w:drawing>
          <wp:inline distT="0" distB="0" distL="0" distR="0" wp14:anchorId="240D8AF1" wp14:editId="4125FAB2">
            <wp:extent cx="1579303" cy="1228446"/>
            <wp:effectExtent l="0" t="0" r="1905" b="0"/>
            <wp:docPr id="37" name="Picture 37" descr="Parents LEAD, underage drinking, resource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arents LEAD, underage drinking, resource for parents"/>
                    <pic:cNvPicPr>
                      <a:picLocks noChangeAspect="1" noChangeArrowheads="1"/>
                    </pic:cNvPicPr>
                  </pic:nvPicPr>
                  <pic:blipFill rotWithShape="1">
                    <a:blip r:embed="rId52">
                      <a:extLst>
                        <a:ext uri="{28A0092B-C50C-407E-A947-70E740481C1C}">
                          <a14:useLocalDpi xmlns:a14="http://schemas.microsoft.com/office/drawing/2010/main" val="0"/>
                        </a:ext>
                      </a:extLst>
                    </a:blip>
                    <a:srcRect t="10383" b="10368"/>
                    <a:stretch/>
                  </pic:blipFill>
                  <pic:spPr bwMode="auto">
                    <a:xfrm>
                      <a:off x="0" y="0"/>
                      <a:ext cx="1579880" cy="1228895"/>
                    </a:xfrm>
                    <a:prstGeom prst="rect">
                      <a:avLst/>
                    </a:prstGeom>
                    <a:noFill/>
                    <a:ln>
                      <a:noFill/>
                    </a:ln>
                    <a:extLst>
                      <a:ext uri="{53640926-AAD7-44D8-BBD7-CCE9431645EC}">
                        <a14:shadowObscured xmlns:a14="http://schemas.microsoft.com/office/drawing/2010/main"/>
                      </a:ext>
                    </a:extLst>
                  </pic:spPr>
                </pic:pic>
              </a:graphicData>
            </a:graphic>
          </wp:inline>
        </w:drawing>
      </w:r>
      <w:r w:rsidRPr="00BC18CC">
        <w:rPr>
          <w:vanish/>
        </w:rPr>
        <w:t>Top of Form</w:t>
      </w:r>
    </w:p>
    <w:p w14:paraId="7F7748E7" w14:textId="1B9C763A" w:rsidR="00BC18CC" w:rsidRPr="00BC18CC" w:rsidRDefault="00BC18CC" w:rsidP="00BC18CC"/>
    <w:p w14:paraId="644385B3" w14:textId="611BCFB6" w:rsidR="00BC18CC" w:rsidRPr="00BC18CC" w:rsidRDefault="00B24990" w:rsidP="00BC18CC">
      <w:pPr>
        <w:pStyle w:val="Heading1"/>
      </w:pPr>
      <w:r>
        <w:lastRenderedPageBreak/>
        <w:t>*</w:t>
      </w:r>
      <w:hyperlink r:id="rId53" w:history="1">
        <w:r w:rsidR="00BC18CC" w:rsidRPr="00BC18CC">
          <w:rPr>
            <w:rStyle w:val="Hyperlink"/>
            <w:b/>
            <w:bCs/>
          </w:rPr>
          <w:t>Identifying Signs of Stress in Your Children and Teens</w:t>
        </w:r>
      </w:hyperlink>
    </w:p>
    <w:p w14:paraId="1C00F7AE" w14:textId="77777777" w:rsidR="00BC18CC" w:rsidRDefault="00BC18CC" w:rsidP="00BC18CC">
      <w:pPr>
        <w:spacing w:after="0"/>
      </w:pPr>
      <w:r w:rsidRPr="00BC18CC">
        <w:t>Young people, like adults, experience stress. This handout provides tips for parents on how recognize signs of stress in their kids.</w:t>
      </w:r>
    </w:p>
    <w:p w14:paraId="0D6D104D" w14:textId="28CB5823" w:rsidR="00BC18CC" w:rsidRPr="00BC18CC" w:rsidRDefault="00BC18CC" w:rsidP="00BC18CC">
      <w:r w:rsidRPr="00BC18CC">
        <w:t xml:space="preserve"> </w:t>
      </w:r>
      <w:r w:rsidRPr="00BC18CC">
        <w:rPr>
          <w:noProof/>
        </w:rPr>
        <w:drawing>
          <wp:inline distT="0" distB="0" distL="0" distR="0" wp14:anchorId="16D45876" wp14:editId="6B527504">
            <wp:extent cx="1250950" cy="1616710"/>
            <wp:effectExtent l="0" t="0" r="635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50950" cy="1616710"/>
                    </a:xfrm>
                    <a:prstGeom prst="rect">
                      <a:avLst/>
                    </a:prstGeom>
                    <a:noFill/>
                    <a:ln>
                      <a:noFill/>
                    </a:ln>
                  </pic:spPr>
                </pic:pic>
              </a:graphicData>
            </a:graphic>
          </wp:inline>
        </w:drawing>
      </w:r>
    </w:p>
    <w:p w14:paraId="2BF1998F" w14:textId="4D6C3CA4" w:rsidR="00BC18CC" w:rsidRPr="00BC18CC" w:rsidRDefault="00000000" w:rsidP="00BC18CC">
      <w:pPr>
        <w:pStyle w:val="Heading1"/>
        <w:rPr>
          <w:b/>
          <w:bCs/>
        </w:rPr>
      </w:pPr>
      <w:hyperlink r:id="rId55" w:history="1">
        <w:r w:rsidR="00BC18CC" w:rsidRPr="00BC18CC">
          <w:rPr>
            <w:rStyle w:val="Hyperlink"/>
            <w:b/>
            <w:bCs/>
          </w:rPr>
          <w:t>Influence Your Kids - Extra Large Poster</w:t>
        </w:r>
      </w:hyperlink>
    </w:p>
    <w:p w14:paraId="3622A23C" w14:textId="77777777" w:rsidR="00BC18CC" w:rsidRDefault="00BC18CC" w:rsidP="00BC18CC">
      <w:pPr>
        <w:spacing w:after="0"/>
      </w:pPr>
      <w:r w:rsidRPr="00BC18CC">
        <w:t>Designed to reinforce underage drinking prevention efforts among youth.</w:t>
      </w:r>
    </w:p>
    <w:p w14:paraId="6E9CC209" w14:textId="02EC165D" w:rsidR="00BC18CC" w:rsidRPr="00BC18CC" w:rsidRDefault="00BC18CC" w:rsidP="00BC18CC">
      <w:r w:rsidRPr="00BC18CC">
        <w:t xml:space="preserve"> </w:t>
      </w:r>
      <w:r w:rsidRPr="00BC18CC">
        <w:rPr>
          <w:noProof/>
        </w:rPr>
        <w:drawing>
          <wp:inline distT="0" distB="0" distL="0" distR="0" wp14:anchorId="178B871D" wp14:editId="5ECB2133">
            <wp:extent cx="1250950" cy="1616710"/>
            <wp:effectExtent l="0" t="0" r="6350" b="2540"/>
            <wp:docPr id="35" name="Picture 35" descr="Parents LEAD, underage drinking, resource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rents LEAD, underage drinking, resource for parent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50950" cy="1616710"/>
                    </a:xfrm>
                    <a:prstGeom prst="rect">
                      <a:avLst/>
                    </a:prstGeom>
                    <a:noFill/>
                    <a:ln>
                      <a:noFill/>
                    </a:ln>
                  </pic:spPr>
                </pic:pic>
              </a:graphicData>
            </a:graphic>
          </wp:inline>
        </w:drawing>
      </w:r>
    </w:p>
    <w:p w14:paraId="7C2B9832" w14:textId="3DCED805" w:rsidR="00BC18CC" w:rsidRPr="00BC18CC" w:rsidRDefault="00000000" w:rsidP="00BC18CC">
      <w:pPr>
        <w:pStyle w:val="Heading1"/>
      </w:pPr>
      <w:hyperlink r:id="rId57" w:history="1">
        <w:r w:rsidR="00BC18CC" w:rsidRPr="00BC18CC">
          <w:rPr>
            <w:rStyle w:val="Hyperlink"/>
            <w:b/>
            <w:bCs/>
          </w:rPr>
          <w:t>Influence Your Kids. Before Alcohol Does. (11x17)</w:t>
        </w:r>
      </w:hyperlink>
      <w:r w:rsidR="00BC18CC">
        <w:t xml:space="preserve"> or </w:t>
      </w:r>
      <w:r w:rsidR="00BC18CC" w:rsidRPr="00BC18CC">
        <w:t>(8.5x11)</w:t>
      </w:r>
    </w:p>
    <w:p w14:paraId="2F7ABD56" w14:textId="77777777" w:rsidR="00BC18CC" w:rsidRPr="00BC18CC" w:rsidRDefault="00BC18CC" w:rsidP="00BC18CC">
      <w:pPr>
        <w:spacing w:after="0"/>
      </w:pPr>
      <w:r w:rsidRPr="00BC18CC">
        <w:t>Designed to reinforce underage drinking prevention efforts among youth.</w:t>
      </w:r>
    </w:p>
    <w:p w14:paraId="12BE59CC" w14:textId="7B617EB7" w:rsidR="00BC18CC" w:rsidRPr="00BC18CC" w:rsidRDefault="00BC18CC" w:rsidP="00BC18CC">
      <w:pPr>
        <w:rPr>
          <w:vanish/>
        </w:rPr>
      </w:pPr>
      <w:r w:rsidRPr="00BC18CC">
        <w:rPr>
          <w:noProof/>
        </w:rPr>
        <w:drawing>
          <wp:inline distT="0" distB="0" distL="0" distR="0" wp14:anchorId="66473754" wp14:editId="55226D4D">
            <wp:extent cx="1924050" cy="1616710"/>
            <wp:effectExtent l="0" t="0" r="0" b="2540"/>
            <wp:docPr id="34" name="Picture 34" descr="Parents LEAD, underage drinking, resource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rents LEAD, underage drinking, resource for parent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4050" cy="1616710"/>
                    </a:xfrm>
                    <a:prstGeom prst="rect">
                      <a:avLst/>
                    </a:prstGeom>
                    <a:noFill/>
                    <a:ln>
                      <a:noFill/>
                    </a:ln>
                  </pic:spPr>
                </pic:pic>
              </a:graphicData>
            </a:graphic>
          </wp:inline>
        </w:drawing>
      </w:r>
      <w:r w:rsidRPr="00BC18CC">
        <w:rPr>
          <w:vanish/>
        </w:rPr>
        <w:t>Top of Form</w:t>
      </w:r>
    </w:p>
    <w:p w14:paraId="64CAAAA1" w14:textId="43420AC3" w:rsidR="00BC18CC" w:rsidRPr="00BC18CC" w:rsidRDefault="00BC18CC" w:rsidP="00BC18CC"/>
    <w:p w14:paraId="6B0505E7" w14:textId="57EC23EB" w:rsidR="00BC18CC" w:rsidRPr="00BC18CC" w:rsidRDefault="0026611A" w:rsidP="00BC18CC">
      <w:pPr>
        <w:pStyle w:val="Heading1"/>
      </w:pPr>
      <w:r>
        <w:t>*</w:t>
      </w:r>
      <w:hyperlink r:id="rId59" w:history="1">
        <w:r w:rsidR="00BC18CC" w:rsidRPr="00BC18CC">
          <w:rPr>
            <w:rStyle w:val="Hyperlink"/>
            <w:b/>
            <w:bCs/>
          </w:rPr>
          <w:t>Keep Talking - Conversation Starters</w:t>
        </w:r>
      </w:hyperlink>
    </w:p>
    <w:p w14:paraId="3AC07138" w14:textId="77777777" w:rsidR="00BC18CC" w:rsidRPr="00BC18CC" w:rsidRDefault="00BC18CC" w:rsidP="00BC18CC">
      <w:pPr>
        <w:spacing w:after="0"/>
      </w:pPr>
      <w:r w:rsidRPr="00BC18CC">
        <w:t>Encourages ongoing parent-child communication by providing cut-out conversation starters. </w:t>
      </w:r>
    </w:p>
    <w:p w14:paraId="03C44664" w14:textId="20FF5620" w:rsidR="00BC18CC" w:rsidRPr="00BC18CC" w:rsidRDefault="00BC18CC" w:rsidP="00BC18CC">
      <w:pPr>
        <w:rPr>
          <w:vanish/>
        </w:rPr>
      </w:pPr>
      <w:r w:rsidRPr="00BC18CC">
        <w:rPr>
          <w:noProof/>
        </w:rPr>
        <w:drawing>
          <wp:inline distT="0" distB="0" distL="0" distR="0" wp14:anchorId="7E97BB13" wp14:editId="1DF0C39D">
            <wp:extent cx="1924050" cy="1455420"/>
            <wp:effectExtent l="0" t="0" r="0" b="0"/>
            <wp:docPr id="32" name="Picture 32" descr="Parents LEAD, underage drinking, resource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Parents LEAD, underage drinking, resource for parent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24050" cy="1455420"/>
                    </a:xfrm>
                    <a:prstGeom prst="rect">
                      <a:avLst/>
                    </a:prstGeom>
                    <a:noFill/>
                    <a:ln>
                      <a:noFill/>
                    </a:ln>
                  </pic:spPr>
                </pic:pic>
              </a:graphicData>
            </a:graphic>
          </wp:inline>
        </w:drawing>
      </w:r>
      <w:r w:rsidRPr="00BC18CC">
        <w:rPr>
          <w:vanish/>
        </w:rPr>
        <w:t>Top of Form</w:t>
      </w:r>
    </w:p>
    <w:p w14:paraId="1644A782" w14:textId="77777777" w:rsidR="00BC18CC" w:rsidRDefault="00BC18CC" w:rsidP="00BC18CC"/>
    <w:p w14:paraId="38724705" w14:textId="77777777" w:rsidR="00BC18CC" w:rsidRPr="00BC18CC" w:rsidRDefault="00000000" w:rsidP="00BC18CC">
      <w:pPr>
        <w:pStyle w:val="Heading1"/>
        <w:rPr>
          <w:b/>
          <w:bCs/>
        </w:rPr>
      </w:pPr>
      <w:hyperlink r:id="rId61" w:history="1">
        <w:r w:rsidR="00BC18CC" w:rsidRPr="00BC18CC">
          <w:rPr>
            <w:rStyle w:val="Hyperlink"/>
            <w:b/>
            <w:bCs/>
          </w:rPr>
          <w:t>Keys to Prevention: Grades 10-12</w:t>
        </w:r>
      </w:hyperlink>
    </w:p>
    <w:p w14:paraId="3B3171E2" w14:textId="77777777" w:rsidR="00BC18CC" w:rsidRDefault="00BC18CC" w:rsidP="00BC18CC">
      <w:pPr>
        <w:spacing w:after="0"/>
      </w:pPr>
      <w:r w:rsidRPr="00BC18CC">
        <w:t>Your teenager is starting to develop his/her own identity and balance new freedoms. with that new freedom arises more opportunities for your teen to be exposed to high-risk behavior, specifically alcohol use and other drugs. Continue to share your expectations and opinions; they matter to you child, even if it doesn't always seem that way.</w:t>
      </w:r>
    </w:p>
    <w:p w14:paraId="131B6CAD" w14:textId="0B0A951E" w:rsidR="00BC18CC" w:rsidRDefault="00BC18CC" w:rsidP="00BC18CC">
      <w:r w:rsidRPr="00BC18CC">
        <w:t> </w:t>
      </w:r>
      <w:r w:rsidRPr="00BC18CC">
        <w:rPr>
          <w:noProof/>
        </w:rPr>
        <w:drawing>
          <wp:inline distT="0" distB="0" distL="0" distR="0" wp14:anchorId="23AED907" wp14:editId="05C8B94A">
            <wp:extent cx="1250950" cy="1616710"/>
            <wp:effectExtent l="0" t="0" r="635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50950" cy="1616710"/>
                    </a:xfrm>
                    <a:prstGeom prst="rect">
                      <a:avLst/>
                    </a:prstGeom>
                    <a:noFill/>
                    <a:ln>
                      <a:noFill/>
                    </a:ln>
                  </pic:spPr>
                </pic:pic>
              </a:graphicData>
            </a:graphic>
          </wp:inline>
        </w:drawing>
      </w:r>
    </w:p>
    <w:p w14:paraId="3781CA0E" w14:textId="77777777" w:rsidR="00BC18CC" w:rsidRPr="00BC18CC" w:rsidRDefault="00000000" w:rsidP="00BC18CC">
      <w:pPr>
        <w:pStyle w:val="Heading1"/>
      </w:pPr>
      <w:hyperlink r:id="rId63" w:history="1">
        <w:r w:rsidR="00BC18CC" w:rsidRPr="00BC18CC">
          <w:rPr>
            <w:rStyle w:val="Hyperlink"/>
            <w:b/>
            <w:bCs/>
          </w:rPr>
          <w:t>Keys to Prevention: Grades 4-6</w:t>
        </w:r>
      </w:hyperlink>
    </w:p>
    <w:p w14:paraId="09315382" w14:textId="77777777" w:rsidR="00BC18CC" w:rsidRPr="00BC18CC" w:rsidRDefault="00BC18CC" w:rsidP="00BC18CC">
      <w:r w:rsidRPr="00BC18CC">
        <w:t>This age is perhaps the most important time for parents to focus on prevention. During these later elementary school years, youth are beginning to be presented with opportunities to make choices about alcohol and drugs. </w:t>
      </w:r>
    </w:p>
    <w:p w14:paraId="445D47B1" w14:textId="69645989" w:rsidR="00BC18CC" w:rsidRPr="00BC18CC" w:rsidRDefault="00BC18CC" w:rsidP="00BC18CC">
      <w:pPr>
        <w:rPr>
          <w:vanish/>
        </w:rPr>
      </w:pPr>
      <w:r w:rsidRPr="00BC18CC">
        <w:rPr>
          <w:noProof/>
        </w:rPr>
        <w:drawing>
          <wp:inline distT="0" distB="0" distL="0" distR="0" wp14:anchorId="49CBC91E" wp14:editId="29EF5067">
            <wp:extent cx="1250950" cy="1616710"/>
            <wp:effectExtent l="0" t="0" r="635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50950" cy="1616710"/>
                    </a:xfrm>
                    <a:prstGeom prst="rect">
                      <a:avLst/>
                    </a:prstGeom>
                    <a:noFill/>
                    <a:ln>
                      <a:noFill/>
                    </a:ln>
                  </pic:spPr>
                </pic:pic>
              </a:graphicData>
            </a:graphic>
          </wp:inline>
        </w:drawing>
      </w:r>
      <w:r w:rsidRPr="00BC18CC">
        <w:rPr>
          <w:vanish/>
        </w:rPr>
        <w:t>Top of Form</w:t>
      </w:r>
    </w:p>
    <w:p w14:paraId="6F070EBA" w14:textId="77777777" w:rsidR="00BC18CC" w:rsidRDefault="00BC18CC" w:rsidP="00BC18CC"/>
    <w:p w14:paraId="724B0BE8" w14:textId="77777777" w:rsidR="00BC18CC" w:rsidRPr="00BC18CC" w:rsidRDefault="00000000" w:rsidP="00BC18CC">
      <w:pPr>
        <w:pStyle w:val="Heading1"/>
      </w:pPr>
      <w:hyperlink r:id="rId65" w:history="1">
        <w:r w:rsidR="00BC18CC" w:rsidRPr="00BC18CC">
          <w:rPr>
            <w:rStyle w:val="Hyperlink"/>
            <w:b/>
            <w:bCs/>
          </w:rPr>
          <w:t>Keys to Prevention: Grades 7-9</w:t>
        </w:r>
      </w:hyperlink>
    </w:p>
    <w:p w14:paraId="4414AC68" w14:textId="77777777" w:rsidR="00BC18CC" w:rsidRPr="00BC18CC" w:rsidRDefault="00BC18CC" w:rsidP="00BC18CC">
      <w:r w:rsidRPr="00BC18CC">
        <w:t>Young teens may say they don't need your guidance, but they are much more open to it than they'll ever let on. Make sure you talk to them about their choice of friends because alcohol and drug use in teens starts as a social behavior. </w:t>
      </w:r>
    </w:p>
    <w:p w14:paraId="6826E5A0" w14:textId="733B9E11" w:rsidR="00BC18CC" w:rsidRPr="00BC18CC" w:rsidRDefault="00BC18CC" w:rsidP="00BC18CC">
      <w:pPr>
        <w:rPr>
          <w:vanish/>
        </w:rPr>
      </w:pPr>
      <w:r w:rsidRPr="00BC18CC">
        <w:rPr>
          <w:noProof/>
        </w:rPr>
        <w:drawing>
          <wp:inline distT="0" distB="0" distL="0" distR="0" wp14:anchorId="512BF7D9" wp14:editId="1ED01B79">
            <wp:extent cx="1250950" cy="1616710"/>
            <wp:effectExtent l="0" t="0" r="635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50950" cy="1616710"/>
                    </a:xfrm>
                    <a:prstGeom prst="rect">
                      <a:avLst/>
                    </a:prstGeom>
                    <a:noFill/>
                    <a:ln>
                      <a:noFill/>
                    </a:ln>
                  </pic:spPr>
                </pic:pic>
              </a:graphicData>
            </a:graphic>
          </wp:inline>
        </w:drawing>
      </w:r>
      <w:r w:rsidRPr="00BC18CC">
        <w:rPr>
          <w:vanish/>
        </w:rPr>
        <w:t>Top of Form</w:t>
      </w:r>
    </w:p>
    <w:p w14:paraId="041A9E4D" w14:textId="77777777" w:rsidR="00BC18CC" w:rsidRDefault="00BC18CC" w:rsidP="00BC18CC"/>
    <w:p w14:paraId="2B2E54F4" w14:textId="77777777" w:rsidR="00BC18CC" w:rsidRPr="00BC18CC" w:rsidRDefault="00000000" w:rsidP="00BC18CC">
      <w:pPr>
        <w:pStyle w:val="Heading1"/>
      </w:pPr>
      <w:hyperlink r:id="rId67" w:history="1">
        <w:r w:rsidR="00BC18CC" w:rsidRPr="00BC18CC">
          <w:rPr>
            <w:rStyle w:val="Hyperlink"/>
            <w:b/>
            <w:bCs/>
          </w:rPr>
          <w:t>Keys to Prevention: K-3</w:t>
        </w:r>
      </w:hyperlink>
    </w:p>
    <w:p w14:paraId="7E55C9C8" w14:textId="77777777" w:rsidR="00BC18CC" w:rsidRDefault="00BC18CC" w:rsidP="00BC18CC">
      <w:r w:rsidRPr="00BC18CC">
        <w:t>Discussions about alcohol and other drugs must be in the here and now and related to people and events to child knows about.</w:t>
      </w:r>
    </w:p>
    <w:p w14:paraId="141F70D0" w14:textId="4C188DE1" w:rsidR="00BC18CC" w:rsidRPr="00BC18CC" w:rsidRDefault="00BC18CC" w:rsidP="00BC18CC">
      <w:r w:rsidRPr="00BC18CC">
        <w:lastRenderedPageBreak/>
        <w:t xml:space="preserve"> </w:t>
      </w:r>
      <w:r w:rsidRPr="00BC18CC">
        <w:rPr>
          <w:noProof/>
        </w:rPr>
        <w:drawing>
          <wp:inline distT="0" distB="0" distL="0" distR="0" wp14:anchorId="32052168" wp14:editId="09DF6954">
            <wp:extent cx="1250950" cy="1616710"/>
            <wp:effectExtent l="0" t="0" r="635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50950" cy="1616710"/>
                    </a:xfrm>
                    <a:prstGeom prst="rect">
                      <a:avLst/>
                    </a:prstGeom>
                    <a:noFill/>
                    <a:ln>
                      <a:noFill/>
                    </a:ln>
                  </pic:spPr>
                </pic:pic>
              </a:graphicData>
            </a:graphic>
          </wp:inline>
        </w:drawing>
      </w:r>
      <w:r w:rsidRPr="00BC18CC">
        <w:rPr>
          <w:vanish/>
        </w:rPr>
        <w:t>Top of Form</w:t>
      </w:r>
    </w:p>
    <w:p w14:paraId="72E61BA5" w14:textId="77777777" w:rsidR="00BC18CC" w:rsidRPr="00BC18CC" w:rsidRDefault="00000000" w:rsidP="00BC18CC">
      <w:pPr>
        <w:pStyle w:val="Heading1"/>
      </w:pPr>
      <w:hyperlink r:id="rId69" w:history="1">
        <w:r w:rsidR="00BC18CC" w:rsidRPr="00BC18CC">
          <w:rPr>
            <w:rStyle w:val="Hyperlink"/>
            <w:b/>
            <w:bCs/>
          </w:rPr>
          <w:t>Keys to Prevention: Preschool</w:t>
        </w:r>
      </w:hyperlink>
    </w:p>
    <w:p w14:paraId="4FFD865D" w14:textId="77777777" w:rsidR="00BC18CC" w:rsidRDefault="00BC18CC" w:rsidP="00BC18CC">
      <w:r w:rsidRPr="00BC18CC">
        <w:t>The attitudes and habits children from at this age will have an important bearing on the decisions they will make regarding substance use when they are older.</w:t>
      </w:r>
    </w:p>
    <w:p w14:paraId="00BF6C00" w14:textId="478EE53F" w:rsidR="00BC18CC" w:rsidRPr="00BC18CC" w:rsidRDefault="00BC18CC" w:rsidP="00BC18CC">
      <w:r w:rsidRPr="00BC18CC">
        <w:t> </w:t>
      </w:r>
      <w:r w:rsidRPr="00BC18CC">
        <w:rPr>
          <w:noProof/>
        </w:rPr>
        <w:drawing>
          <wp:inline distT="0" distB="0" distL="0" distR="0" wp14:anchorId="6D22F8AD" wp14:editId="71AAFBE8">
            <wp:extent cx="1228725" cy="1616710"/>
            <wp:effectExtent l="0" t="0" r="9525"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28725" cy="1616710"/>
                    </a:xfrm>
                    <a:prstGeom prst="rect">
                      <a:avLst/>
                    </a:prstGeom>
                    <a:noFill/>
                    <a:ln>
                      <a:noFill/>
                    </a:ln>
                  </pic:spPr>
                </pic:pic>
              </a:graphicData>
            </a:graphic>
          </wp:inline>
        </w:drawing>
      </w:r>
    </w:p>
    <w:p w14:paraId="6E685CCF" w14:textId="77777777" w:rsidR="00BC18CC" w:rsidRPr="00BC18CC" w:rsidRDefault="00000000" w:rsidP="00287653">
      <w:pPr>
        <w:pStyle w:val="Heading1"/>
        <w:rPr>
          <w:b/>
          <w:bCs/>
        </w:rPr>
      </w:pPr>
      <w:hyperlink r:id="rId71" w:history="1">
        <w:r w:rsidR="00BC18CC" w:rsidRPr="00BC18CC">
          <w:rPr>
            <w:rStyle w:val="Hyperlink"/>
            <w:b/>
            <w:bCs/>
          </w:rPr>
          <w:t>Keys to Prevention: Toddler</w:t>
        </w:r>
      </w:hyperlink>
    </w:p>
    <w:p w14:paraId="28B56799" w14:textId="77777777" w:rsidR="00287653" w:rsidRDefault="00BC18CC" w:rsidP="00BC18CC">
      <w:r w:rsidRPr="00BC18CC">
        <w:t>At this age, your child learns about the world though watching, listening, touching and manipulating.</w:t>
      </w:r>
      <w:r w:rsidR="00287653" w:rsidRPr="00287653">
        <w:t xml:space="preserve"> </w:t>
      </w:r>
    </w:p>
    <w:p w14:paraId="5F06BA79" w14:textId="69E3B1A9" w:rsidR="00BC18CC" w:rsidRPr="00BC18CC" w:rsidRDefault="00287653" w:rsidP="00BC18CC">
      <w:r w:rsidRPr="00BC18CC">
        <w:rPr>
          <w:noProof/>
        </w:rPr>
        <w:drawing>
          <wp:inline distT="0" distB="0" distL="0" distR="0" wp14:anchorId="4380AA9D" wp14:editId="3A1E33BC">
            <wp:extent cx="1250950" cy="1616710"/>
            <wp:effectExtent l="0" t="0" r="635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50950" cy="1616710"/>
                    </a:xfrm>
                    <a:prstGeom prst="rect">
                      <a:avLst/>
                    </a:prstGeom>
                    <a:noFill/>
                    <a:ln>
                      <a:noFill/>
                    </a:ln>
                  </pic:spPr>
                </pic:pic>
              </a:graphicData>
            </a:graphic>
          </wp:inline>
        </w:drawing>
      </w:r>
      <w:r w:rsidR="00BC18CC" w:rsidRPr="00BC18CC">
        <w:rPr>
          <w:vanish/>
        </w:rPr>
        <w:t>Top of Form</w:t>
      </w:r>
    </w:p>
    <w:p w14:paraId="3BCD3791" w14:textId="77777777" w:rsidR="00BC18CC" w:rsidRPr="00BC18CC" w:rsidRDefault="00000000" w:rsidP="00287653">
      <w:pPr>
        <w:pStyle w:val="Heading1"/>
      </w:pPr>
      <w:hyperlink r:id="rId73" w:history="1">
        <w:r w:rsidR="00BC18CC" w:rsidRPr="00BC18CC">
          <w:rPr>
            <w:rStyle w:val="Hyperlink"/>
            <w:b/>
            <w:bCs/>
          </w:rPr>
          <w:t>Maintaining Healthy Levels of Stress in Your Children</w:t>
        </w:r>
      </w:hyperlink>
    </w:p>
    <w:p w14:paraId="4FDCEFAD" w14:textId="77777777" w:rsidR="00287653" w:rsidRDefault="00BC18CC" w:rsidP="00BC18CC">
      <w:r w:rsidRPr="00BC18CC">
        <w:t>While some amount of stress is normal and should be expected, an overwhelming amount of stress can be unhealthy and quickly take a toll on a child’s developing mind and body.</w:t>
      </w:r>
      <w:r w:rsidR="00287653" w:rsidRPr="00287653">
        <w:t xml:space="preserve"> </w:t>
      </w:r>
    </w:p>
    <w:p w14:paraId="13FF73AF" w14:textId="17FFE512" w:rsidR="00BC18CC" w:rsidRPr="00BC18CC" w:rsidRDefault="00287653" w:rsidP="00BC18CC">
      <w:r w:rsidRPr="00BC18CC">
        <w:rPr>
          <w:noProof/>
        </w:rPr>
        <w:drawing>
          <wp:inline distT="0" distB="0" distL="0" distR="0" wp14:anchorId="3A83AF6F" wp14:editId="68EE007A">
            <wp:extent cx="1250950" cy="1616710"/>
            <wp:effectExtent l="0" t="0" r="635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50950" cy="1616710"/>
                    </a:xfrm>
                    <a:prstGeom prst="rect">
                      <a:avLst/>
                    </a:prstGeom>
                    <a:noFill/>
                    <a:ln>
                      <a:noFill/>
                    </a:ln>
                  </pic:spPr>
                </pic:pic>
              </a:graphicData>
            </a:graphic>
          </wp:inline>
        </w:drawing>
      </w:r>
      <w:r w:rsidR="00BC18CC" w:rsidRPr="00BC18CC">
        <w:rPr>
          <w:vanish/>
        </w:rPr>
        <w:t>Top of Form</w:t>
      </w:r>
    </w:p>
    <w:p w14:paraId="090748BA" w14:textId="77777777" w:rsidR="00BC18CC" w:rsidRPr="00BC18CC" w:rsidRDefault="00000000" w:rsidP="00287653">
      <w:pPr>
        <w:pStyle w:val="Heading1"/>
      </w:pPr>
      <w:hyperlink r:id="rId75" w:history="1">
        <w:r w:rsidR="00BC18CC" w:rsidRPr="00BC18CC">
          <w:rPr>
            <w:rStyle w:val="Hyperlink"/>
            <w:b/>
            <w:bCs/>
          </w:rPr>
          <w:t>Managing Anxiety as School Starts</w:t>
        </w:r>
      </w:hyperlink>
    </w:p>
    <w:p w14:paraId="777DB965" w14:textId="501FA9DE" w:rsidR="00BC18CC" w:rsidRPr="00BC18CC" w:rsidRDefault="00BC18CC" w:rsidP="00287653">
      <w:pPr>
        <w:spacing w:after="0"/>
      </w:pPr>
      <w:r w:rsidRPr="00BC18CC">
        <w:t>As COVID numbers are surging in the state, children and parents may be experiencing anxiety about this school year.</w:t>
      </w:r>
      <w:r w:rsidR="00287653" w:rsidRPr="00287653">
        <w:t xml:space="preserve"> </w:t>
      </w:r>
      <w:r w:rsidR="00287653" w:rsidRPr="00BC18CC">
        <w:rPr>
          <w:noProof/>
        </w:rPr>
        <w:drawing>
          <wp:inline distT="0" distB="0" distL="0" distR="0" wp14:anchorId="124C8C4A" wp14:editId="1DAEA5E9">
            <wp:extent cx="1901825" cy="161671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1825" cy="1616710"/>
                    </a:xfrm>
                    <a:prstGeom prst="rect">
                      <a:avLst/>
                    </a:prstGeom>
                    <a:noFill/>
                    <a:ln>
                      <a:noFill/>
                    </a:ln>
                  </pic:spPr>
                </pic:pic>
              </a:graphicData>
            </a:graphic>
          </wp:inline>
        </w:drawing>
      </w:r>
    </w:p>
    <w:p w14:paraId="28878905" w14:textId="77777777" w:rsidR="00BC18CC" w:rsidRPr="00BC18CC" w:rsidRDefault="00000000" w:rsidP="00287653">
      <w:pPr>
        <w:pStyle w:val="Heading1"/>
      </w:pPr>
      <w:hyperlink r:id="rId77" w:history="1">
        <w:r w:rsidR="00BC18CC" w:rsidRPr="00BC18CC">
          <w:rPr>
            <w:rStyle w:val="Hyperlink"/>
            <w:b/>
            <w:bCs/>
          </w:rPr>
          <w:t>Media Use &amp; Your Child</w:t>
        </w:r>
      </w:hyperlink>
    </w:p>
    <w:p w14:paraId="72A05D14" w14:textId="77777777" w:rsidR="00BC18CC" w:rsidRPr="00BC18CC" w:rsidRDefault="00BC18CC" w:rsidP="00287653">
      <w:pPr>
        <w:spacing w:after="0"/>
      </w:pPr>
      <w:r w:rsidRPr="00BC18CC">
        <w:t>Studies show that children who watch five or more hours of TV per day are much more likely to try cigarettes and alcohol.</w:t>
      </w:r>
    </w:p>
    <w:p w14:paraId="0D1FC76C" w14:textId="1CE06149" w:rsidR="00BC18CC" w:rsidRPr="00BC18CC" w:rsidRDefault="00287653" w:rsidP="00BC18CC">
      <w:pPr>
        <w:rPr>
          <w:vanish/>
        </w:rPr>
      </w:pPr>
      <w:r w:rsidRPr="00BC18CC">
        <w:rPr>
          <w:noProof/>
        </w:rPr>
        <w:drawing>
          <wp:inline distT="0" distB="0" distL="0" distR="0" wp14:anchorId="6700FAFE" wp14:editId="2BA9DB6F">
            <wp:extent cx="1250950" cy="1616710"/>
            <wp:effectExtent l="0" t="0" r="6350" b="2540"/>
            <wp:docPr id="43" name="Picture 43" descr="Parents LEAD, underage drinking, resource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arents LEAD, underage drinking, resource for parent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50950" cy="1616710"/>
                    </a:xfrm>
                    <a:prstGeom prst="rect">
                      <a:avLst/>
                    </a:prstGeom>
                    <a:noFill/>
                    <a:ln>
                      <a:noFill/>
                    </a:ln>
                  </pic:spPr>
                </pic:pic>
              </a:graphicData>
            </a:graphic>
          </wp:inline>
        </w:drawing>
      </w:r>
      <w:r w:rsidR="00BC18CC" w:rsidRPr="00BC18CC">
        <w:rPr>
          <w:vanish/>
        </w:rPr>
        <w:t>Top of Form</w:t>
      </w:r>
    </w:p>
    <w:p w14:paraId="67968EF0" w14:textId="77777777" w:rsidR="00287653" w:rsidRDefault="00287653" w:rsidP="00287653"/>
    <w:p w14:paraId="0A3AFC6F" w14:textId="77777777" w:rsidR="00BC18CC" w:rsidRPr="00BC18CC" w:rsidRDefault="00000000" w:rsidP="00287653">
      <w:pPr>
        <w:pStyle w:val="Heading1"/>
      </w:pPr>
      <w:hyperlink r:id="rId79" w:history="1">
        <w:r w:rsidR="00BC18CC" w:rsidRPr="00BC18CC">
          <w:rPr>
            <w:rStyle w:val="Hyperlink"/>
            <w:b/>
            <w:bCs/>
          </w:rPr>
          <w:t>Monitoring: Staying in Touch</w:t>
        </w:r>
      </w:hyperlink>
    </w:p>
    <w:p w14:paraId="13F2DB22" w14:textId="1F54FE8B" w:rsidR="00BC18CC" w:rsidRPr="00BC18CC" w:rsidRDefault="00BC18CC" w:rsidP="00BC18CC">
      <w:r w:rsidRPr="00BC18CC">
        <w:t>Monitoring is an important way to reduce the changes that your child will use alcohol and drugs.</w:t>
      </w:r>
      <w:r w:rsidR="00287653" w:rsidRPr="00287653">
        <w:t xml:space="preserve"> </w:t>
      </w:r>
      <w:r w:rsidR="00287653" w:rsidRPr="00BC18CC">
        <w:rPr>
          <w:noProof/>
        </w:rPr>
        <w:drawing>
          <wp:inline distT="0" distB="0" distL="0" distR="0" wp14:anchorId="68B27101" wp14:editId="20A61A8B">
            <wp:extent cx="1594485" cy="1594485"/>
            <wp:effectExtent l="0" t="0" r="571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94485" cy="1594485"/>
                    </a:xfrm>
                    <a:prstGeom prst="rect">
                      <a:avLst/>
                    </a:prstGeom>
                    <a:noFill/>
                    <a:ln>
                      <a:noFill/>
                    </a:ln>
                  </pic:spPr>
                </pic:pic>
              </a:graphicData>
            </a:graphic>
          </wp:inline>
        </w:drawing>
      </w:r>
    </w:p>
    <w:p w14:paraId="66CD72A7" w14:textId="77777777" w:rsidR="00BC18CC" w:rsidRPr="00BC18CC" w:rsidRDefault="00BC18CC" w:rsidP="00BC18CC">
      <w:pPr>
        <w:rPr>
          <w:vanish/>
        </w:rPr>
      </w:pPr>
      <w:r w:rsidRPr="00BC18CC">
        <w:rPr>
          <w:vanish/>
        </w:rPr>
        <w:t>Top of Form</w:t>
      </w:r>
    </w:p>
    <w:p w14:paraId="45924169" w14:textId="77777777" w:rsidR="00BC18CC" w:rsidRPr="00BC18CC" w:rsidRDefault="00BC18CC" w:rsidP="00BC18CC">
      <w:pPr>
        <w:rPr>
          <w:vanish/>
        </w:rPr>
      </w:pPr>
      <w:r w:rsidRPr="00BC18CC">
        <w:rPr>
          <w:vanish/>
        </w:rPr>
        <w:t>Bottom of Form</w:t>
      </w:r>
    </w:p>
    <w:p w14:paraId="5DDD6CD7" w14:textId="5D480713" w:rsidR="00BC18CC" w:rsidRPr="00BC18CC" w:rsidRDefault="004C7601" w:rsidP="00287653">
      <w:pPr>
        <w:pStyle w:val="Heading1"/>
      </w:pPr>
      <w:r>
        <w:t>*</w:t>
      </w:r>
      <w:r w:rsidR="00BC18CC" w:rsidRPr="00BC18CC">
        <w:t> </w:t>
      </w:r>
      <w:hyperlink r:id="rId81" w:history="1">
        <w:r w:rsidR="00BC18CC" w:rsidRPr="00BC18CC">
          <w:rPr>
            <w:rStyle w:val="Hyperlink"/>
            <w:b/>
            <w:bCs/>
          </w:rPr>
          <w:t>Newsletter Insert: Preventing Underage Drinking</w:t>
        </w:r>
      </w:hyperlink>
    </w:p>
    <w:p w14:paraId="12A567F3" w14:textId="39326F6D" w:rsidR="00BC18CC" w:rsidRPr="00BC18CC" w:rsidRDefault="00BC18CC" w:rsidP="00287653">
      <w:pPr>
        <w:spacing w:after="0"/>
      </w:pPr>
      <w:r w:rsidRPr="00BC18CC">
        <w:t>Designed to reinforce underage drinking prevention efforts among youth.</w:t>
      </w:r>
      <w:r w:rsidR="00287653" w:rsidRPr="00287653">
        <w:t xml:space="preserve"> </w:t>
      </w:r>
    </w:p>
    <w:p w14:paraId="11B6CEE7" w14:textId="4F039823" w:rsidR="008D095B" w:rsidRDefault="00287653">
      <w:r w:rsidRPr="00BC18CC">
        <w:rPr>
          <w:noProof/>
        </w:rPr>
        <w:drawing>
          <wp:inline distT="0" distB="0" distL="0" distR="0" wp14:anchorId="7F51E4DA" wp14:editId="03C56D92">
            <wp:extent cx="1558290" cy="1616710"/>
            <wp:effectExtent l="0" t="0" r="0" b="2540"/>
            <wp:docPr id="41" name="Picture 41" descr="Parents LEAD, underage drinking, resource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Parents LEAD, underage drinking, resource for parent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58290" cy="1616710"/>
                    </a:xfrm>
                    <a:prstGeom prst="rect">
                      <a:avLst/>
                    </a:prstGeom>
                    <a:noFill/>
                    <a:ln>
                      <a:noFill/>
                    </a:ln>
                  </pic:spPr>
                </pic:pic>
              </a:graphicData>
            </a:graphic>
          </wp:inline>
        </w:drawing>
      </w:r>
    </w:p>
    <w:p w14:paraId="4C902067" w14:textId="25F30813" w:rsidR="00287653" w:rsidRPr="00287653" w:rsidRDefault="00B24990" w:rsidP="00287653">
      <w:pPr>
        <w:pStyle w:val="Heading1"/>
      </w:pPr>
      <w:r>
        <w:lastRenderedPageBreak/>
        <w:t>*</w:t>
      </w:r>
      <w:hyperlink r:id="rId83" w:history="1">
        <w:r w:rsidR="00287653" w:rsidRPr="00287653">
          <w:rPr>
            <w:rStyle w:val="Hyperlink"/>
            <w:b/>
            <w:bCs/>
          </w:rPr>
          <w:t>Parent Self-Assessment</w:t>
        </w:r>
      </w:hyperlink>
    </w:p>
    <w:p w14:paraId="5037DE8B" w14:textId="2121F455" w:rsidR="00287653" w:rsidRDefault="00287653" w:rsidP="00287653">
      <w:pPr>
        <w:spacing w:after="0"/>
      </w:pPr>
      <w:r w:rsidRPr="00287653">
        <w:t>Provides parents an idea of how their actions may contribute to their child's likelihood of underage drinking.</w:t>
      </w:r>
    </w:p>
    <w:p w14:paraId="0A614D25" w14:textId="3A9673DE" w:rsidR="00287653" w:rsidRPr="00287653" w:rsidRDefault="00287653" w:rsidP="00287653">
      <w:r w:rsidRPr="00287653">
        <w:rPr>
          <w:noProof/>
        </w:rPr>
        <w:drawing>
          <wp:inline distT="0" distB="0" distL="0" distR="0" wp14:anchorId="7E97F9AB" wp14:editId="53FA66D5">
            <wp:extent cx="1250950" cy="1616710"/>
            <wp:effectExtent l="0" t="0" r="6350" b="2540"/>
            <wp:docPr id="54" name="Picture 54" descr="Parents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Parents Lea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50950" cy="1616710"/>
                    </a:xfrm>
                    <a:prstGeom prst="rect">
                      <a:avLst/>
                    </a:prstGeom>
                    <a:noFill/>
                    <a:ln>
                      <a:noFill/>
                    </a:ln>
                  </pic:spPr>
                </pic:pic>
              </a:graphicData>
            </a:graphic>
          </wp:inline>
        </w:drawing>
      </w:r>
      <w:r w:rsidRPr="00287653">
        <w:rPr>
          <w:vanish/>
        </w:rPr>
        <w:t>Top of Form</w:t>
      </w:r>
    </w:p>
    <w:p w14:paraId="422BAEE5" w14:textId="77777777" w:rsidR="00287653" w:rsidRPr="00287653" w:rsidRDefault="00000000" w:rsidP="00287653">
      <w:pPr>
        <w:pStyle w:val="Heading1"/>
      </w:pPr>
      <w:hyperlink r:id="rId85" w:history="1">
        <w:r w:rsidR="00287653" w:rsidRPr="00287653">
          <w:rPr>
            <w:rStyle w:val="Hyperlink"/>
            <w:b/>
            <w:bCs/>
          </w:rPr>
          <w:t>Parenting During the Holidays</w:t>
        </w:r>
      </w:hyperlink>
    </w:p>
    <w:p w14:paraId="20E15F62" w14:textId="0BA4567B" w:rsidR="00287653" w:rsidRPr="00287653" w:rsidRDefault="00287653" w:rsidP="00287653">
      <w:r w:rsidRPr="00287653">
        <w:t xml:space="preserve">As we enter the holiday season, we are reminded of the importance of hope, empathy and gratitude. As parents, we have an opportunity to shape this event for our children, ensuring they look back and identify gains more than losses. </w:t>
      </w:r>
      <w:r w:rsidRPr="00287653">
        <w:rPr>
          <w:noProof/>
        </w:rPr>
        <w:drawing>
          <wp:inline distT="0" distB="0" distL="0" distR="0" wp14:anchorId="7F413CD8" wp14:editId="04C81A44">
            <wp:extent cx="1250950" cy="1616710"/>
            <wp:effectExtent l="0" t="0" r="635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50950" cy="1616710"/>
                    </a:xfrm>
                    <a:prstGeom prst="rect">
                      <a:avLst/>
                    </a:prstGeom>
                    <a:noFill/>
                    <a:ln>
                      <a:noFill/>
                    </a:ln>
                  </pic:spPr>
                </pic:pic>
              </a:graphicData>
            </a:graphic>
          </wp:inline>
        </w:drawing>
      </w:r>
    </w:p>
    <w:p w14:paraId="15A4259F" w14:textId="77777777" w:rsidR="00287653" w:rsidRPr="00287653" w:rsidRDefault="00000000" w:rsidP="00287653">
      <w:pPr>
        <w:pStyle w:val="Heading1"/>
      </w:pPr>
      <w:hyperlink r:id="rId87" w:history="1">
        <w:r w:rsidR="00287653" w:rsidRPr="00287653">
          <w:rPr>
            <w:rStyle w:val="Hyperlink"/>
            <w:b/>
            <w:bCs/>
          </w:rPr>
          <w:t>Parenting is Powerful Dad Magnet</w:t>
        </w:r>
      </w:hyperlink>
    </w:p>
    <w:p w14:paraId="5543FCE2" w14:textId="77777777" w:rsidR="00287653" w:rsidRPr="00287653" w:rsidRDefault="00287653" w:rsidP="00287653">
      <w:pPr>
        <w:spacing w:after="0"/>
      </w:pPr>
      <w:r w:rsidRPr="00287653">
        <w:t>Parenting is Powerful. Keep a reminder in eyesight with our Parents Lead magnets.</w:t>
      </w:r>
    </w:p>
    <w:p w14:paraId="1BDF5FC8" w14:textId="2CADFFCB" w:rsidR="00287653" w:rsidRPr="00287653" w:rsidRDefault="00287653" w:rsidP="00287653">
      <w:r w:rsidRPr="00287653">
        <w:rPr>
          <w:noProof/>
        </w:rPr>
        <w:drawing>
          <wp:inline distT="0" distB="0" distL="0" distR="0" wp14:anchorId="284D90E0" wp14:editId="42BBB1D9">
            <wp:extent cx="1331595" cy="1616710"/>
            <wp:effectExtent l="0" t="0" r="1905" b="2540"/>
            <wp:docPr id="52" name="Picture 52" descr="Parenting is Power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Parenting is Powerful"/>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31595" cy="1616710"/>
                    </a:xfrm>
                    <a:prstGeom prst="rect">
                      <a:avLst/>
                    </a:prstGeom>
                    <a:noFill/>
                    <a:ln>
                      <a:noFill/>
                    </a:ln>
                  </pic:spPr>
                </pic:pic>
              </a:graphicData>
            </a:graphic>
          </wp:inline>
        </w:drawing>
      </w:r>
      <w:r w:rsidRPr="00287653">
        <w:rPr>
          <w:vanish/>
        </w:rPr>
        <w:t>Top of FormBottom of Form</w:t>
      </w:r>
    </w:p>
    <w:p w14:paraId="3693B1D4" w14:textId="77777777" w:rsidR="00287653" w:rsidRPr="00287653" w:rsidRDefault="00000000" w:rsidP="00287653">
      <w:pPr>
        <w:pStyle w:val="Heading1"/>
      </w:pPr>
      <w:hyperlink r:id="rId89" w:history="1">
        <w:r w:rsidR="00287653" w:rsidRPr="00287653">
          <w:rPr>
            <w:rStyle w:val="Hyperlink"/>
            <w:b/>
            <w:bCs/>
          </w:rPr>
          <w:t>Parenting is Powerful Mom Magnet</w:t>
        </w:r>
      </w:hyperlink>
    </w:p>
    <w:p w14:paraId="3CA45AD3" w14:textId="77777777" w:rsidR="00287653" w:rsidRDefault="00287653" w:rsidP="00287653">
      <w:pPr>
        <w:spacing w:after="0"/>
      </w:pPr>
      <w:r w:rsidRPr="00287653">
        <w:t>Parenting is Powerful. Keep a reminder in eyesight with our Parents Lead magnets.</w:t>
      </w:r>
    </w:p>
    <w:p w14:paraId="5B19E183" w14:textId="7D94483E" w:rsidR="00287653" w:rsidRPr="00287653" w:rsidRDefault="00287653" w:rsidP="00287653">
      <w:r w:rsidRPr="00287653">
        <w:t xml:space="preserve"> </w:t>
      </w:r>
      <w:r w:rsidRPr="00287653">
        <w:rPr>
          <w:noProof/>
        </w:rPr>
        <w:drawing>
          <wp:inline distT="0" distB="0" distL="0" distR="0" wp14:anchorId="043DA047" wp14:editId="4B3A8428">
            <wp:extent cx="1294765" cy="1616710"/>
            <wp:effectExtent l="0" t="0" r="635"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4765" cy="1616710"/>
                    </a:xfrm>
                    <a:prstGeom prst="rect">
                      <a:avLst/>
                    </a:prstGeom>
                    <a:noFill/>
                    <a:ln>
                      <a:noFill/>
                    </a:ln>
                  </pic:spPr>
                </pic:pic>
              </a:graphicData>
            </a:graphic>
          </wp:inline>
        </w:drawing>
      </w:r>
    </w:p>
    <w:p w14:paraId="045FF043" w14:textId="77897B45" w:rsidR="00287653" w:rsidRPr="00287653" w:rsidRDefault="00B24990" w:rsidP="00287653">
      <w:pPr>
        <w:pStyle w:val="Heading1"/>
      </w:pPr>
      <w:r>
        <w:lastRenderedPageBreak/>
        <w:t>*</w:t>
      </w:r>
      <w:hyperlink r:id="rId91" w:history="1">
        <w:r w:rsidR="00287653" w:rsidRPr="00287653">
          <w:rPr>
            <w:rStyle w:val="Hyperlink"/>
            <w:b/>
            <w:bCs/>
          </w:rPr>
          <w:t>Parents Lead Table Tent</w:t>
        </w:r>
      </w:hyperlink>
    </w:p>
    <w:p w14:paraId="6F90E6FF" w14:textId="259047F1" w:rsidR="00287653" w:rsidRDefault="00287653" w:rsidP="00287653">
      <w:pPr>
        <w:spacing w:after="0"/>
      </w:pPr>
      <w:r w:rsidRPr="00287653">
        <w:t>Designed to reinforce underage drinking prevention efforts among youth.</w:t>
      </w:r>
    </w:p>
    <w:p w14:paraId="2B24ACD0" w14:textId="64AE6623" w:rsidR="00287653" w:rsidRPr="00287653" w:rsidRDefault="00287653" w:rsidP="00287653">
      <w:r>
        <w:rPr>
          <w:noProof/>
        </w:rPr>
        <w:drawing>
          <wp:inline distT="0" distB="0" distL="0" distR="0" wp14:anchorId="004E71C2" wp14:editId="54DAB068">
            <wp:extent cx="1924050" cy="1616710"/>
            <wp:effectExtent l="0" t="0" r="0" b="2540"/>
            <wp:docPr id="56" name="Picture 56" descr="Parents LEAD, underage drinking, resource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Parents LEAD, underage drinking, resource for parent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24050" cy="1616710"/>
                    </a:xfrm>
                    <a:prstGeom prst="rect">
                      <a:avLst/>
                    </a:prstGeom>
                    <a:noFill/>
                    <a:ln>
                      <a:noFill/>
                    </a:ln>
                  </pic:spPr>
                </pic:pic>
              </a:graphicData>
            </a:graphic>
          </wp:inline>
        </w:drawing>
      </w:r>
    </w:p>
    <w:p w14:paraId="1DD57005" w14:textId="0142B883" w:rsidR="00287653" w:rsidRPr="00287653" w:rsidRDefault="00227515" w:rsidP="00287653">
      <w:pPr>
        <w:pStyle w:val="Heading1"/>
        <w:rPr>
          <w:b/>
          <w:bCs/>
        </w:rPr>
      </w:pPr>
      <w:r>
        <w:t>*</w:t>
      </w:r>
      <w:hyperlink r:id="rId93" w:history="1">
        <w:r w:rsidR="00287653" w:rsidRPr="00287653">
          <w:rPr>
            <w:rStyle w:val="Hyperlink"/>
            <w:b/>
            <w:bCs/>
          </w:rPr>
          <w:t>Parents: Reducing Youth Access to Alcohol</w:t>
        </w:r>
      </w:hyperlink>
    </w:p>
    <w:p w14:paraId="20374397" w14:textId="77777777" w:rsidR="00287653" w:rsidRPr="00287653" w:rsidRDefault="00287653" w:rsidP="00287653">
      <w:pPr>
        <w:spacing w:after="0"/>
      </w:pPr>
      <w:r w:rsidRPr="00287653">
        <w:t>Parents play a critical role in whether their children choose to drink alcohol underage. This flyer highlights strategies for reducing youth access to alcohol and the different underage drinking laws for adults.</w:t>
      </w:r>
    </w:p>
    <w:p w14:paraId="57F0642F" w14:textId="1033FD11" w:rsidR="00287653" w:rsidRDefault="00287653">
      <w:r w:rsidRPr="00287653">
        <w:rPr>
          <w:noProof/>
        </w:rPr>
        <w:drawing>
          <wp:inline distT="0" distB="0" distL="0" distR="0" wp14:anchorId="4B3A556E" wp14:editId="17EC36BA">
            <wp:extent cx="1924050" cy="161671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24050" cy="1616710"/>
                    </a:xfrm>
                    <a:prstGeom prst="rect">
                      <a:avLst/>
                    </a:prstGeom>
                    <a:noFill/>
                    <a:ln>
                      <a:noFill/>
                    </a:ln>
                  </pic:spPr>
                </pic:pic>
              </a:graphicData>
            </a:graphic>
          </wp:inline>
        </w:drawing>
      </w:r>
    </w:p>
    <w:p w14:paraId="2E9FC54B" w14:textId="1AD67FB4" w:rsidR="00287653" w:rsidRPr="00287653" w:rsidRDefault="0026611A" w:rsidP="00287653">
      <w:pPr>
        <w:pStyle w:val="Heading1"/>
      </w:pPr>
      <w:r>
        <w:t>*</w:t>
      </w:r>
      <w:hyperlink r:id="rId95" w:history="1">
        <w:r w:rsidR="00287653" w:rsidRPr="00287653">
          <w:rPr>
            <w:rStyle w:val="Hyperlink"/>
            <w:b/>
            <w:bCs/>
          </w:rPr>
          <w:t>Playing Cards - Version 1</w:t>
        </w:r>
      </w:hyperlink>
    </w:p>
    <w:p w14:paraId="426095E1" w14:textId="77777777" w:rsidR="00287653" w:rsidRPr="00287653" w:rsidRDefault="00287653" w:rsidP="00287653">
      <w:r w:rsidRPr="00287653">
        <w:t>Full set of playing cards (54 cards including jokers) contains everyday conversation starters on each card to encourage ongoing parent-child communication.</w:t>
      </w:r>
    </w:p>
    <w:p w14:paraId="0E62A518" w14:textId="1A537C46" w:rsidR="00287653" w:rsidRPr="00287653" w:rsidRDefault="00287653" w:rsidP="00287653">
      <w:pPr>
        <w:rPr>
          <w:vanish/>
        </w:rPr>
      </w:pPr>
      <w:r w:rsidRPr="00287653">
        <w:rPr>
          <w:noProof/>
        </w:rPr>
        <w:drawing>
          <wp:inline distT="0" distB="0" distL="0" distR="0" wp14:anchorId="0FD35A95" wp14:editId="3A46AEBE">
            <wp:extent cx="1924050" cy="139001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24050" cy="1390015"/>
                    </a:xfrm>
                    <a:prstGeom prst="rect">
                      <a:avLst/>
                    </a:prstGeom>
                    <a:noFill/>
                    <a:ln>
                      <a:noFill/>
                    </a:ln>
                  </pic:spPr>
                </pic:pic>
              </a:graphicData>
            </a:graphic>
          </wp:inline>
        </w:drawing>
      </w:r>
      <w:r w:rsidRPr="00287653">
        <w:rPr>
          <w:vanish/>
        </w:rPr>
        <w:t>Top of Form</w:t>
      </w:r>
    </w:p>
    <w:p w14:paraId="24D756C1" w14:textId="77777777" w:rsidR="00287653" w:rsidRPr="00287653" w:rsidRDefault="00287653" w:rsidP="00287653">
      <w:pPr>
        <w:rPr>
          <w:vanish/>
        </w:rPr>
      </w:pPr>
      <w:r w:rsidRPr="00287653">
        <w:rPr>
          <w:vanish/>
        </w:rPr>
        <w:t>Bottom of Form</w:t>
      </w:r>
    </w:p>
    <w:p w14:paraId="7427ED19" w14:textId="3D934BA7" w:rsidR="00287653" w:rsidRPr="00287653" w:rsidRDefault="00287653" w:rsidP="00287653"/>
    <w:p w14:paraId="223F4165" w14:textId="77777777" w:rsidR="00287653" w:rsidRPr="00287653" w:rsidRDefault="00000000" w:rsidP="00287653">
      <w:pPr>
        <w:pStyle w:val="Heading1"/>
      </w:pPr>
      <w:hyperlink r:id="rId97" w:history="1">
        <w:r w:rsidR="00287653" w:rsidRPr="00287653">
          <w:rPr>
            <w:rStyle w:val="Hyperlink"/>
            <w:b/>
            <w:bCs/>
          </w:rPr>
          <w:t>Playing Cards - Version 2</w:t>
        </w:r>
      </w:hyperlink>
    </w:p>
    <w:p w14:paraId="28797387" w14:textId="77777777" w:rsidR="00287653" w:rsidRDefault="00287653" w:rsidP="00287653">
      <w:r w:rsidRPr="00287653">
        <w:t>Full set of playing cards (54 cards including jokers) contains everyday conversation starters on each card to encourage ongoing parent-child communication.</w:t>
      </w:r>
    </w:p>
    <w:p w14:paraId="6FBC873F" w14:textId="70026F6C" w:rsidR="00287653" w:rsidRPr="00287653" w:rsidRDefault="00287653" w:rsidP="00287653">
      <w:r w:rsidRPr="00287653">
        <w:t xml:space="preserve"> </w:t>
      </w:r>
      <w:r w:rsidRPr="00287653">
        <w:rPr>
          <w:noProof/>
        </w:rPr>
        <w:drawing>
          <wp:inline distT="0" distB="0" distL="0" distR="0" wp14:anchorId="665C14C6" wp14:editId="7595CF63">
            <wp:extent cx="1924050" cy="139001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24050" cy="1390015"/>
                    </a:xfrm>
                    <a:prstGeom prst="rect">
                      <a:avLst/>
                    </a:prstGeom>
                    <a:noFill/>
                    <a:ln>
                      <a:noFill/>
                    </a:ln>
                  </pic:spPr>
                </pic:pic>
              </a:graphicData>
            </a:graphic>
          </wp:inline>
        </w:drawing>
      </w:r>
    </w:p>
    <w:p w14:paraId="2E9D67A3" w14:textId="77777777" w:rsidR="00287653" w:rsidRPr="00287653" w:rsidRDefault="00287653" w:rsidP="00287653">
      <w:pPr>
        <w:rPr>
          <w:vanish/>
        </w:rPr>
      </w:pPr>
      <w:r w:rsidRPr="00287653">
        <w:rPr>
          <w:vanish/>
        </w:rPr>
        <w:lastRenderedPageBreak/>
        <w:t>Top of Form</w:t>
      </w:r>
    </w:p>
    <w:p w14:paraId="331F0F94" w14:textId="77777777" w:rsidR="00287653" w:rsidRPr="00287653" w:rsidRDefault="00287653" w:rsidP="00287653">
      <w:pPr>
        <w:rPr>
          <w:vanish/>
        </w:rPr>
      </w:pPr>
      <w:r w:rsidRPr="00287653">
        <w:rPr>
          <w:vanish/>
        </w:rPr>
        <w:t>Bottom of Form</w:t>
      </w:r>
    </w:p>
    <w:p w14:paraId="49A57223" w14:textId="021AE709" w:rsidR="00287653" w:rsidRPr="00287653" w:rsidRDefault="00287653" w:rsidP="00287653"/>
    <w:p w14:paraId="6B4351B6" w14:textId="77777777" w:rsidR="00287653" w:rsidRPr="00287653" w:rsidRDefault="00000000" w:rsidP="009C31E0">
      <w:pPr>
        <w:pStyle w:val="Heading1"/>
        <w:spacing w:before="0"/>
      </w:pPr>
      <w:hyperlink r:id="rId98" w:history="1">
        <w:r w:rsidR="00287653" w:rsidRPr="00287653">
          <w:rPr>
            <w:rStyle w:val="Hyperlink"/>
            <w:b/>
            <w:bCs/>
          </w:rPr>
          <w:t>Playing Cards - Version 3</w:t>
        </w:r>
      </w:hyperlink>
    </w:p>
    <w:p w14:paraId="10A2B38C" w14:textId="149F257D" w:rsidR="00287653" w:rsidRDefault="00287653" w:rsidP="009C31E0">
      <w:pPr>
        <w:spacing w:after="0"/>
      </w:pPr>
      <w:r w:rsidRPr="00287653">
        <w:t>Full set of playing cards (54 cards including jokers) contains everyday conversation starters on each card to encourage ongoing parent-child communication.</w:t>
      </w:r>
    </w:p>
    <w:p w14:paraId="386DF8C3" w14:textId="09B70F97" w:rsidR="00287653" w:rsidRPr="00287653" w:rsidRDefault="00287653" w:rsidP="00287653">
      <w:r w:rsidRPr="00287653">
        <w:rPr>
          <w:noProof/>
        </w:rPr>
        <w:drawing>
          <wp:inline distT="0" distB="0" distL="0" distR="0" wp14:anchorId="4EDDC888" wp14:editId="2D62D77C">
            <wp:extent cx="1924050" cy="1397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24050" cy="1397000"/>
                    </a:xfrm>
                    <a:prstGeom prst="rect">
                      <a:avLst/>
                    </a:prstGeom>
                    <a:noFill/>
                    <a:ln>
                      <a:noFill/>
                    </a:ln>
                  </pic:spPr>
                </pic:pic>
              </a:graphicData>
            </a:graphic>
          </wp:inline>
        </w:drawing>
      </w:r>
    </w:p>
    <w:p w14:paraId="785BD03C" w14:textId="77777777" w:rsidR="00287653" w:rsidRPr="00287653" w:rsidRDefault="00000000" w:rsidP="009C31E0">
      <w:pPr>
        <w:pStyle w:val="Heading1"/>
        <w:spacing w:before="0"/>
        <w:rPr>
          <w:b/>
          <w:bCs/>
        </w:rPr>
      </w:pPr>
      <w:hyperlink r:id="rId100" w:history="1">
        <w:r w:rsidR="00287653" w:rsidRPr="00287653">
          <w:rPr>
            <w:rStyle w:val="Hyperlink"/>
            <w:b/>
            <w:bCs/>
          </w:rPr>
          <w:t>Preparing for Deployment: Supporting Your Child's Behavioral Health</w:t>
        </w:r>
      </w:hyperlink>
    </w:p>
    <w:p w14:paraId="75508D9F" w14:textId="77777777" w:rsidR="00287653" w:rsidRPr="00287653" w:rsidRDefault="00287653" w:rsidP="009C31E0">
      <w:pPr>
        <w:spacing w:after="0"/>
      </w:pPr>
      <w:r w:rsidRPr="00287653">
        <w:t>Parent military deployment can be a difficult time of transition for children and families. This handout provides tips for parents on how to help prepare their child before parent deployment as well as signs of separation anxiety that might appear once the deployment has begun.</w:t>
      </w:r>
    </w:p>
    <w:p w14:paraId="2E560878" w14:textId="08AC7D00" w:rsidR="00287653" w:rsidRPr="00287653" w:rsidRDefault="00287653" w:rsidP="00287653">
      <w:pPr>
        <w:rPr>
          <w:vanish/>
        </w:rPr>
      </w:pPr>
      <w:r w:rsidRPr="00287653">
        <w:rPr>
          <w:noProof/>
        </w:rPr>
        <w:drawing>
          <wp:inline distT="0" distB="0" distL="0" distR="0" wp14:anchorId="5C4424CB" wp14:editId="3D4457A3">
            <wp:extent cx="1594485" cy="1594485"/>
            <wp:effectExtent l="0" t="0" r="5715" b="5715"/>
            <wp:docPr id="63" name="Picture 63" descr="Preparing for Deployment - Parents Lead for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Preparing for Deployment - Parents Lead for Professional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94485" cy="1594485"/>
                    </a:xfrm>
                    <a:prstGeom prst="rect">
                      <a:avLst/>
                    </a:prstGeom>
                    <a:noFill/>
                    <a:ln>
                      <a:noFill/>
                    </a:ln>
                  </pic:spPr>
                </pic:pic>
              </a:graphicData>
            </a:graphic>
          </wp:inline>
        </w:drawing>
      </w:r>
      <w:r w:rsidRPr="00287653">
        <w:rPr>
          <w:vanish/>
        </w:rPr>
        <w:t>Top of Form</w:t>
      </w:r>
    </w:p>
    <w:p w14:paraId="7865E07D" w14:textId="77777777" w:rsidR="00287653" w:rsidRDefault="00287653" w:rsidP="00287653"/>
    <w:p w14:paraId="43B80141" w14:textId="77777777" w:rsidR="00287653" w:rsidRPr="00287653" w:rsidRDefault="00000000" w:rsidP="009C31E0">
      <w:pPr>
        <w:pStyle w:val="Heading1"/>
        <w:spacing w:before="0"/>
      </w:pPr>
      <w:hyperlink r:id="rId102" w:history="1">
        <w:r w:rsidR="00287653" w:rsidRPr="00287653">
          <w:rPr>
            <w:rStyle w:val="Hyperlink"/>
            <w:b/>
            <w:bCs/>
          </w:rPr>
          <w:t>Promoting Healthy Teen Dating Relationships</w:t>
        </w:r>
      </w:hyperlink>
    </w:p>
    <w:p w14:paraId="0514E206" w14:textId="77777777" w:rsidR="00287653" w:rsidRPr="00287653" w:rsidRDefault="00287653" w:rsidP="009C31E0">
      <w:pPr>
        <w:spacing w:after="0"/>
      </w:pPr>
      <w:r w:rsidRPr="00287653">
        <w:t>Parents play an important role in teaching teens about healthy relationships. This handout highlights the characteristics of a healthy dating relationship and five simple ways parents can promote them with their teen.</w:t>
      </w:r>
    </w:p>
    <w:p w14:paraId="0D2FB7A1" w14:textId="34DB4CA2" w:rsidR="00287653" w:rsidRPr="00287653" w:rsidRDefault="00287653" w:rsidP="009C31E0">
      <w:pPr>
        <w:spacing w:after="0"/>
        <w:rPr>
          <w:vanish/>
        </w:rPr>
      </w:pPr>
      <w:r w:rsidRPr="00287653">
        <w:rPr>
          <w:noProof/>
        </w:rPr>
        <w:drawing>
          <wp:inline distT="0" distB="0" distL="0" distR="0" wp14:anchorId="5C17A9E2" wp14:editId="12DD2470">
            <wp:extent cx="1924050" cy="1616710"/>
            <wp:effectExtent l="0" t="0" r="0" b="2540"/>
            <wp:docPr id="62" name="Picture 62" descr="Promoting Healthy Teen Dating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Promoting Healthy Teen Dating Relationship"/>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24050" cy="1616710"/>
                    </a:xfrm>
                    <a:prstGeom prst="rect">
                      <a:avLst/>
                    </a:prstGeom>
                    <a:noFill/>
                    <a:ln>
                      <a:noFill/>
                    </a:ln>
                  </pic:spPr>
                </pic:pic>
              </a:graphicData>
            </a:graphic>
          </wp:inline>
        </w:drawing>
      </w:r>
      <w:r w:rsidRPr="00287653">
        <w:rPr>
          <w:vanish/>
        </w:rPr>
        <w:t>Top of Form</w:t>
      </w:r>
    </w:p>
    <w:p w14:paraId="428B61E5" w14:textId="111F3EE8" w:rsidR="00287653" w:rsidRPr="00287653" w:rsidRDefault="00287653" w:rsidP="00287653"/>
    <w:p w14:paraId="14746B77" w14:textId="77777777" w:rsidR="00287653" w:rsidRPr="00287653" w:rsidRDefault="00000000" w:rsidP="009C31E0">
      <w:pPr>
        <w:pStyle w:val="Heading1"/>
        <w:spacing w:before="0"/>
      </w:pPr>
      <w:hyperlink r:id="rId104" w:history="1">
        <w:r w:rsidR="00287653" w:rsidRPr="00287653">
          <w:rPr>
            <w:rStyle w:val="Hyperlink"/>
            <w:b/>
            <w:bCs/>
          </w:rPr>
          <w:t>Protect Your Kids - Safe Use of Medication</w:t>
        </w:r>
      </w:hyperlink>
    </w:p>
    <w:p w14:paraId="514B78B7" w14:textId="77777777" w:rsidR="00287653" w:rsidRPr="00287653" w:rsidRDefault="00287653" w:rsidP="009C31E0">
      <w:pPr>
        <w:spacing w:after="0"/>
      </w:pPr>
      <w:r w:rsidRPr="00287653">
        <w:t>A postcard with sample conversations on how to teach your children about medicine safety.</w:t>
      </w:r>
    </w:p>
    <w:p w14:paraId="5762DF11" w14:textId="2A12B43E" w:rsidR="00287653" w:rsidRPr="00287653" w:rsidRDefault="00287653" w:rsidP="00287653">
      <w:pPr>
        <w:rPr>
          <w:vanish/>
        </w:rPr>
      </w:pPr>
      <w:r w:rsidRPr="00287653">
        <w:rPr>
          <w:noProof/>
        </w:rPr>
        <w:drawing>
          <wp:inline distT="0" distB="0" distL="0" distR="0" wp14:anchorId="26E39557" wp14:editId="0B49D23A">
            <wp:extent cx="1915624" cy="1286866"/>
            <wp:effectExtent l="0" t="0" r="889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rotWithShape="1">
                    <a:blip r:embed="rId105">
                      <a:extLst>
                        <a:ext uri="{28A0092B-C50C-407E-A947-70E740481C1C}">
                          <a14:useLocalDpi xmlns:a14="http://schemas.microsoft.com/office/drawing/2010/main" val="0"/>
                        </a:ext>
                      </a:extLst>
                    </a:blip>
                    <a:srcRect t="9958" b="10411"/>
                    <a:stretch/>
                  </pic:blipFill>
                  <pic:spPr bwMode="auto">
                    <a:xfrm>
                      <a:off x="0" y="0"/>
                      <a:ext cx="1916430" cy="1287407"/>
                    </a:xfrm>
                    <a:prstGeom prst="rect">
                      <a:avLst/>
                    </a:prstGeom>
                    <a:noFill/>
                    <a:ln>
                      <a:noFill/>
                    </a:ln>
                    <a:extLst>
                      <a:ext uri="{53640926-AAD7-44D8-BBD7-CCE9431645EC}">
                        <a14:shadowObscured xmlns:a14="http://schemas.microsoft.com/office/drawing/2010/main"/>
                      </a:ext>
                    </a:extLst>
                  </pic:spPr>
                </pic:pic>
              </a:graphicData>
            </a:graphic>
          </wp:inline>
        </w:drawing>
      </w:r>
      <w:r w:rsidRPr="00287653">
        <w:rPr>
          <w:vanish/>
        </w:rPr>
        <w:t>Top of Form</w:t>
      </w:r>
    </w:p>
    <w:p w14:paraId="07A266D7" w14:textId="4333F461" w:rsidR="00287653" w:rsidRPr="00287653" w:rsidRDefault="00287653" w:rsidP="00287653"/>
    <w:p w14:paraId="26233867" w14:textId="77777777" w:rsidR="00287653" w:rsidRPr="00287653" w:rsidRDefault="00000000" w:rsidP="009C31E0">
      <w:pPr>
        <w:pStyle w:val="Heading1"/>
        <w:spacing w:before="0"/>
      </w:pPr>
      <w:hyperlink r:id="rId106" w:history="1">
        <w:r w:rsidR="00287653" w:rsidRPr="00287653">
          <w:rPr>
            <w:rStyle w:val="Hyperlink"/>
            <w:b/>
            <w:bCs/>
          </w:rPr>
          <w:t>Recovery</w:t>
        </w:r>
      </w:hyperlink>
    </w:p>
    <w:p w14:paraId="48A8C501" w14:textId="77777777" w:rsidR="00287653" w:rsidRDefault="00287653" w:rsidP="009C31E0">
      <w:pPr>
        <w:spacing w:after="0"/>
      </w:pPr>
      <w:r w:rsidRPr="00287653">
        <w:t>Recovery is a process of change through which individuals improve their health and wellness, live a self-directed life, and strive to reach their full potential.</w:t>
      </w:r>
    </w:p>
    <w:p w14:paraId="30378AC8" w14:textId="79CD00E8" w:rsidR="00287653" w:rsidRPr="00287653" w:rsidRDefault="00287653" w:rsidP="00287653">
      <w:r w:rsidRPr="00287653">
        <w:t xml:space="preserve"> </w:t>
      </w:r>
      <w:r w:rsidRPr="00287653">
        <w:rPr>
          <w:noProof/>
        </w:rPr>
        <w:drawing>
          <wp:inline distT="0" distB="0" distL="0" distR="0" wp14:anchorId="3EE21936" wp14:editId="02EE044A">
            <wp:extent cx="1265555" cy="1616710"/>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65555" cy="1616710"/>
                    </a:xfrm>
                    <a:prstGeom prst="rect">
                      <a:avLst/>
                    </a:prstGeom>
                    <a:noFill/>
                    <a:ln>
                      <a:noFill/>
                    </a:ln>
                  </pic:spPr>
                </pic:pic>
              </a:graphicData>
            </a:graphic>
          </wp:inline>
        </w:drawing>
      </w:r>
    </w:p>
    <w:p w14:paraId="38D764A5" w14:textId="77777777" w:rsidR="00287653" w:rsidRPr="00287653" w:rsidRDefault="00000000" w:rsidP="009C31E0">
      <w:pPr>
        <w:pStyle w:val="Heading1"/>
        <w:spacing w:before="0"/>
        <w:rPr>
          <w:b/>
          <w:bCs/>
        </w:rPr>
      </w:pPr>
      <w:hyperlink r:id="rId108" w:history="1">
        <w:r w:rsidR="00287653" w:rsidRPr="00287653">
          <w:rPr>
            <w:rStyle w:val="Hyperlink"/>
            <w:b/>
            <w:bCs/>
          </w:rPr>
          <w:t>Recovery Housing</w:t>
        </w:r>
      </w:hyperlink>
    </w:p>
    <w:p w14:paraId="0C11E3D2" w14:textId="77777777" w:rsidR="009C31E0" w:rsidRDefault="00287653" w:rsidP="009C31E0">
      <w:pPr>
        <w:spacing w:after="0"/>
      </w:pPr>
      <w:r w:rsidRPr="00287653">
        <w:t>This handout highlights the five primary characteristics on recovery housing, a recovery-oriented supportive living environment for individuals wanting to initiate and sustain recovery.</w:t>
      </w:r>
    </w:p>
    <w:p w14:paraId="3A3CE9BB" w14:textId="045A022B" w:rsidR="00287653" w:rsidRPr="00287653" w:rsidRDefault="009C31E0" w:rsidP="00287653">
      <w:r w:rsidRPr="009C31E0">
        <w:t xml:space="preserve"> </w:t>
      </w:r>
      <w:r w:rsidRPr="00287653">
        <w:rPr>
          <w:noProof/>
        </w:rPr>
        <w:drawing>
          <wp:inline distT="0" distB="0" distL="0" distR="0" wp14:anchorId="3424645E" wp14:editId="732B3CCB">
            <wp:extent cx="1594485" cy="1594485"/>
            <wp:effectExtent l="0" t="0" r="571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94485" cy="1594485"/>
                    </a:xfrm>
                    <a:prstGeom prst="rect">
                      <a:avLst/>
                    </a:prstGeom>
                    <a:noFill/>
                    <a:ln>
                      <a:noFill/>
                    </a:ln>
                  </pic:spPr>
                </pic:pic>
              </a:graphicData>
            </a:graphic>
          </wp:inline>
        </w:drawing>
      </w:r>
    </w:p>
    <w:p w14:paraId="219B1DE6" w14:textId="77777777" w:rsidR="00287653" w:rsidRPr="00287653" w:rsidRDefault="00000000" w:rsidP="009C31E0">
      <w:pPr>
        <w:pStyle w:val="Heading1"/>
        <w:spacing w:before="0"/>
        <w:rPr>
          <w:b/>
          <w:bCs/>
        </w:rPr>
      </w:pPr>
      <w:hyperlink r:id="rId110" w:history="1">
        <w:r w:rsidR="00287653" w:rsidRPr="00287653">
          <w:rPr>
            <w:rStyle w:val="Hyperlink"/>
            <w:b/>
            <w:bCs/>
          </w:rPr>
          <w:t>Red Ribbon Week 2017</w:t>
        </w:r>
      </w:hyperlink>
    </w:p>
    <w:p w14:paraId="2635491B" w14:textId="1FB56CBB" w:rsidR="009C31E0" w:rsidRDefault="00287653" w:rsidP="009C31E0">
      <w:pPr>
        <w:spacing w:after="0"/>
      </w:pPr>
      <w:r w:rsidRPr="00287653">
        <w:t xml:space="preserve">Red Ribbon Week is the oldest and largest drug prevention program in the Nation and a way for people and communities to take a visible </w:t>
      </w:r>
      <w:r w:rsidR="009C31E0" w:rsidRPr="00287653">
        <w:t>stance</w:t>
      </w:r>
      <w:r w:rsidRPr="00287653">
        <w:t xml:space="preserve"> </w:t>
      </w:r>
      <w:r w:rsidR="009C31E0" w:rsidRPr="00287653">
        <w:t>against</w:t>
      </w:r>
      <w:r w:rsidRPr="00287653">
        <w:t xml:space="preserve"> drugs.</w:t>
      </w:r>
    </w:p>
    <w:p w14:paraId="56D6D765" w14:textId="5D55233A" w:rsidR="00287653" w:rsidRPr="00287653" w:rsidRDefault="009C31E0" w:rsidP="00287653">
      <w:r w:rsidRPr="009C31E0">
        <w:t xml:space="preserve"> </w:t>
      </w:r>
      <w:r w:rsidRPr="00287653">
        <w:rPr>
          <w:noProof/>
        </w:rPr>
        <w:drawing>
          <wp:inline distT="0" distB="0" distL="0" distR="0" wp14:anchorId="2277C090" wp14:editId="67230EC1">
            <wp:extent cx="1594485" cy="1594485"/>
            <wp:effectExtent l="0" t="0" r="5715"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94485" cy="1594485"/>
                    </a:xfrm>
                    <a:prstGeom prst="rect">
                      <a:avLst/>
                    </a:prstGeom>
                    <a:noFill/>
                    <a:ln>
                      <a:noFill/>
                    </a:ln>
                  </pic:spPr>
                </pic:pic>
              </a:graphicData>
            </a:graphic>
          </wp:inline>
        </w:drawing>
      </w:r>
    </w:p>
    <w:p w14:paraId="6F7B65EE" w14:textId="77AD31DC" w:rsidR="00287653" w:rsidRPr="00287653" w:rsidRDefault="00227515" w:rsidP="009C31E0">
      <w:pPr>
        <w:pStyle w:val="Heading1"/>
        <w:spacing w:before="0"/>
      </w:pPr>
      <w:r>
        <w:t>*</w:t>
      </w:r>
      <w:hyperlink r:id="rId112" w:history="1">
        <w:r w:rsidR="00287653" w:rsidRPr="00287653">
          <w:rPr>
            <w:rStyle w:val="Hyperlink"/>
            <w:b/>
            <w:bCs/>
          </w:rPr>
          <w:t>Reducing Your Child's Risk for Substance Use</w:t>
        </w:r>
      </w:hyperlink>
    </w:p>
    <w:p w14:paraId="22808010" w14:textId="77777777" w:rsidR="009C31E0" w:rsidRDefault="00287653" w:rsidP="009C31E0">
      <w:pPr>
        <w:spacing w:after="0"/>
      </w:pPr>
      <w:r w:rsidRPr="00287653">
        <w:t>Provides parents with tips on how to reduce their children risk for substance use.</w:t>
      </w:r>
      <w:r w:rsidR="009C31E0" w:rsidRPr="009C31E0">
        <w:t xml:space="preserve"> </w:t>
      </w:r>
    </w:p>
    <w:p w14:paraId="6C023DC4" w14:textId="0B46498E" w:rsidR="00287653" w:rsidRPr="00287653" w:rsidRDefault="009C31E0" w:rsidP="00287653">
      <w:r w:rsidRPr="00287653">
        <w:rPr>
          <w:noProof/>
        </w:rPr>
        <w:drawing>
          <wp:inline distT="0" distB="0" distL="0" distR="0" wp14:anchorId="0D515DDB" wp14:editId="058A505C">
            <wp:extent cx="1851025" cy="1616710"/>
            <wp:effectExtent l="0" t="0" r="0" b="2540"/>
            <wp:docPr id="57" name="Picture 57" descr="Parents LEAD, underage drinking, resource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Parents LEAD, underage drinking, resource for parent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51025" cy="1616710"/>
                    </a:xfrm>
                    <a:prstGeom prst="rect">
                      <a:avLst/>
                    </a:prstGeom>
                    <a:noFill/>
                    <a:ln>
                      <a:noFill/>
                    </a:ln>
                  </pic:spPr>
                </pic:pic>
              </a:graphicData>
            </a:graphic>
          </wp:inline>
        </w:drawing>
      </w:r>
    </w:p>
    <w:p w14:paraId="3D9A5A35" w14:textId="2D5C00C4" w:rsidR="0091629A" w:rsidRPr="0091629A" w:rsidRDefault="00227515" w:rsidP="0091629A">
      <w:pPr>
        <w:pStyle w:val="Heading1"/>
        <w:spacing w:before="0"/>
      </w:pPr>
      <w:r>
        <w:lastRenderedPageBreak/>
        <w:t>*</w:t>
      </w:r>
      <w:hyperlink r:id="rId114" w:history="1">
        <w:r w:rsidR="0091629A" w:rsidRPr="0091629A">
          <w:rPr>
            <w:rStyle w:val="Hyperlink"/>
            <w:b/>
            <w:bCs/>
          </w:rPr>
          <w:t>Signs &amp; Symptoms in the Classroom</w:t>
        </w:r>
      </w:hyperlink>
    </w:p>
    <w:p w14:paraId="658365F0" w14:textId="77777777" w:rsidR="0091629A" w:rsidRPr="0091629A" w:rsidRDefault="0091629A" w:rsidP="0091629A">
      <w:pPr>
        <w:spacing w:after="0"/>
      </w:pPr>
      <w:r w:rsidRPr="0091629A">
        <w:t>Provides tips for educators on how recognize signs that may indicate that a student is misusing alcohol or other drugs.</w:t>
      </w:r>
    </w:p>
    <w:p w14:paraId="7CEA9B59" w14:textId="3F66DA60" w:rsidR="0091629A" w:rsidRPr="0091629A" w:rsidRDefault="0091629A" w:rsidP="0091629A">
      <w:pPr>
        <w:spacing w:after="0"/>
        <w:rPr>
          <w:vanish/>
        </w:rPr>
      </w:pPr>
      <w:r w:rsidRPr="0091629A">
        <w:rPr>
          <w:noProof/>
        </w:rPr>
        <w:drawing>
          <wp:inline distT="0" distB="0" distL="0" distR="0" wp14:anchorId="67D458D5" wp14:editId="5860D9EA">
            <wp:extent cx="1777365" cy="1616710"/>
            <wp:effectExtent l="0" t="0" r="0" b="2540"/>
            <wp:docPr id="76" name="Picture 76" descr="Parents LEAD, underage drinking, resource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Parents LEAD, underage drinking, resource for parent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77365" cy="1616710"/>
                    </a:xfrm>
                    <a:prstGeom prst="rect">
                      <a:avLst/>
                    </a:prstGeom>
                    <a:noFill/>
                    <a:ln>
                      <a:noFill/>
                    </a:ln>
                  </pic:spPr>
                </pic:pic>
              </a:graphicData>
            </a:graphic>
          </wp:inline>
        </w:drawing>
      </w:r>
      <w:r w:rsidRPr="0091629A">
        <w:rPr>
          <w:vanish/>
        </w:rPr>
        <w:t>Top of Form</w:t>
      </w:r>
    </w:p>
    <w:p w14:paraId="78B9CFDC" w14:textId="77777777" w:rsidR="0091629A" w:rsidRPr="0091629A" w:rsidRDefault="0091629A" w:rsidP="0091629A">
      <w:pPr>
        <w:rPr>
          <w:vanish/>
        </w:rPr>
      </w:pPr>
      <w:r w:rsidRPr="0091629A">
        <w:rPr>
          <w:vanish/>
        </w:rPr>
        <w:t>Bottom of Form</w:t>
      </w:r>
    </w:p>
    <w:p w14:paraId="0B681F24" w14:textId="77777777" w:rsidR="0091629A" w:rsidRPr="0091629A" w:rsidRDefault="0091629A" w:rsidP="0091629A">
      <w:r w:rsidRPr="0091629A">
        <w:t> </w:t>
      </w:r>
    </w:p>
    <w:p w14:paraId="22EE67F8" w14:textId="4A5EAE92" w:rsidR="0091629A" w:rsidRPr="0091629A" w:rsidRDefault="00227515" w:rsidP="0091629A">
      <w:pPr>
        <w:pStyle w:val="Heading1"/>
        <w:spacing w:before="0"/>
      </w:pPr>
      <w:r>
        <w:t>*</w:t>
      </w:r>
      <w:hyperlink r:id="rId116" w:history="1">
        <w:r w:rsidR="0091629A" w:rsidRPr="0091629A">
          <w:rPr>
            <w:rStyle w:val="Hyperlink"/>
            <w:b/>
            <w:bCs/>
          </w:rPr>
          <w:t>Signs &amp; Symptoms: Alcohol</w:t>
        </w:r>
      </w:hyperlink>
    </w:p>
    <w:p w14:paraId="0C6418C9" w14:textId="77777777" w:rsidR="0091629A" w:rsidRDefault="0091629A" w:rsidP="0091629A">
      <w:pPr>
        <w:spacing w:after="0"/>
      </w:pPr>
      <w:r w:rsidRPr="0091629A">
        <w:t>Any of the following signs/symptoms may be cause for concern. If behaviors continue, you may want to seek professional assistance.</w:t>
      </w:r>
    </w:p>
    <w:p w14:paraId="2F176891" w14:textId="3BD8EF60" w:rsidR="0091629A" w:rsidRPr="0091629A" w:rsidRDefault="0091629A" w:rsidP="0091629A">
      <w:pPr>
        <w:spacing w:after="0"/>
      </w:pPr>
      <w:r w:rsidRPr="0091629A">
        <w:t xml:space="preserve"> </w:t>
      </w:r>
      <w:r w:rsidRPr="0091629A">
        <w:rPr>
          <w:noProof/>
        </w:rPr>
        <w:drawing>
          <wp:inline distT="0" distB="0" distL="0" distR="0" wp14:anchorId="7248C06E" wp14:editId="6C0B2109">
            <wp:extent cx="1257935" cy="1616710"/>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57935" cy="1616710"/>
                    </a:xfrm>
                    <a:prstGeom prst="rect">
                      <a:avLst/>
                    </a:prstGeom>
                    <a:noFill/>
                    <a:ln>
                      <a:noFill/>
                    </a:ln>
                  </pic:spPr>
                </pic:pic>
              </a:graphicData>
            </a:graphic>
          </wp:inline>
        </w:drawing>
      </w:r>
    </w:p>
    <w:p w14:paraId="3705D517" w14:textId="77777777" w:rsidR="0091629A" w:rsidRPr="0091629A" w:rsidRDefault="00000000" w:rsidP="0091629A">
      <w:pPr>
        <w:pStyle w:val="Heading1"/>
        <w:spacing w:before="0"/>
      </w:pPr>
      <w:hyperlink r:id="rId118" w:history="1">
        <w:r w:rsidR="0091629A" w:rsidRPr="0091629A">
          <w:rPr>
            <w:rStyle w:val="Hyperlink"/>
            <w:b/>
            <w:bCs/>
          </w:rPr>
          <w:t>Signs &amp; Symptoms: Cocaine</w:t>
        </w:r>
      </w:hyperlink>
    </w:p>
    <w:p w14:paraId="75CCAA58" w14:textId="77777777" w:rsidR="0091629A" w:rsidRPr="0091629A" w:rsidRDefault="0091629A" w:rsidP="0091629A">
      <w:pPr>
        <w:spacing w:after="0"/>
      </w:pPr>
      <w:r w:rsidRPr="0091629A">
        <w:t>Any of the following signs/symptoms may be cause for concern. If behaviors continue, you may want to seek professional assistance.</w:t>
      </w:r>
    </w:p>
    <w:p w14:paraId="4340BB49" w14:textId="13FC11FE" w:rsidR="0091629A" w:rsidRPr="0091629A" w:rsidRDefault="0091629A" w:rsidP="0091629A">
      <w:pPr>
        <w:spacing w:after="0"/>
      </w:pPr>
      <w:r w:rsidRPr="0091629A">
        <w:rPr>
          <w:noProof/>
        </w:rPr>
        <w:drawing>
          <wp:inline distT="0" distB="0" distL="0" distR="0" wp14:anchorId="18F2A420" wp14:editId="2F8F2BFA">
            <wp:extent cx="1214120" cy="1572895"/>
            <wp:effectExtent l="0" t="0" r="508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14120" cy="1572895"/>
                    </a:xfrm>
                    <a:prstGeom prst="rect">
                      <a:avLst/>
                    </a:prstGeom>
                    <a:noFill/>
                    <a:ln>
                      <a:noFill/>
                    </a:ln>
                  </pic:spPr>
                </pic:pic>
              </a:graphicData>
            </a:graphic>
          </wp:inline>
        </w:drawing>
      </w:r>
      <w:r w:rsidRPr="0091629A">
        <w:t xml:space="preserve"> </w:t>
      </w:r>
    </w:p>
    <w:p w14:paraId="65D715D9" w14:textId="77777777" w:rsidR="0091629A" w:rsidRPr="0091629A" w:rsidRDefault="00000000" w:rsidP="0091629A">
      <w:pPr>
        <w:pStyle w:val="Heading1"/>
        <w:spacing w:before="0"/>
      </w:pPr>
      <w:hyperlink r:id="rId120" w:history="1">
        <w:r w:rsidR="0091629A" w:rsidRPr="0091629A">
          <w:rPr>
            <w:rStyle w:val="Hyperlink"/>
            <w:b/>
            <w:bCs/>
          </w:rPr>
          <w:t>Signs &amp; Symptoms: Heroin</w:t>
        </w:r>
      </w:hyperlink>
    </w:p>
    <w:p w14:paraId="076E0C43" w14:textId="77777777" w:rsidR="0091629A" w:rsidRPr="0091629A" w:rsidRDefault="0091629A" w:rsidP="0091629A">
      <w:pPr>
        <w:spacing w:after="0"/>
      </w:pPr>
      <w:r w:rsidRPr="0091629A">
        <w:t>Any of the following signs/symptoms may be cause for concern. If behaviors continue, you may want to seek professional assistance.</w:t>
      </w:r>
    </w:p>
    <w:p w14:paraId="23D9256E" w14:textId="3F91CBE7" w:rsidR="0091629A" w:rsidRPr="0091629A" w:rsidRDefault="0091629A" w:rsidP="0091629A">
      <w:pPr>
        <w:spacing w:after="0"/>
        <w:rPr>
          <w:vanish/>
        </w:rPr>
      </w:pPr>
      <w:r w:rsidRPr="0091629A">
        <w:rPr>
          <w:noProof/>
        </w:rPr>
        <w:drawing>
          <wp:inline distT="0" distB="0" distL="0" distR="0" wp14:anchorId="57482211" wp14:editId="054FC9D6">
            <wp:extent cx="1257935" cy="1616710"/>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57935" cy="1616710"/>
                    </a:xfrm>
                    <a:prstGeom prst="rect">
                      <a:avLst/>
                    </a:prstGeom>
                    <a:noFill/>
                    <a:ln>
                      <a:noFill/>
                    </a:ln>
                  </pic:spPr>
                </pic:pic>
              </a:graphicData>
            </a:graphic>
          </wp:inline>
        </w:drawing>
      </w:r>
      <w:r w:rsidRPr="0091629A">
        <w:rPr>
          <w:vanish/>
        </w:rPr>
        <w:t>Top of Form</w:t>
      </w:r>
    </w:p>
    <w:p w14:paraId="3FD68F82" w14:textId="795ED269" w:rsidR="0091629A" w:rsidRPr="0091629A" w:rsidRDefault="0091629A" w:rsidP="0091629A"/>
    <w:p w14:paraId="7BA91802" w14:textId="77777777" w:rsidR="0091629A" w:rsidRPr="0091629A" w:rsidRDefault="00000000" w:rsidP="0091629A">
      <w:pPr>
        <w:pStyle w:val="Heading1"/>
        <w:spacing w:before="0"/>
      </w:pPr>
      <w:hyperlink r:id="rId122" w:history="1">
        <w:r w:rsidR="0091629A" w:rsidRPr="0091629A">
          <w:rPr>
            <w:rStyle w:val="Hyperlink"/>
            <w:b/>
            <w:bCs/>
          </w:rPr>
          <w:t>Signs &amp; Symptoms: Inhalants</w:t>
        </w:r>
      </w:hyperlink>
    </w:p>
    <w:p w14:paraId="55F698BC" w14:textId="77777777" w:rsidR="0091629A" w:rsidRDefault="0091629A" w:rsidP="0091629A">
      <w:pPr>
        <w:spacing w:after="0"/>
      </w:pPr>
      <w:r w:rsidRPr="0091629A">
        <w:t>Any of the following signs/symptoms may be cause for concern. If behaviors continue, you may want to seek professional assistance.</w:t>
      </w:r>
    </w:p>
    <w:p w14:paraId="210AF186" w14:textId="6C6E13B3" w:rsidR="0091629A" w:rsidRPr="0091629A" w:rsidRDefault="0091629A" w:rsidP="0091629A">
      <w:pPr>
        <w:spacing w:after="0"/>
      </w:pPr>
      <w:r w:rsidRPr="0091629A">
        <w:t xml:space="preserve"> </w:t>
      </w:r>
      <w:r w:rsidRPr="0091629A">
        <w:rPr>
          <w:noProof/>
        </w:rPr>
        <w:drawing>
          <wp:inline distT="0" distB="0" distL="0" distR="0" wp14:anchorId="460FAFC4" wp14:editId="62D6CF56">
            <wp:extent cx="1214120" cy="1572895"/>
            <wp:effectExtent l="0" t="0" r="508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14120" cy="1572895"/>
                    </a:xfrm>
                    <a:prstGeom prst="rect">
                      <a:avLst/>
                    </a:prstGeom>
                    <a:noFill/>
                    <a:ln>
                      <a:noFill/>
                    </a:ln>
                  </pic:spPr>
                </pic:pic>
              </a:graphicData>
            </a:graphic>
          </wp:inline>
        </w:drawing>
      </w:r>
    </w:p>
    <w:p w14:paraId="147C9C93" w14:textId="77777777" w:rsidR="0091629A" w:rsidRPr="0091629A" w:rsidRDefault="00000000" w:rsidP="0091629A">
      <w:pPr>
        <w:pStyle w:val="Heading1"/>
        <w:spacing w:before="0"/>
      </w:pPr>
      <w:hyperlink r:id="rId124" w:history="1">
        <w:r w:rsidR="0091629A" w:rsidRPr="0091629A">
          <w:rPr>
            <w:rStyle w:val="Hyperlink"/>
            <w:b/>
            <w:bCs/>
          </w:rPr>
          <w:t>Signs &amp; Symptoms: Ketamine</w:t>
        </w:r>
      </w:hyperlink>
    </w:p>
    <w:p w14:paraId="0B8F7B7D" w14:textId="059701CB" w:rsidR="0091629A" w:rsidRDefault="0091629A" w:rsidP="0091629A">
      <w:pPr>
        <w:spacing w:after="0"/>
      </w:pPr>
      <w:r w:rsidRPr="0091629A">
        <w:t>Any of the following signs/symptoms may be cause for concern. If behaviors continue, you may want to seek professional assistance.</w:t>
      </w:r>
    </w:p>
    <w:p w14:paraId="0D2C7EEC" w14:textId="5122CC67" w:rsidR="0091629A" w:rsidRPr="0091629A" w:rsidRDefault="0091629A" w:rsidP="0091629A">
      <w:pPr>
        <w:spacing w:after="0"/>
      </w:pPr>
      <w:r w:rsidRPr="0091629A">
        <w:rPr>
          <w:noProof/>
        </w:rPr>
        <w:drawing>
          <wp:inline distT="0" distB="0" distL="0" distR="0" wp14:anchorId="3F086675" wp14:editId="404F6494">
            <wp:extent cx="1214120" cy="1572895"/>
            <wp:effectExtent l="0" t="0" r="508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14120" cy="1572895"/>
                    </a:xfrm>
                    <a:prstGeom prst="rect">
                      <a:avLst/>
                    </a:prstGeom>
                    <a:noFill/>
                    <a:ln>
                      <a:noFill/>
                    </a:ln>
                  </pic:spPr>
                </pic:pic>
              </a:graphicData>
            </a:graphic>
          </wp:inline>
        </w:drawing>
      </w:r>
    </w:p>
    <w:p w14:paraId="46A00E6F" w14:textId="77777777" w:rsidR="0091629A" w:rsidRPr="0091629A" w:rsidRDefault="00000000" w:rsidP="0091629A">
      <w:pPr>
        <w:pStyle w:val="Heading1"/>
        <w:spacing w:before="0"/>
      </w:pPr>
      <w:hyperlink r:id="rId126" w:history="1">
        <w:r w:rsidR="0091629A" w:rsidRPr="0091629A">
          <w:rPr>
            <w:rStyle w:val="Hyperlink"/>
            <w:b/>
            <w:bCs/>
          </w:rPr>
          <w:t>Signs &amp; Symptoms: LSD</w:t>
        </w:r>
      </w:hyperlink>
    </w:p>
    <w:p w14:paraId="1BDA633C" w14:textId="77777777" w:rsidR="0091629A" w:rsidRDefault="0091629A" w:rsidP="0091629A">
      <w:pPr>
        <w:spacing w:after="0"/>
      </w:pPr>
      <w:r w:rsidRPr="0091629A">
        <w:t>Any of the following signs/symptoms may be cause for concern. If behaviors continue, you may want to seek professional assistance.</w:t>
      </w:r>
    </w:p>
    <w:p w14:paraId="0556A280" w14:textId="71EC9343" w:rsidR="0091629A" w:rsidRPr="0091629A" w:rsidRDefault="0091629A" w:rsidP="0091629A">
      <w:pPr>
        <w:spacing w:after="0"/>
      </w:pPr>
      <w:r w:rsidRPr="0091629A">
        <w:t xml:space="preserve"> </w:t>
      </w:r>
      <w:r w:rsidRPr="0091629A">
        <w:rPr>
          <w:noProof/>
        </w:rPr>
        <w:drawing>
          <wp:inline distT="0" distB="0" distL="0" distR="0" wp14:anchorId="17B6F87B" wp14:editId="616750A3">
            <wp:extent cx="1214120" cy="1572895"/>
            <wp:effectExtent l="0" t="0" r="508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14120" cy="1572895"/>
                    </a:xfrm>
                    <a:prstGeom prst="rect">
                      <a:avLst/>
                    </a:prstGeom>
                    <a:noFill/>
                    <a:ln>
                      <a:noFill/>
                    </a:ln>
                  </pic:spPr>
                </pic:pic>
              </a:graphicData>
            </a:graphic>
          </wp:inline>
        </w:drawing>
      </w:r>
    </w:p>
    <w:p w14:paraId="3F871005" w14:textId="77777777" w:rsidR="0091629A" w:rsidRPr="0091629A" w:rsidRDefault="00000000" w:rsidP="0091629A">
      <w:pPr>
        <w:pStyle w:val="Heading1"/>
        <w:spacing w:before="0"/>
      </w:pPr>
      <w:hyperlink r:id="rId128" w:history="1">
        <w:r w:rsidR="0091629A" w:rsidRPr="0091629A">
          <w:rPr>
            <w:rStyle w:val="Hyperlink"/>
            <w:b/>
            <w:bCs/>
          </w:rPr>
          <w:t>Signs &amp; Symptoms: Marijuana</w:t>
        </w:r>
      </w:hyperlink>
    </w:p>
    <w:p w14:paraId="4F7E4FC6" w14:textId="77777777" w:rsidR="0091629A" w:rsidRDefault="0091629A" w:rsidP="0091629A">
      <w:pPr>
        <w:spacing w:after="0"/>
      </w:pPr>
      <w:r w:rsidRPr="0091629A">
        <w:t>Any of the following signs/symptoms may be cause for concern. If behaviors continue, you may want to seek professional assistance.</w:t>
      </w:r>
    </w:p>
    <w:p w14:paraId="3B7E6217" w14:textId="67735B31" w:rsidR="0091629A" w:rsidRPr="0091629A" w:rsidRDefault="0091629A" w:rsidP="0091629A">
      <w:pPr>
        <w:spacing w:after="0"/>
      </w:pPr>
      <w:r w:rsidRPr="0091629A">
        <w:t xml:space="preserve"> </w:t>
      </w:r>
      <w:r w:rsidRPr="0091629A">
        <w:rPr>
          <w:noProof/>
        </w:rPr>
        <w:drawing>
          <wp:inline distT="0" distB="0" distL="0" distR="0" wp14:anchorId="19A343FD" wp14:editId="277400D3">
            <wp:extent cx="1250950" cy="1616710"/>
            <wp:effectExtent l="0" t="0" r="635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50950" cy="1616710"/>
                    </a:xfrm>
                    <a:prstGeom prst="rect">
                      <a:avLst/>
                    </a:prstGeom>
                    <a:noFill/>
                    <a:ln>
                      <a:noFill/>
                    </a:ln>
                  </pic:spPr>
                </pic:pic>
              </a:graphicData>
            </a:graphic>
          </wp:inline>
        </w:drawing>
      </w:r>
    </w:p>
    <w:p w14:paraId="546273F1" w14:textId="77777777" w:rsidR="0091629A" w:rsidRPr="0091629A" w:rsidRDefault="00000000" w:rsidP="0091629A">
      <w:pPr>
        <w:pStyle w:val="Heading1"/>
      </w:pPr>
      <w:hyperlink r:id="rId130" w:history="1">
        <w:r w:rsidR="0091629A" w:rsidRPr="0091629A">
          <w:rPr>
            <w:rStyle w:val="Hyperlink"/>
            <w:b/>
            <w:bCs/>
          </w:rPr>
          <w:t>Signs &amp; Symptoms: MDMA (Ecstacy)</w:t>
        </w:r>
      </w:hyperlink>
    </w:p>
    <w:p w14:paraId="2B8E68FF" w14:textId="77777777" w:rsidR="0091629A" w:rsidRDefault="0091629A" w:rsidP="0091629A">
      <w:r w:rsidRPr="0091629A">
        <w:t>Any of the following signs/symptoms may be cause for concern. If behaviors continue, you may want to seek professional assistance.</w:t>
      </w:r>
    </w:p>
    <w:p w14:paraId="6006C728" w14:textId="10B930B6" w:rsidR="0091629A" w:rsidRPr="0091629A" w:rsidRDefault="0091629A" w:rsidP="0054654F">
      <w:pPr>
        <w:spacing w:after="0"/>
      </w:pPr>
      <w:r w:rsidRPr="0091629A">
        <w:t xml:space="preserve"> </w:t>
      </w:r>
      <w:r w:rsidRPr="0091629A">
        <w:rPr>
          <w:noProof/>
        </w:rPr>
        <w:drawing>
          <wp:inline distT="0" distB="0" distL="0" distR="0" wp14:anchorId="050611D0" wp14:editId="54E60691">
            <wp:extent cx="1214120" cy="1572895"/>
            <wp:effectExtent l="0" t="0" r="508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14120" cy="1572895"/>
                    </a:xfrm>
                    <a:prstGeom prst="rect">
                      <a:avLst/>
                    </a:prstGeom>
                    <a:noFill/>
                    <a:ln>
                      <a:noFill/>
                    </a:ln>
                  </pic:spPr>
                </pic:pic>
              </a:graphicData>
            </a:graphic>
          </wp:inline>
        </w:drawing>
      </w:r>
    </w:p>
    <w:p w14:paraId="76AD0F6A" w14:textId="77777777" w:rsidR="0091629A" w:rsidRPr="0091629A" w:rsidRDefault="00000000" w:rsidP="0054654F">
      <w:pPr>
        <w:pStyle w:val="Heading1"/>
        <w:spacing w:before="0"/>
      </w:pPr>
      <w:hyperlink r:id="rId132" w:history="1">
        <w:r w:rsidR="0091629A" w:rsidRPr="0091629A">
          <w:rPr>
            <w:rStyle w:val="Hyperlink"/>
            <w:b/>
            <w:bCs/>
          </w:rPr>
          <w:t>Signs &amp; Symptoms: Methamphetamine</w:t>
        </w:r>
      </w:hyperlink>
    </w:p>
    <w:p w14:paraId="6835527C" w14:textId="77777777" w:rsidR="0091629A" w:rsidRPr="0091629A" w:rsidRDefault="0091629A" w:rsidP="0054654F">
      <w:pPr>
        <w:spacing w:after="0"/>
      </w:pPr>
      <w:r w:rsidRPr="0091629A">
        <w:t>This handout provides an overview of the signs and symptoms of methamphetamine use and withdrawal as well as common street names and methods of use.</w:t>
      </w:r>
    </w:p>
    <w:p w14:paraId="35802894" w14:textId="5D943D2D" w:rsidR="00287653" w:rsidRDefault="0091629A" w:rsidP="0054654F">
      <w:pPr>
        <w:spacing w:after="0"/>
      </w:pPr>
      <w:r w:rsidRPr="0091629A">
        <w:rPr>
          <w:noProof/>
        </w:rPr>
        <w:drawing>
          <wp:inline distT="0" distB="0" distL="0" distR="0" wp14:anchorId="1A28187C" wp14:editId="0F3FF9DB">
            <wp:extent cx="1214120" cy="1572895"/>
            <wp:effectExtent l="0" t="0" r="508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14120" cy="1572895"/>
                    </a:xfrm>
                    <a:prstGeom prst="rect">
                      <a:avLst/>
                    </a:prstGeom>
                    <a:noFill/>
                    <a:ln>
                      <a:noFill/>
                    </a:ln>
                  </pic:spPr>
                </pic:pic>
              </a:graphicData>
            </a:graphic>
          </wp:inline>
        </w:drawing>
      </w:r>
    </w:p>
    <w:p w14:paraId="58BA051D" w14:textId="77777777" w:rsidR="0054654F" w:rsidRPr="0054654F" w:rsidRDefault="00000000" w:rsidP="0054654F">
      <w:pPr>
        <w:pStyle w:val="Heading1"/>
        <w:spacing w:before="0"/>
      </w:pPr>
      <w:hyperlink r:id="rId134" w:history="1">
        <w:r w:rsidR="0054654F" w:rsidRPr="0054654F">
          <w:rPr>
            <w:rStyle w:val="Hyperlink"/>
            <w:b/>
            <w:bCs/>
          </w:rPr>
          <w:t>Signs &amp; Symptoms: Over the Counter Drugs</w:t>
        </w:r>
      </w:hyperlink>
    </w:p>
    <w:p w14:paraId="7362FC8E" w14:textId="77777777" w:rsidR="0054654F" w:rsidRPr="0054654F" w:rsidRDefault="0054654F" w:rsidP="0054654F">
      <w:pPr>
        <w:spacing w:after="0"/>
      </w:pPr>
      <w:r w:rsidRPr="0054654F">
        <w:t>Any of the following signs/symptoms may be cause for concern. If behaviors continue, you may want to seek professional assistance.</w:t>
      </w:r>
    </w:p>
    <w:p w14:paraId="39A86F46" w14:textId="2749A3F0" w:rsidR="0054654F" w:rsidRPr="0054654F" w:rsidRDefault="0054654F" w:rsidP="0054654F">
      <w:pPr>
        <w:spacing w:after="0"/>
      </w:pPr>
      <w:r w:rsidRPr="0054654F">
        <w:rPr>
          <w:noProof/>
        </w:rPr>
        <w:drawing>
          <wp:inline distT="0" distB="0" distL="0" distR="0" wp14:anchorId="4F22F837" wp14:editId="0B994182">
            <wp:extent cx="1214120" cy="1572895"/>
            <wp:effectExtent l="0" t="0" r="508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4120" cy="1572895"/>
                    </a:xfrm>
                    <a:prstGeom prst="rect">
                      <a:avLst/>
                    </a:prstGeom>
                    <a:noFill/>
                    <a:ln>
                      <a:noFill/>
                    </a:ln>
                  </pic:spPr>
                </pic:pic>
              </a:graphicData>
            </a:graphic>
          </wp:inline>
        </w:drawing>
      </w:r>
    </w:p>
    <w:p w14:paraId="58B31C98" w14:textId="77777777" w:rsidR="0054654F" w:rsidRPr="0054654F" w:rsidRDefault="00000000" w:rsidP="0054654F">
      <w:pPr>
        <w:pStyle w:val="Heading1"/>
        <w:spacing w:before="0"/>
      </w:pPr>
      <w:hyperlink r:id="rId136" w:history="1">
        <w:r w:rsidR="0054654F" w:rsidRPr="0054654F">
          <w:rPr>
            <w:rStyle w:val="Hyperlink"/>
            <w:b/>
            <w:bCs/>
          </w:rPr>
          <w:t>Signs &amp; Symptoms: Prescription Depressants</w:t>
        </w:r>
      </w:hyperlink>
    </w:p>
    <w:p w14:paraId="6A5CE5EF" w14:textId="27862EB0" w:rsidR="0054654F" w:rsidRDefault="0054654F" w:rsidP="0054654F">
      <w:pPr>
        <w:spacing w:after="0"/>
      </w:pPr>
      <w:r w:rsidRPr="0054654F">
        <w:t>Any of the following signs/symptoms may be cause for concern. If behaviors continue, you may want to seek professional assistance.</w:t>
      </w:r>
    </w:p>
    <w:p w14:paraId="61B9D04E" w14:textId="16C31EA3" w:rsidR="0054654F" w:rsidRPr="0054654F" w:rsidRDefault="0054654F" w:rsidP="0054654F">
      <w:pPr>
        <w:spacing w:after="0"/>
      </w:pPr>
      <w:r w:rsidRPr="0054654F">
        <w:rPr>
          <w:noProof/>
        </w:rPr>
        <w:drawing>
          <wp:inline distT="0" distB="0" distL="0" distR="0" wp14:anchorId="567B19B9" wp14:editId="4B96A520">
            <wp:extent cx="1214120" cy="1572895"/>
            <wp:effectExtent l="0" t="0" r="508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14120" cy="1572895"/>
                    </a:xfrm>
                    <a:prstGeom prst="rect">
                      <a:avLst/>
                    </a:prstGeom>
                    <a:noFill/>
                    <a:ln>
                      <a:noFill/>
                    </a:ln>
                  </pic:spPr>
                </pic:pic>
              </a:graphicData>
            </a:graphic>
          </wp:inline>
        </w:drawing>
      </w:r>
    </w:p>
    <w:p w14:paraId="6885F836" w14:textId="0AD6CC28" w:rsidR="0054654F" w:rsidRPr="0054654F" w:rsidRDefault="0054654F" w:rsidP="0054654F"/>
    <w:p w14:paraId="0FAD94D5" w14:textId="43097B5B" w:rsidR="0054654F" w:rsidRPr="0054654F" w:rsidRDefault="00227515" w:rsidP="0054654F">
      <w:pPr>
        <w:pStyle w:val="Heading1"/>
        <w:spacing w:before="0"/>
      </w:pPr>
      <w:r>
        <w:t>*</w:t>
      </w:r>
      <w:hyperlink r:id="rId138" w:history="1">
        <w:r w:rsidR="0054654F" w:rsidRPr="0054654F">
          <w:rPr>
            <w:rStyle w:val="Hyperlink"/>
            <w:b/>
            <w:bCs/>
          </w:rPr>
          <w:t>Signs &amp; Symptoms: Prescription Opioids</w:t>
        </w:r>
      </w:hyperlink>
    </w:p>
    <w:p w14:paraId="11337225" w14:textId="2C0F2879" w:rsidR="0054654F" w:rsidRPr="0054654F" w:rsidRDefault="0054654F" w:rsidP="0054654F">
      <w:pPr>
        <w:spacing w:after="0"/>
        <w:rPr>
          <w:sz w:val="20"/>
          <w:szCs w:val="20"/>
        </w:rPr>
      </w:pPr>
      <w:r w:rsidRPr="0054654F">
        <w:rPr>
          <w:sz w:val="20"/>
          <w:szCs w:val="20"/>
        </w:rPr>
        <w:t>Any of the following signs/symptoms may be cause for concern. If behaviors continue, you may want to seek professional assistance.</w:t>
      </w:r>
    </w:p>
    <w:p w14:paraId="5C90793B" w14:textId="4C5FA55D" w:rsidR="0054654F" w:rsidRPr="0054654F" w:rsidRDefault="0054654F" w:rsidP="0054654F">
      <w:pPr>
        <w:spacing w:after="0"/>
      </w:pPr>
      <w:r w:rsidRPr="0054654F">
        <w:rPr>
          <w:noProof/>
        </w:rPr>
        <w:drawing>
          <wp:inline distT="0" distB="0" distL="0" distR="0" wp14:anchorId="0C57C93D" wp14:editId="1ECFE495">
            <wp:extent cx="1250950" cy="1616710"/>
            <wp:effectExtent l="0" t="0" r="635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50950" cy="1616710"/>
                    </a:xfrm>
                    <a:prstGeom prst="rect">
                      <a:avLst/>
                    </a:prstGeom>
                    <a:noFill/>
                    <a:ln>
                      <a:noFill/>
                    </a:ln>
                  </pic:spPr>
                </pic:pic>
              </a:graphicData>
            </a:graphic>
          </wp:inline>
        </w:drawing>
      </w:r>
    </w:p>
    <w:p w14:paraId="56EE738F" w14:textId="5DCE22FB" w:rsidR="0054654F" w:rsidRPr="0054654F" w:rsidRDefault="00227515" w:rsidP="0054654F">
      <w:pPr>
        <w:pStyle w:val="Heading1"/>
        <w:spacing w:before="0"/>
      </w:pPr>
      <w:r>
        <w:t>*</w:t>
      </w:r>
      <w:r w:rsidR="0054654F" w:rsidRPr="0054654F">
        <w:rPr>
          <w:vanish/>
        </w:rPr>
        <w:t>Top of Form</w:t>
      </w:r>
      <w:hyperlink r:id="rId140" w:history="1">
        <w:r w:rsidR="0054654F" w:rsidRPr="0054654F">
          <w:rPr>
            <w:rStyle w:val="Hyperlink"/>
            <w:b/>
            <w:bCs/>
          </w:rPr>
          <w:t>Signs &amp; Symptoms: Prescription Stimulants</w:t>
        </w:r>
      </w:hyperlink>
    </w:p>
    <w:p w14:paraId="0E7B2387" w14:textId="77777777" w:rsidR="0054654F" w:rsidRPr="0054654F" w:rsidRDefault="0054654F" w:rsidP="0054654F">
      <w:pPr>
        <w:spacing w:after="0"/>
        <w:rPr>
          <w:sz w:val="20"/>
          <w:szCs w:val="20"/>
        </w:rPr>
      </w:pPr>
      <w:r w:rsidRPr="0054654F">
        <w:rPr>
          <w:sz w:val="20"/>
          <w:szCs w:val="20"/>
        </w:rPr>
        <w:t>Any of the following signs/symptoms may be cause for concern. If behaviors continue, you may want to seek professional assistance.</w:t>
      </w:r>
    </w:p>
    <w:p w14:paraId="14D42618" w14:textId="72930D89" w:rsidR="0054654F" w:rsidRPr="0054654F" w:rsidRDefault="0054654F" w:rsidP="0054654F">
      <w:pPr>
        <w:spacing w:after="0"/>
      </w:pPr>
      <w:r w:rsidRPr="0054654F">
        <w:t xml:space="preserve"> </w:t>
      </w:r>
      <w:r w:rsidRPr="0054654F">
        <w:rPr>
          <w:noProof/>
        </w:rPr>
        <w:drawing>
          <wp:inline distT="0" distB="0" distL="0" distR="0" wp14:anchorId="688487E3" wp14:editId="3F5E046E">
            <wp:extent cx="1214120" cy="1572895"/>
            <wp:effectExtent l="0" t="0" r="508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14120" cy="1572895"/>
                    </a:xfrm>
                    <a:prstGeom prst="rect">
                      <a:avLst/>
                    </a:prstGeom>
                    <a:noFill/>
                    <a:ln>
                      <a:noFill/>
                    </a:ln>
                  </pic:spPr>
                </pic:pic>
              </a:graphicData>
            </a:graphic>
          </wp:inline>
        </w:drawing>
      </w:r>
    </w:p>
    <w:p w14:paraId="2C1145EB" w14:textId="77777777" w:rsidR="0054654F" w:rsidRPr="0054654F" w:rsidRDefault="00000000" w:rsidP="0054654F">
      <w:pPr>
        <w:pStyle w:val="Heading1"/>
        <w:spacing w:before="0"/>
      </w:pPr>
      <w:hyperlink r:id="rId142" w:history="1">
        <w:r w:rsidR="0054654F" w:rsidRPr="0054654F">
          <w:rPr>
            <w:rStyle w:val="Hyperlink"/>
            <w:b/>
            <w:bCs/>
          </w:rPr>
          <w:t>Signs &amp; Symptoms: Rohypnol</w:t>
        </w:r>
      </w:hyperlink>
    </w:p>
    <w:p w14:paraId="2DB40A02" w14:textId="77777777" w:rsidR="0054654F" w:rsidRPr="0054654F" w:rsidRDefault="0054654F" w:rsidP="0054654F">
      <w:pPr>
        <w:spacing w:after="0"/>
        <w:rPr>
          <w:sz w:val="20"/>
          <w:szCs w:val="20"/>
        </w:rPr>
      </w:pPr>
      <w:r w:rsidRPr="0054654F">
        <w:rPr>
          <w:sz w:val="20"/>
          <w:szCs w:val="20"/>
        </w:rPr>
        <w:t>Any of the following signs/symptoms may be cause for concern. If behaviors continue, you may want to seek professional assistance.</w:t>
      </w:r>
    </w:p>
    <w:p w14:paraId="26F7AC97" w14:textId="2B185EB1" w:rsidR="0054654F" w:rsidRPr="0054654F" w:rsidRDefault="0054654F" w:rsidP="0054654F">
      <w:pPr>
        <w:spacing w:after="0"/>
      </w:pPr>
      <w:r w:rsidRPr="0054654F">
        <w:rPr>
          <w:noProof/>
        </w:rPr>
        <w:drawing>
          <wp:inline distT="0" distB="0" distL="0" distR="0" wp14:anchorId="1431E83F" wp14:editId="59A76864">
            <wp:extent cx="1214120" cy="1572895"/>
            <wp:effectExtent l="0" t="0" r="508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14120" cy="1572895"/>
                    </a:xfrm>
                    <a:prstGeom prst="rect">
                      <a:avLst/>
                    </a:prstGeom>
                    <a:noFill/>
                    <a:ln>
                      <a:noFill/>
                    </a:ln>
                  </pic:spPr>
                </pic:pic>
              </a:graphicData>
            </a:graphic>
          </wp:inline>
        </w:drawing>
      </w:r>
      <w:r w:rsidRPr="0054654F">
        <w:t xml:space="preserve"> </w:t>
      </w:r>
    </w:p>
    <w:p w14:paraId="7079B1FF" w14:textId="77777777" w:rsidR="0054654F" w:rsidRPr="0054654F" w:rsidRDefault="00000000" w:rsidP="0054654F">
      <w:pPr>
        <w:pStyle w:val="Heading1"/>
        <w:spacing w:before="0"/>
      </w:pPr>
      <w:hyperlink r:id="rId144" w:history="1">
        <w:r w:rsidR="0054654F" w:rsidRPr="0054654F">
          <w:rPr>
            <w:rStyle w:val="Hyperlink"/>
            <w:b/>
            <w:bCs/>
          </w:rPr>
          <w:t>Signs &amp; Symptoms: Synthetic Drugs</w:t>
        </w:r>
      </w:hyperlink>
    </w:p>
    <w:p w14:paraId="07AE6E1D" w14:textId="2FC34719" w:rsidR="0054654F" w:rsidRPr="0054654F" w:rsidRDefault="0054654F" w:rsidP="0054654F">
      <w:pPr>
        <w:spacing w:after="0"/>
        <w:rPr>
          <w:sz w:val="20"/>
          <w:szCs w:val="20"/>
        </w:rPr>
      </w:pPr>
      <w:r w:rsidRPr="0054654F">
        <w:rPr>
          <w:sz w:val="20"/>
          <w:szCs w:val="20"/>
        </w:rPr>
        <w:t xml:space="preserve">Any of the following signs/symptoms may be cause for concern. If behaviors continue, you may want to seek professional assistance. </w:t>
      </w:r>
    </w:p>
    <w:p w14:paraId="59D7B742" w14:textId="54C305E2" w:rsidR="0054654F" w:rsidRPr="0054654F" w:rsidRDefault="0054654F" w:rsidP="0054654F">
      <w:pPr>
        <w:spacing w:after="0"/>
      </w:pPr>
      <w:r w:rsidRPr="0054654F">
        <w:rPr>
          <w:noProof/>
        </w:rPr>
        <w:drawing>
          <wp:inline distT="0" distB="0" distL="0" distR="0" wp14:anchorId="3DDE4CAD" wp14:editId="14305B46">
            <wp:extent cx="1214120" cy="1572895"/>
            <wp:effectExtent l="0" t="0" r="508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14120" cy="1572895"/>
                    </a:xfrm>
                    <a:prstGeom prst="rect">
                      <a:avLst/>
                    </a:prstGeom>
                    <a:noFill/>
                    <a:ln>
                      <a:noFill/>
                    </a:ln>
                  </pic:spPr>
                </pic:pic>
              </a:graphicData>
            </a:graphic>
          </wp:inline>
        </w:drawing>
      </w:r>
      <w:r w:rsidRPr="0054654F">
        <w:t xml:space="preserve"> </w:t>
      </w:r>
    </w:p>
    <w:p w14:paraId="460FF8B9" w14:textId="77777777" w:rsidR="0054654F" w:rsidRDefault="0054654F" w:rsidP="0054654F"/>
    <w:p w14:paraId="439E55E3" w14:textId="2BE9E454" w:rsidR="0054654F" w:rsidRPr="0054654F" w:rsidRDefault="0054654F" w:rsidP="0054654F"/>
    <w:p w14:paraId="58A8F38C" w14:textId="77777777" w:rsidR="0054654F" w:rsidRPr="0054654F" w:rsidRDefault="00000000" w:rsidP="0054654F">
      <w:pPr>
        <w:pStyle w:val="Heading1"/>
        <w:spacing w:before="0"/>
      </w:pPr>
      <w:hyperlink r:id="rId146" w:history="1">
        <w:r w:rsidR="0054654F" w:rsidRPr="0054654F">
          <w:rPr>
            <w:rStyle w:val="Hyperlink"/>
            <w:b/>
            <w:bCs/>
          </w:rPr>
          <w:t>Stages of Change</w:t>
        </w:r>
      </w:hyperlink>
    </w:p>
    <w:p w14:paraId="42362676" w14:textId="77777777" w:rsidR="0054654F" w:rsidRDefault="0054654F" w:rsidP="0054654F">
      <w:pPr>
        <w:spacing w:after="0"/>
      </w:pPr>
      <w:r w:rsidRPr="0054654F">
        <w:t>Change is not single event; it is a process involving a variety of steps. When a person goes through treatment and recovery, they usually transition through the "Stages of Change"</w:t>
      </w:r>
    </w:p>
    <w:p w14:paraId="64942E5B" w14:textId="7821C2AC" w:rsidR="0054654F" w:rsidRPr="0054654F" w:rsidRDefault="0054654F" w:rsidP="0054654F">
      <w:pPr>
        <w:spacing w:after="0"/>
      </w:pPr>
      <w:r w:rsidRPr="0054654F">
        <w:rPr>
          <w:noProof/>
        </w:rPr>
        <w:drawing>
          <wp:inline distT="0" distB="0" distL="0" distR="0" wp14:anchorId="2214A8D5" wp14:editId="0D9DC1D5">
            <wp:extent cx="1594485" cy="1243584"/>
            <wp:effectExtent l="0" t="0" r="571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rotWithShape="1">
                    <a:blip r:embed="rId147">
                      <a:extLst>
                        <a:ext uri="{28A0092B-C50C-407E-A947-70E740481C1C}">
                          <a14:useLocalDpi xmlns:a14="http://schemas.microsoft.com/office/drawing/2010/main" val="0"/>
                        </a:ext>
                      </a:extLst>
                    </a:blip>
                    <a:srcRect b="22007"/>
                    <a:stretch/>
                  </pic:blipFill>
                  <pic:spPr bwMode="auto">
                    <a:xfrm>
                      <a:off x="0" y="0"/>
                      <a:ext cx="1594485" cy="1243584"/>
                    </a:xfrm>
                    <a:prstGeom prst="rect">
                      <a:avLst/>
                    </a:prstGeom>
                    <a:noFill/>
                    <a:ln>
                      <a:noFill/>
                    </a:ln>
                    <a:extLst>
                      <a:ext uri="{53640926-AAD7-44D8-BBD7-CCE9431645EC}">
                        <a14:shadowObscured xmlns:a14="http://schemas.microsoft.com/office/drawing/2010/main"/>
                      </a:ext>
                    </a:extLst>
                  </pic:spPr>
                </pic:pic>
              </a:graphicData>
            </a:graphic>
          </wp:inline>
        </w:drawing>
      </w:r>
    </w:p>
    <w:p w14:paraId="70F2216C" w14:textId="77777777" w:rsidR="0054654F" w:rsidRPr="0054654F" w:rsidRDefault="00000000" w:rsidP="0054654F">
      <w:pPr>
        <w:pStyle w:val="Heading1"/>
        <w:spacing w:before="0"/>
      </w:pPr>
      <w:hyperlink r:id="rId148" w:history="1">
        <w:r w:rsidR="0054654F" w:rsidRPr="0054654F">
          <w:rPr>
            <w:rStyle w:val="Hyperlink"/>
            <w:b/>
            <w:bCs/>
          </w:rPr>
          <w:t>Starting the School Year: Reducing the Risk of Underage Drinking</w:t>
        </w:r>
      </w:hyperlink>
    </w:p>
    <w:p w14:paraId="13F91330" w14:textId="6C9978ED" w:rsidR="0054654F" w:rsidRDefault="0054654F" w:rsidP="0054654F">
      <w:pPr>
        <w:spacing w:after="0"/>
      </w:pPr>
      <w:r w:rsidRPr="0054654F">
        <w:t>A key risk period for underage drinking or drug use is during times of transition like the start of a new school year. The tips on this handout provide parents or guardians with ways to help children reduce any stress or anxiety associated with the new school year by preparing them for what to expect or how to confront uncomfortable or dangerous situations.</w:t>
      </w:r>
    </w:p>
    <w:p w14:paraId="5561E217" w14:textId="11088A0E" w:rsidR="0054654F" w:rsidRPr="0054654F" w:rsidRDefault="0054654F" w:rsidP="0054654F">
      <w:pPr>
        <w:spacing w:after="0"/>
      </w:pPr>
      <w:r w:rsidRPr="0054654F">
        <w:rPr>
          <w:noProof/>
        </w:rPr>
        <w:drawing>
          <wp:inline distT="0" distB="0" distL="0" distR="0" wp14:anchorId="3404C459" wp14:editId="35ED57A9">
            <wp:extent cx="1257935" cy="1616710"/>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57935" cy="1616710"/>
                    </a:xfrm>
                    <a:prstGeom prst="rect">
                      <a:avLst/>
                    </a:prstGeom>
                    <a:noFill/>
                    <a:ln>
                      <a:noFill/>
                    </a:ln>
                  </pic:spPr>
                </pic:pic>
              </a:graphicData>
            </a:graphic>
          </wp:inline>
        </w:drawing>
      </w:r>
      <w:r w:rsidRPr="0054654F">
        <w:rPr>
          <w:vanish/>
        </w:rPr>
        <w:t>Top of Form</w:t>
      </w:r>
    </w:p>
    <w:p w14:paraId="20EAAC8C" w14:textId="192AD267" w:rsidR="0054654F" w:rsidRPr="0054654F" w:rsidRDefault="0026611A" w:rsidP="0054654F">
      <w:pPr>
        <w:pStyle w:val="Heading1"/>
        <w:spacing w:before="0"/>
      </w:pPr>
      <w:r>
        <w:t>*</w:t>
      </w:r>
      <w:hyperlink r:id="rId150" w:history="1">
        <w:r w:rsidR="0054654F" w:rsidRPr="0054654F">
          <w:rPr>
            <w:rStyle w:val="Hyperlink"/>
            <w:b/>
            <w:bCs/>
          </w:rPr>
          <w:t>Staying Safe Online Activity Book</w:t>
        </w:r>
      </w:hyperlink>
    </w:p>
    <w:p w14:paraId="65EA45D5" w14:textId="77777777" w:rsidR="0054654F" w:rsidRPr="0054654F" w:rsidRDefault="0054654F" w:rsidP="0054654F">
      <w:pPr>
        <w:spacing w:after="0"/>
      </w:pPr>
      <w:r w:rsidRPr="0054654F">
        <w:t>The activity book contain fun and engaging activities for children while teaching the basics of online safety.</w:t>
      </w:r>
    </w:p>
    <w:p w14:paraId="6785E773" w14:textId="3C7AA11A" w:rsidR="0054654F" w:rsidRDefault="0054654F" w:rsidP="0054654F">
      <w:pPr>
        <w:spacing w:after="0"/>
      </w:pPr>
      <w:r w:rsidRPr="0054654F">
        <w:rPr>
          <w:noProof/>
        </w:rPr>
        <w:drawing>
          <wp:inline distT="0" distB="0" distL="0" distR="0" wp14:anchorId="13C15CC9" wp14:editId="7C113DBE">
            <wp:extent cx="1924050" cy="161671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24050" cy="1616710"/>
                    </a:xfrm>
                    <a:prstGeom prst="rect">
                      <a:avLst/>
                    </a:prstGeom>
                    <a:noFill/>
                    <a:ln>
                      <a:noFill/>
                    </a:ln>
                  </pic:spPr>
                </pic:pic>
              </a:graphicData>
            </a:graphic>
          </wp:inline>
        </w:drawing>
      </w:r>
      <w:r w:rsidRPr="0054654F">
        <w:rPr>
          <w:vanish/>
        </w:rPr>
        <w:t>Top of Form</w:t>
      </w:r>
    </w:p>
    <w:p w14:paraId="47833EAF" w14:textId="77777777" w:rsidR="0054654F" w:rsidRPr="0054654F" w:rsidRDefault="0054654F" w:rsidP="0054654F">
      <w:pPr>
        <w:rPr>
          <w:vanish/>
        </w:rPr>
      </w:pPr>
    </w:p>
    <w:p w14:paraId="4F755A43" w14:textId="101F1DA0" w:rsidR="0054654F" w:rsidRPr="0054654F" w:rsidRDefault="00000000" w:rsidP="0054654F">
      <w:pPr>
        <w:pStyle w:val="Heading1"/>
        <w:spacing w:before="0"/>
      </w:pPr>
      <w:hyperlink r:id="rId152" w:history="1">
        <w:r w:rsidR="0054654F" w:rsidRPr="0054654F">
          <w:rPr>
            <w:rStyle w:val="Hyperlink"/>
            <w:b/>
            <w:bCs/>
          </w:rPr>
          <w:t>Substance Exposed Newborns: An Introduction to Solutions</w:t>
        </w:r>
      </w:hyperlink>
    </w:p>
    <w:p w14:paraId="64149C79" w14:textId="77777777" w:rsidR="0054654F" w:rsidRPr="0054654F" w:rsidRDefault="0054654F" w:rsidP="0054654F">
      <w:pPr>
        <w:spacing w:after="0"/>
      </w:pPr>
      <w:r w:rsidRPr="0054654F">
        <w:t>The five-point intervention framework to address the system surrounding substance exposed newborns illustrates five major time frames when intervention in the life of an infant can help reduce the potential harm of prenatal substance exposure. This handout provides a summary of this framework.</w:t>
      </w:r>
    </w:p>
    <w:p w14:paraId="1AFBD605" w14:textId="07C93D5A" w:rsidR="0054654F" w:rsidRDefault="0054654F" w:rsidP="0054654F">
      <w:pPr>
        <w:spacing w:after="0"/>
      </w:pPr>
      <w:r w:rsidRPr="0054654F">
        <w:rPr>
          <w:noProof/>
        </w:rPr>
        <w:drawing>
          <wp:inline distT="0" distB="0" distL="0" distR="0" wp14:anchorId="096F4F91" wp14:editId="0E4C1B9C">
            <wp:extent cx="1250950" cy="1616710"/>
            <wp:effectExtent l="0" t="0" r="635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50950" cy="1616710"/>
                    </a:xfrm>
                    <a:prstGeom prst="rect">
                      <a:avLst/>
                    </a:prstGeom>
                    <a:noFill/>
                    <a:ln>
                      <a:noFill/>
                    </a:ln>
                  </pic:spPr>
                </pic:pic>
              </a:graphicData>
            </a:graphic>
          </wp:inline>
        </w:drawing>
      </w:r>
    </w:p>
    <w:p w14:paraId="7FCA5914" w14:textId="77777777" w:rsidR="0054654F" w:rsidRPr="0054654F" w:rsidRDefault="00000000" w:rsidP="0054654F">
      <w:pPr>
        <w:pStyle w:val="Heading1"/>
        <w:rPr>
          <w:sz w:val="28"/>
          <w:szCs w:val="28"/>
        </w:rPr>
      </w:pPr>
      <w:hyperlink r:id="rId154" w:history="1">
        <w:r w:rsidR="0054654F" w:rsidRPr="0054654F">
          <w:rPr>
            <w:rStyle w:val="Hyperlink"/>
            <w:b/>
            <w:bCs/>
            <w:sz w:val="28"/>
            <w:szCs w:val="28"/>
          </w:rPr>
          <w:t>Substance Exposed Newborns: Signs, Symptoms, and Best Practices for Mother and Baby</w:t>
        </w:r>
      </w:hyperlink>
    </w:p>
    <w:p w14:paraId="10C85538" w14:textId="599633DA" w:rsidR="0054654F" w:rsidRDefault="0054654F" w:rsidP="0054654F">
      <w:pPr>
        <w:spacing w:after="0"/>
      </w:pPr>
      <w:r w:rsidRPr="0054654F">
        <w:t>Substance Exposed Newborns are infants affected by prenatal exposure to substances such as prescribed medications, alcohol, illicit drugs, and tobacco. This handout illustrates different signs and symptoms of substance exposed newborns and best practices for treating both pregnant mother and substance exposed newborn.</w:t>
      </w:r>
    </w:p>
    <w:p w14:paraId="7250080F" w14:textId="48217D4B" w:rsidR="0054654F" w:rsidRPr="0054654F" w:rsidRDefault="0054654F" w:rsidP="0054654F">
      <w:pPr>
        <w:spacing w:after="0"/>
      </w:pPr>
      <w:r w:rsidRPr="0054654F">
        <w:rPr>
          <w:noProof/>
        </w:rPr>
        <w:drawing>
          <wp:inline distT="0" distB="0" distL="0" distR="0" wp14:anchorId="47D0925E" wp14:editId="278BFE1C">
            <wp:extent cx="1250950" cy="1616710"/>
            <wp:effectExtent l="0" t="0" r="635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50950" cy="1616710"/>
                    </a:xfrm>
                    <a:prstGeom prst="rect">
                      <a:avLst/>
                    </a:prstGeom>
                    <a:noFill/>
                    <a:ln>
                      <a:noFill/>
                    </a:ln>
                  </pic:spPr>
                </pic:pic>
              </a:graphicData>
            </a:graphic>
          </wp:inline>
        </w:drawing>
      </w:r>
    </w:p>
    <w:p w14:paraId="707A100B" w14:textId="77777777" w:rsidR="0054654F" w:rsidRPr="0054654F" w:rsidRDefault="0054654F" w:rsidP="0054654F">
      <w:pPr>
        <w:spacing w:after="0"/>
        <w:rPr>
          <w:vanish/>
        </w:rPr>
      </w:pPr>
      <w:r w:rsidRPr="0054654F">
        <w:rPr>
          <w:vanish/>
        </w:rPr>
        <w:t>Top of Form</w:t>
      </w:r>
    </w:p>
    <w:p w14:paraId="32F77026" w14:textId="77777777" w:rsidR="0054654F" w:rsidRDefault="0054654F" w:rsidP="0054654F">
      <w:pPr>
        <w:spacing w:after="0"/>
        <w:rPr>
          <w:vanish/>
        </w:rPr>
      </w:pPr>
    </w:p>
    <w:p w14:paraId="0EE0F72F" w14:textId="77777777" w:rsidR="0054654F" w:rsidRPr="0054654F" w:rsidRDefault="00000000" w:rsidP="00DB1EE9">
      <w:pPr>
        <w:pStyle w:val="Heading1"/>
      </w:pPr>
      <w:hyperlink r:id="rId156" w:history="1">
        <w:r w:rsidR="0054654F" w:rsidRPr="0054654F">
          <w:rPr>
            <w:rStyle w:val="Hyperlink"/>
            <w:b/>
            <w:bCs/>
          </w:rPr>
          <w:t>Supporting Your Loved One in Treatment</w:t>
        </w:r>
      </w:hyperlink>
    </w:p>
    <w:p w14:paraId="677791E6" w14:textId="4C91EB65" w:rsidR="0054654F" w:rsidRDefault="0054654F" w:rsidP="0054654F">
      <w:pPr>
        <w:spacing w:after="0"/>
      </w:pPr>
      <w:r w:rsidRPr="0054654F">
        <w:t>Substance abuse affects the whole family, not just the individual who is addicted.</w:t>
      </w:r>
    </w:p>
    <w:p w14:paraId="71251DDC" w14:textId="27E50DF9" w:rsidR="0054654F" w:rsidRPr="0054654F" w:rsidRDefault="000D57E9" w:rsidP="0054654F">
      <w:pPr>
        <w:spacing w:after="0"/>
      </w:pPr>
      <w:r w:rsidRPr="0054654F">
        <w:rPr>
          <w:noProof/>
        </w:rPr>
        <w:drawing>
          <wp:inline distT="0" distB="0" distL="0" distR="0" wp14:anchorId="112DB30F" wp14:editId="213B1174">
            <wp:extent cx="1631315" cy="1616710"/>
            <wp:effectExtent l="0" t="0" r="6985"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31315" cy="1616710"/>
                    </a:xfrm>
                    <a:prstGeom prst="rect">
                      <a:avLst/>
                    </a:prstGeom>
                    <a:noFill/>
                    <a:ln>
                      <a:noFill/>
                    </a:ln>
                  </pic:spPr>
                </pic:pic>
              </a:graphicData>
            </a:graphic>
          </wp:inline>
        </w:drawing>
      </w:r>
      <w:r w:rsidR="0054654F" w:rsidRPr="0054654F">
        <w:rPr>
          <w:vanish/>
        </w:rPr>
        <w:t>Top of Form</w:t>
      </w:r>
    </w:p>
    <w:p w14:paraId="792BB25C" w14:textId="3D961DFE" w:rsidR="0054654F" w:rsidRPr="0054654F" w:rsidRDefault="00227515" w:rsidP="00B220B0">
      <w:pPr>
        <w:pStyle w:val="Heading1"/>
        <w:spacing w:before="0"/>
      </w:pPr>
      <w:r>
        <w:t>*</w:t>
      </w:r>
      <w:hyperlink r:id="rId158" w:history="1">
        <w:r w:rsidR="0054654F" w:rsidRPr="0054654F">
          <w:rPr>
            <w:rStyle w:val="Hyperlink"/>
            <w:b/>
            <w:bCs/>
          </w:rPr>
          <w:t>Talking to Your Child about Marijuana</w:t>
        </w:r>
      </w:hyperlink>
    </w:p>
    <w:p w14:paraId="1C66616B" w14:textId="77777777" w:rsidR="0054654F" w:rsidRPr="0054654F" w:rsidRDefault="0054654F" w:rsidP="0054654F">
      <w:pPr>
        <w:spacing w:after="0"/>
      </w:pPr>
      <w:r w:rsidRPr="0054654F">
        <w:t>Youth are viewing marijuana more positively and believe marijuana use is not dangerous, but talking openly and honestly with youth about marijuana is one of the most effective ways to prevent them from using it.</w:t>
      </w:r>
    </w:p>
    <w:p w14:paraId="1EB4123A" w14:textId="0585062D" w:rsidR="0054654F" w:rsidRPr="0054654F" w:rsidRDefault="000D57E9" w:rsidP="0054654F">
      <w:pPr>
        <w:spacing w:after="0"/>
        <w:rPr>
          <w:vanish/>
        </w:rPr>
      </w:pPr>
      <w:r w:rsidRPr="0054654F">
        <w:rPr>
          <w:noProof/>
        </w:rPr>
        <w:drawing>
          <wp:inline distT="0" distB="0" distL="0" distR="0" wp14:anchorId="5B4A9123" wp14:editId="56AECCAC">
            <wp:extent cx="1419225" cy="1390015"/>
            <wp:effectExtent l="0" t="0" r="9525"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19225" cy="1390015"/>
                    </a:xfrm>
                    <a:prstGeom prst="rect">
                      <a:avLst/>
                    </a:prstGeom>
                    <a:noFill/>
                    <a:ln>
                      <a:noFill/>
                    </a:ln>
                  </pic:spPr>
                </pic:pic>
              </a:graphicData>
            </a:graphic>
          </wp:inline>
        </w:drawing>
      </w:r>
      <w:r w:rsidR="0054654F" w:rsidRPr="0054654F">
        <w:rPr>
          <w:vanish/>
        </w:rPr>
        <w:t>Top of Form</w:t>
      </w:r>
    </w:p>
    <w:p w14:paraId="2DDFF19E" w14:textId="72196229" w:rsidR="0054654F" w:rsidRPr="0054654F" w:rsidRDefault="0054654F" w:rsidP="0054654F">
      <w:pPr>
        <w:spacing w:after="0"/>
      </w:pPr>
    </w:p>
    <w:p w14:paraId="0A63F263" w14:textId="4820D79E" w:rsidR="0054654F" w:rsidRPr="0054654F" w:rsidRDefault="00227515" w:rsidP="00B220B0">
      <w:pPr>
        <w:pStyle w:val="Heading1"/>
        <w:spacing w:before="0"/>
      </w:pPr>
      <w:r>
        <w:t>*</w:t>
      </w:r>
      <w:hyperlink r:id="rId160" w:history="1">
        <w:r w:rsidR="0054654F" w:rsidRPr="0054654F">
          <w:rPr>
            <w:rStyle w:val="Hyperlink"/>
            <w:b/>
            <w:bCs/>
          </w:rPr>
          <w:t>Teen Suicide: Identifying Warning Signs and Ways to Respond</w:t>
        </w:r>
      </w:hyperlink>
    </w:p>
    <w:p w14:paraId="37567F48" w14:textId="0AEEBDFA" w:rsidR="0054654F" w:rsidRDefault="0054654F" w:rsidP="0054654F">
      <w:pPr>
        <w:spacing w:after="0"/>
      </w:pPr>
      <w:r w:rsidRPr="0054654F">
        <w:t>Parents, friends, and other trusted adults are in a key position to identify the signs of teen suicide and get help. This document highlights the key risk factors and warning signs of teen suicide and ways to respond.</w:t>
      </w:r>
    </w:p>
    <w:p w14:paraId="0C5DB34B" w14:textId="1249922D" w:rsidR="0054654F" w:rsidRPr="0054654F" w:rsidRDefault="000D57E9" w:rsidP="0054654F">
      <w:pPr>
        <w:spacing w:after="0"/>
      </w:pPr>
      <w:r w:rsidRPr="0054654F">
        <w:rPr>
          <w:noProof/>
        </w:rPr>
        <w:drawing>
          <wp:inline distT="0" distB="0" distL="0" distR="0" wp14:anchorId="4F1985F0" wp14:editId="213425DA">
            <wp:extent cx="1594485" cy="1594485"/>
            <wp:effectExtent l="0" t="0" r="5715"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94485" cy="1594485"/>
                    </a:xfrm>
                    <a:prstGeom prst="rect">
                      <a:avLst/>
                    </a:prstGeom>
                    <a:noFill/>
                    <a:ln>
                      <a:noFill/>
                    </a:ln>
                  </pic:spPr>
                </pic:pic>
              </a:graphicData>
            </a:graphic>
          </wp:inline>
        </w:drawing>
      </w:r>
      <w:r w:rsidR="0054654F" w:rsidRPr="0054654F">
        <w:rPr>
          <w:vanish/>
        </w:rPr>
        <w:t>Top of Form</w:t>
      </w:r>
    </w:p>
    <w:p w14:paraId="3FEB4BB3" w14:textId="6E1D247F" w:rsidR="0054654F" w:rsidRDefault="00000000" w:rsidP="00B220B0">
      <w:pPr>
        <w:pStyle w:val="Heading1"/>
        <w:spacing w:before="0"/>
      </w:pPr>
      <w:hyperlink r:id="rId162" w:history="1">
        <w:r w:rsidR="0054654F" w:rsidRPr="0054654F">
          <w:rPr>
            <w:rStyle w:val="Hyperlink"/>
            <w:b/>
            <w:bCs/>
          </w:rPr>
          <w:t>The Ba</w:t>
        </w:r>
        <w:r w:rsidR="00DB1EE9">
          <w:rPr>
            <w:rStyle w:val="Hyperlink"/>
            <w:b/>
            <w:bCs/>
          </w:rPr>
          <w:t>s</w:t>
        </w:r>
        <w:r w:rsidR="0054654F" w:rsidRPr="0054654F">
          <w:rPr>
            <w:rStyle w:val="Hyperlink"/>
            <w:b/>
            <w:bCs/>
          </w:rPr>
          <w:t>ics of Hope</w:t>
        </w:r>
      </w:hyperlink>
    </w:p>
    <w:p w14:paraId="632287CB" w14:textId="163C0725" w:rsidR="000D57E9" w:rsidRPr="0054654F" w:rsidRDefault="000D57E9" w:rsidP="0054654F">
      <w:pPr>
        <w:spacing w:after="0"/>
        <w:rPr>
          <w:b/>
          <w:bCs/>
        </w:rPr>
      </w:pPr>
      <w:r w:rsidRPr="0054654F">
        <w:rPr>
          <w:noProof/>
        </w:rPr>
        <w:drawing>
          <wp:inline distT="0" distB="0" distL="0" distR="0" wp14:anchorId="17EAE618" wp14:editId="2989DD6B">
            <wp:extent cx="1924050" cy="1616710"/>
            <wp:effectExtent l="0" t="0" r="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24050" cy="1616710"/>
                    </a:xfrm>
                    <a:prstGeom prst="rect">
                      <a:avLst/>
                    </a:prstGeom>
                    <a:noFill/>
                    <a:ln>
                      <a:noFill/>
                    </a:ln>
                  </pic:spPr>
                </pic:pic>
              </a:graphicData>
            </a:graphic>
          </wp:inline>
        </w:drawing>
      </w:r>
    </w:p>
    <w:p w14:paraId="2CE2BF8D" w14:textId="77777777" w:rsidR="0054654F" w:rsidRPr="0054654F" w:rsidRDefault="00000000" w:rsidP="00B220B0">
      <w:pPr>
        <w:pStyle w:val="Heading1"/>
        <w:spacing w:before="0"/>
      </w:pPr>
      <w:hyperlink r:id="rId164" w:history="1">
        <w:r w:rsidR="0054654F" w:rsidRPr="0054654F">
          <w:rPr>
            <w:rStyle w:val="Hyperlink"/>
            <w:b/>
            <w:bCs/>
          </w:rPr>
          <w:t>Tips for Successful Communication</w:t>
        </w:r>
      </w:hyperlink>
    </w:p>
    <w:p w14:paraId="11DB3C59" w14:textId="70EFA3A4" w:rsidR="0054654F" w:rsidRDefault="0054654F" w:rsidP="0054654F">
      <w:pPr>
        <w:spacing w:after="0"/>
      </w:pPr>
      <w:r w:rsidRPr="0054654F">
        <w:t>Having ongoing, effective conversations with your child is important, but can be difficult. Here are some tips to ensure your conversations are meaningful.</w:t>
      </w:r>
    </w:p>
    <w:p w14:paraId="3465C7EF" w14:textId="500B8A2E" w:rsidR="000D57E9" w:rsidRPr="0054654F" w:rsidRDefault="000D57E9" w:rsidP="0054654F">
      <w:pPr>
        <w:spacing w:after="0"/>
      </w:pPr>
      <w:r w:rsidRPr="0054654F">
        <w:rPr>
          <w:noProof/>
        </w:rPr>
        <w:drawing>
          <wp:inline distT="0" distB="0" distL="0" distR="0" wp14:anchorId="65C0E678" wp14:editId="345668AE">
            <wp:extent cx="1594485" cy="1594485"/>
            <wp:effectExtent l="0" t="0" r="5715"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94485" cy="1594485"/>
                    </a:xfrm>
                    <a:prstGeom prst="rect">
                      <a:avLst/>
                    </a:prstGeom>
                    <a:noFill/>
                    <a:ln>
                      <a:noFill/>
                    </a:ln>
                  </pic:spPr>
                </pic:pic>
              </a:graphicData>
            </a:graphic>
          </wp:inline>
        </w:drawing>
      </w:r>
    </w:p>
    <w:p w14:paraId="39A9EDA9" w14:textId="77777777" w:rsidR="0054654F" w:rsidRPr="0054654F" w:rsidRDefault="00000000" w:rsidP="00DB1EE9">
      <w:pPr>
        <w:pStyle w:val="Heading1"/>
      </w:pPr>
      <w:hyperlink r:id="rId166" w:history="1">
        <w:r w:rsidR="0054654F" w:rsidRPr="0054654F">
          <w:rPr>
            <w:rStyle w:val="Hyperlink"/>
            <w:b/>
            <w:bCs/>
          </w:rPr>
          <w:t>Tips to Prevent Sexting for Teens</w:t>
        </w:r>
      </w:hyperlink>
    </w:p>
    <w:p w14:paraId="30007DBB" w14:textId="66B34FEF" w:rsidR="0054654F" w:rsidRPr="0054654F" w:rsidRDefault="0054654F" w:rsidP="0054654F">
      <w:pPr>
        <w:spacing w:after="0"/>
      </w:pPr>
      <w:r w:rsidRPr="0054654F">
        <w:t>Sexting can expose teens to a variety of social, emotional, and legal risks. This handout provides information about sexting, its social, emotional and legal risks, and a variety of tips for parents and loved ones to start the conversation.</w:t>
      </w:r>
      <w:r w:rsidR="000D57E9" w:rsidRPr="000D57E9">
        <w:t xml:space="preserve"> </w:t>
      </w:r>
      <w:r w:rsidR="000D57E9" w:rsidRPr="0054654F">
        <w:rPr>
          <w:noProof/>
        </w:rPr>
        <w:drawing>
          <wp:inline distT="0" distB="0" distL="0" distR="0" wp14:anchorId="54F1C22D" wp14:editId="59B3237E">
            <wp:extent cx="1594485" cy="1594485"/>
            <wp:effectExtent l="0" t="0" r="5715"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94485" cy="1594485"/>
                    </a:xfrm>
                    <a:prstGeom prst="rect">
                      <a:avLst/>
                    </a:prstGeom>
                    <a:noFill/>
                    <a:ln>
                      <a:noFill/>
                    </a:ln>
                  </pic:spPr>
                </pic:pic>
              </a:graphicData>
            </a:graphic>
          </wp:inline>
        </w:drawing>
      </w:r>
      <w:r w:rsidRPr="0054654F">
        <w:rPr>
          <w:vanish/>
        </w:rPr>
        <w:t>Top of Form</w:t>
      </w:r>
    </w:p>
    <w:p w14:paraId="767F9906" w14:textId="71FD36EE" w:rsidR="0054654F" w:rsidRPr="0054654F" w:rsidRDefault="00000000" w:rsidP="00DB1EE9">
      <w:pPr>
        <w:pStyle w:val="Heading1"/>
      </w:pPr>
      <w:hyperlink r:id="rId168" w:history="1">
        <w:r w:rsidR="0054654F" w:rsidRPr="0054654F">
          <w:rPr>
            <w:rStyle w:val="Hyperlink"/>
            <w:b/>
            <w:bCs/>
          </w:rPr>
          <w:t>Underage Drinking Meets Its Match. You. (11x17)</w:t>
        </w:r>
      </w:hyperlink>
      <w:r w:rsidR="00DB1EE9">
        <w:t xml:space="preserve"> or </w:t>
      </w:r>
      <w:r w:rsidR="00DB1EE9" w:rsidRPr="0054654F">
        <w:t>(8.5x11)</w:t>
      </w:r>
    </w:p>
    <w:p w14:paraId="181E6402" w14:textId="77777777" w:rsidR="0054654F" w:rsidRPr="0054654F" w:rsidRDefault="0054654F" w:rsidP="0054654F">
      <w:pPr>
        <w:spacing w:after="0"/>
      </w:pPr>
      <w:r w:rsidRPr="0054654F">
        <w:t>Designed to reinforce underage drinking prevention efforts among youth.</w:t>
      </w:r>
    </w:p>
    <w:p w14:paraId="60EF58B2" w14:textId="77777777" w:rsidR="0054654F" w:rsidRPr="0054654F" w:rsidRDefault="0054654F" w:rsidP="0054654F">
      <w:pPr>
        <w:spacing w:after="0"/>
        <w:rPr>
          <w:vanish/>
        </w:rPr>
      </w:pPr>
      <w:r w:rsidRPr="0054654F">
        <w:rPr>
          <w:vanish/>
        </w:rPr>
        <w:t>Top of Form</w:t>
      </w:r>
    </w:p>
    <w:p w14:paraId="51614CC8" w14:textId="77777777" w:rsidR="0054654F" w:rsidRPr="0054654F" w:rsidRDefault="0054654F" w:rsidP="0054654F">
      <w:pPr>
        <w:spacing w:after="0"/>
        <w:rPr>
          <w:vanish/>
        </w:rPr>
      </w:pPr>
      <w:r w:rsidRPr="0054654F">
        <w:rPr>
          <w:vanish/>
        </w:rPr>
        <w:t>Bottom of Form</w:t>
      </w:r>
    </w:p>
    <w:p w14:paraId="1CCB734B" w14:textId="79D42F3B" w:rsidR="0054654F" w:rsidRPr="0054654F" w:rsidRDefault="0054654F" w:rsidP="0054654F">
      <w:pPr>
        <w:spacing w:after="0"/>
      </w:pPr>
      <w:r w:rsidRPr="0054654F">
        <w:t> </w:t>
      </w:r>
      <w:r w:rsidR="000D57E9" w:rsidRPr="0054654F">
        <w:rPr>
          <w:noProof/>
        </w:rPr>
        <w:drawing>
          <wp:inline distT="0" distB="0" distL="0" distR="0" wp14:anchorId="5C24DE59" wp14:editId="0D72D62D">
            <wp:extent cx="1506855" cy="1616710"/>
            <wp:effectExtent l="0" t="0" r="0" b="2540"/>
            <wp:docPr id="89" name="Picture 89" descr="Parents LEAD, underage drinking, resource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Parents LEAD, underage drinking, resource for parent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06855" cy="1616710"/>
                    </a:xfrm>
                    <a:prstGeom prst="rect">
                      <a:avLst/>
                    </a:prstGeom>
                    <a:noFill/>
                    <a:ln>
                      <a:noFill/>
                    </a:ln>
                  </pic:spPr>
                </pic:pic>
              </a:graphicData>
            </a:graphic>
          </wp:inline>
        </w:drawing>
      </w:r>
    </w:p>
    <w:p w14:paraId="26A30C89" w14:textId="77777777" w:rsidR="0054654F" w:rsidRPr="0054654F" w:rsidRDefault="00000000" w:rsidP="00DB1EE9">
      <w:pPr>
        <w:pStyle w:val="Heading1"/>
      </w:pPr>
      <w:hyperlink r:id="rId170" w:history="1">
        <w:r w:rsidR="0054654F" w:rsidRPr="0054654F">
          <w:rPr>
            <w:rStyle w:val="Hyperlink"/>
            <w:b/>
            <w:bCs/>
          </w:rPr>
          <w:t>Underage Drinking Meets Its Match. You. (11x8.5)</w:t>
        </w:r>
      </w:hyperlink>
    </w:p>
    <w:p w14:paraId="5824A9E7" w14:textId="06735305" w:rsidR="0054654F" w:rsidRDefault="0054654F" w:rsidP="0054654F">
      <w:pPr>
        <w:spacing w:after="0"/>
      </w:pPr>
      <w:r w:rsidRPr="0054654F">
        <w:t>Designed to reinforce underage drinking prevention efforts among youth.</w:t>
      </w:r>
    </w:p>
    <w:p w14:paraId="1196DD5C" w14:textId="20D35191" w:rsidR="0054654F" w:rsidRPr="0054654F" w:rsidRDefault="00DB1EE9" w:rsidP="0054654F">
      <w:pPr>
        <w:spacing w:after="0"/>
      </w:pPr>
      <w:r w:rsidRPr="0054654F">
        <w:rPr>
          <w:noProof/>
        </w:rPr>
        <w:drawing>
          <wp:inline distT="0" distB="0" distL="0" distR="0" wp14:anchorId="609B57D8" wp14:editId="5EB841D4">
            <wp:extent cx="1535406" cy="1177747"/>
            <wp:effectExtent l="0" t="0" r="8255"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rotWithShape="1">
                    <a:blip r:embed="rId171">
                      <a:extLst>
                        <a:ext uri="{28A0092B-C50C-407E-A947-70E740481C1C}">
                          <a14:useLocalDpi xmlns:a14="http://schemas.microsoft.com/office/drawing/2010/main" val="0"/>
                        </a:ext>
                      </a:extLst>
                    </a:blip>
                    <a:srcRect t="12217" b="14903"/>
                    <a:stretch/>
                  </pic:blipFill>
                  <pic:spPr bwMode="auto">
                    <a:xfrm>
                      <a:off x="0" y="0"/>
                      <a:ext cx="1536065" cy="1178253"/>
                    </a:xfrm>
                    <a:prstGeom prst="rect">
                      <a:avLst/>
                    </a:prstGeom>
                    <a:noFill/>
                    <a:ln>
                      <a:noFill/>
                    </a:ln>
                    <a:extLst>
                      <a:ext uri="{53640926-AAD7-44D8-BBD7-CCE9431645EC}">
                        <a14:shadowObscured xmlns:a14="http://schemas.microsoft.com/office/drawing/2010/main"/>
                      </a:ext>
                    </a:extLst>
                  </pic:spPr>
                </pic:pic>
              </a:graphicData>
            </a:graphic>
          </wp:inline>
        </w:drawing>
      </w:r>
      <w:r w:rsidR="0054654F" w:rsidRPr="0054654F">
        <w:rPr>
          <w:vanish/>
        </w:rPr>
        <w:t>Top of Form</w:t>
      </w:r>
    </w:p>
    <w:p w14:paraId="52C91E64" w14:textId="2F444071" w:rsidR="0054654F" w:rsidRPr="00DB1EE9" w:rsidRDefault="004C7601" w:rsidP="00DB1EE9">
      <w:pPr>
        <w:pStyle w:val="Heading1"/>
        <w:divId w:val="2138715027"/>
      </w:pPr>
      <w:r>
        <w:t>*</w:t>
      </w:r>
      <w:hyperlink r:id="rId172" w:history="1">
        <w:r w:rsidR="0054654F" w:rsidRPr="00DB1EE9">
          <w:rPr>
            <w:rStyle w:val="Heading3Char"/>
            <w:color w:val="2F5496" w:themeColor="accent1" w:themeShade="BF"/>
            <w:sz w:val="32"/>
            <w:szCs w:val="32"/>
          </w:rPr>
          <w:t>Underage Drinking Meets its Match: Tips for Parents</w:t>
        </w:r>
      </w:hyperlink>
    </w:p>
    <w:p w14:paraId="3BEA267D" w14:textId="77777777" w:rsidR="00DB1EE9" w:rsidRDefault="0054654F">
      <w:pPr>
        <w:spacing w:after="225" w:line="270" w:lineRule="atLeast"/>
        <w:divId w:val="2138715027"/>
        <w:rPr>
          <w:sz w:val="23"/>
          <w:szCs w:val="23"/>
        </w:rPr>
      </w:pPr>
      <w:r>
        <w:rPr>
          <w:sz w:val="23"/>
          <w:szCs w:val="23"/>
        </w:rPr>
        <w:t>Provides tips for parents on how to take the lead in preventing underage drinking.</w:t>
      </w:r>
    </w:p>
    <w:p w14:paraId="089FD233" w14:textId="3D0D2250" w:rsidR="0054654F" w:rsidRDefault="00DB1EE9">
      <w:pPr>
        <w:spacing w:after="225" w:line="270" w:lineRule="atLeast"/>
        <w:divId w:val="2138715027"/>
        <w:rPr>
          <w:rFonts w:ascii="Times New Roman" w:hAnsi="Times New Roman"/>
          <w:sz w:val="23"/>
          <w:szCs w:val="23"/>
        </w:rPr>
      </w:pPr>
      <w:r w:rsidRPr="00DB1EE9">
        <w:t xml:space="preserve"> </w:t>
      </w:r>
      <w:r>
        <w:fldChar w:fldCharType="begin"/>
      </w:r>
      <w:r>
        <w:instrText xml:space="preserve"> INCLUDEPICTURE "https://prevention.nd.gov/files/pdf/thumbnails/TipsforParents.jpg" \* MERGEFORMATINET </w:instrText>
      </w:r>
      <w:r>
        <w:fldChar w:fldCharType="separate"/>
      </w:r>
      <w:r w:rsidR="00000000">
        <w:fldChar w:fldCharType="begin"/>
      </w:r>
      <w:r w:rsidR="00000000">
        <w:instrText xml:space="preserve"> INCLUDEPICTURE  "https://prevention.nd.gov/files/pdf/thumbnails/TipsforParents.jpg" \* MERGEFORMATINET </w:instrText>
      </w:r>
      <w:r w:rsidR="00000000">
        <w:fldChar w:fldCharType="separate"/>
      </w:r>
      <w:r w:rsidR="00000000">
        <w:pict w14:anchorId="64B96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9.4pt;height:126.15pt">
            <v:imagedata r:id="rId173" r:href="rId174"/>
          </v:shape>
        </w:pict>
      </w:r>
      <w:r w:rsidR="00000000">
        <w:fldChar w:fldCharType="end"/>
      </w:r>
      <w:r>
        <w:fldChar w:fldCharType="end"/>
      </w:r>
    </w:p>
    <w:p w14:paraId="500CA0E1" w14:textId="77777777" w:rsidR="0054654F" w:rsidRDefault="00000000" w:rsidP="00DB1EE9">
      <w:pPr>
        <w:pStyle w:val="Heading1"/>
        <w:divId w:val="595334199"/>
      </w:pPr>
      <w:hyperlink r:id="rId175" w:history="1">
        <w:r w:rsidR="0054654F">
          <w:rPr>
            <w:rStyle w:val="Heading3Char"/>
            <w:rFonts w:ascii="inherit" w:hAnsi="inherit"/>
            <w:color w:val="05A7B6"/>
            <w:sz w:val="26"/>
            <w:szCs w:val="26"/>
          </w:rPr>
          <w:t>Understanding Eating Disorders</w:t>
        </w:r>
      </w:hyperlink>
    </w:p>
    <w:p w14:paraId="079C17DD" w14:textId="77777777" w:rsidR="00DB1EE9" w:rsidRDefault="0054654F">
      <w:pPr>
        <w:spacing w:after="225" w:line="270" w:lineRule="atLeast"/>
        <w:divId w:val="595334199"/>
        <w:rPr>
          <w:sz w:val="23"/>
          <w:szCs w:val="23"/>
        </w:rPr>
      </w:pPr>
      <w:r>
        <w:rPr>
          <w:sz w:val="23"/>
          <w:szCs w:val="23"/>
        </w:rPr>
        <w:t>Eating disorders, including Anorexia Nervosa, Bulimia Nervosa, and Binge-Eating Disorder, are treatable medical illnesses. This document provides information on the observable signs and symptoms of these disorders, possible health consequences, treatment approaches, and strategies for talking to a loved one experiencing an eating disorder.</w:t>
      </w:r>
    </w:p>
    <w:p w14:paraId="0F84BB3F" w14:textId="1B397DCE" w:rsidR="0054654F" w:rsidRDefault="00DB1EE9">
      <w:pPr>
        <w:spacing w:after="225" w:line="270" w:lineRule="atLeast"/>
        <w:divId w:val="595334199"/>
        <w:rPr>
          <w:rFonts w:ascii="Times New Roman" w:hAnsi="Times New Roman"/>
          <w:sz w:val="23"/>
          <w:szCs w:val="23"/>
        </w:rPr>
      </w:pPr>
      <w:r w:rsidRPr="00DB1EE9">
        <w:t xml:space="preserve"> </w:t>
      </w:r>
      <w:r>
        <w:fldChar w:fldCharType="begin"/>
      </w:r>
      <w:r>
        <w:instrText xml:space="preserve"> INCLUDEPICTURE "https://prevention.nd.gov/files/pdf/thumbnails/eatingdisorderthumb.jpg" \* MERGEFORMATINET </w:instrText>
      </w:r>
      <w:r>
        <w:fldChar w:fldCharType="separate"/>
      </w:r>
      <w:r w:rsidR="00000000">
        <w:fldChar w:fldCharType="begin"/>
      </w:r>
      <w:r w:rsidR="00000000">
        <w:instrText xml:space="preserve"> INCLUDEPICTURE  "https://prevention.nd.gov/files/pdf/thumbnails/eatingdisorderthumb.jpg" \* MERGEFORMATINET </w:instrText>
      </w:r>
      <w:r w:rsidR="00000000">
        <w:fldChar w:fldCharType="separate"/>
      </w:r>
      <w:r w:rsidR="00000000">
        <w:pict w14:anchorId="36BA260D">
          <v:shape id="_x0000_i1026" type="#_x0000_t75" alt="" style="width:125.55pt;height:125.55pt">
            <v:imagedata r:id="rId176" r:href="rId177"/>
          </v:shape>
        </w:pict>
      </w:r>
      <w:r w:rsidR="00000000">
        <w:fldChar w:fldCharType="end"/>
      </w:r>
      <w:r>
        <w:fldChar w:fldCharType="end"/>
      </w:r>
    </w:p>
    <w:p w14:paraId="725B5613" w14:textId="77777777" w:rsidR="0054654F" w:rsidRDefault="00000000" w:rsidP="00DB1EE9">
      <w:pPr>
        <w:pStyle w:val="Heading1"/>
        <w:spacing w:before="0"/>
        <w:divId w:val="590814082"/>
      </w:pPr>
      <w:hyperlink r:id="rId178" w:history="1">
        <w:r w:rsidR="0054654F">
          <w:rPr>
            <w:rStyle w:val="Heading3Char"/>
            <w:rFonts w:ascii="inherit" w:hAnsi="inherit"/>
            <w:color w:val="05A7B6"/>
            <w:sz w:val="26"/>
            <w:szCs w:val="26"/>
          </w:rPr>
          <w:t>Using Medication to Treat Opioid Addiction</w:t>
        </w:r>
      </w:hyperlink>
    </w:p>
    <w:p w14:paraId="35021947" w14:textId="77777777" w:rsidR="0054654F" w:rsidRDefault="0054654F">
      <w:pPr>
        <w:spacing w:after="225" w:line="270" w:lineRule="atLeast"/>
        <w:divId w:val="590814082"/>
        <w:rPr>
          <w:rFonts w:ascii="Times New Roman" w:hAnsi="Times New Roman"/>
          <w:sz w:val="23"/>
          <w:szCs w:val="23"/>
        </w:rPr>
      </w:pPr>
      <w:r>
        <w:rPr>
          <w:sz w:val="23"/>
          <w:szCs w:val="23"/>
        </w:rPr>
        <w:t>Medication assisted treatment is an effective method for achieving recovery.</w:t>
      </w:r>
    </w:p>
    <w:p w14:paraId="06098670" w14:textId="6F53699C" w:rsidR="0054654F" w:rsidRDefault="00DB1EE9" w:rsidP="00DB1EE9">
      <w:pPr>
        <w:spacing w:after="0"/>
        <w:divId w:val="1211065850"/>
        <w:rPr>
          <w:rFonts w:ascii="inherit" w:hAnsi="inherit"/>
          <w:color w:val="212121"/>
          <w:sz w:val="30"/>
          <w:szCs w:val="30"/>
        </w:rPr>
      </w:pPr>
      <w:r>
        <w:fldChar w:fldCharType="begin"/>
      </w:r>
      <w:r>
        <w:instrText xml:space="preserve"> INCLUDEPICTURE "https://prevention.nd.gov/files/pdf/parentsleadforprof/UsingMedicationforTreatment.jpg" \* MERGEFORMATINET </w:instrText>
      </w:r>
      <w:r>
        <w:fldChar w:fldCharType="separate"/>
      </w:r>
      <w:r w:rsidR="00000000">
        <w:fldChar w:fldCharType="begin"/>
      </w:r>
      <w:r w:rsidR="00000000">
        <w:instrText xml:space="preserve"> INCLUDEPICTURE  "https://prevention.nd.gov/files/pdf/parentsleadforprof/UsingMedicationforTreatment.jpg" \* MERGEFORMATINET </w:instrText>
      </w:r>
      <w:r w:rsidR="00000000">
        <w:fldChar w:fldCharType="separate"/>
      </w:r>
      <w:r w:rsidR="00000000">
        <w:pict w14:anchorId="6FD08F7F">
          <v:shape id="_x0000_i1027" type="#_x0000_t75" alt="" style="width:151.5pt;height:127.3pt">
            <v:imagedata r:id="rId179" r:href="rId180"/>
          </v:shape>
        </w:pict>
      </w:r>
      <w:r w:rsidR="00000000">
        <w:fldChar w:fldCharType="end"/>
      </w:r>
      <w:r>
        <w:fldChar w:fldCharType="end"/>
      </w:r>
      <w:r>
        <w:rPr>
          <w:rFonts w:ascii="inherit" w:hAnsi="inherit"/>
          <w:color w:val="212121"/>
          <w:sz w:val="30"/>
          <w:szCs w:val="30"/>
        </w:rPr>
        <w:t xml:space="preserve"> </w:t>
      </w:r>
    </w:p>
    <w:p w14:paraId="5DD7DE8C" w14:textId="3E235EBE" w:rsidR="0054654F" w:rsidRPr="00B220B0" w:rsidRDefault="00000000" w:rsidP="00B220B0">
      <w:pPr>
        <w:pStyle w:val="Heading1"/>
        <w:divId w:val="696584251"/>
      </w:pPr>
      <w:hyperlink r:id="rId181" w:history="1">
        <w:r w:rsidR="0054654F" w:rsidRPr="00B220B0">
          <w:rPr>
            <w:rStyle w:val="Heading3Char"/>
            <w:color w:val="2F5496" w:themeColor="accent1" w:themeShade="BF"/>
            <w:sz w:val="32"/>
            <w:szCs w:val="32"/>
          </w:rPr>
          <w:t>Video Games and Your Child</w:t>
        </w:r>
      </w:hyperlink>
    </w:p>
    <w:p w14:paraId="3D819B4B" w14:textId="77777777" w:rsidR="0054654F" w:rsidRDefault="0054654F" w:rsidP="00DB1EE9">
      <w:pPr>
        <w:spacing w:after="0" w:line="270" w:lineRule="atLeast"/>
        <w:divId w:val="696584251"/>
        <w:rPr>
          <w:rFonts w:ascii="Times New Roman" w:hAnsi="Times New Roman"/>
          <w:sz w:val="23"/>
          <w:szCs w:val="23"/>
        </w:rPr>
      </w:pPr>
      <w:r>
        <w:rPr>
          <w:sz w:val="23"/>
          <w:szCs w:val="23"/>
        </w:rPr>
        <w:t>Video games and your child when it can become a problem and how to reduce the risk.</w:t>
      </w:r>
    </w:p>
    <w:p w14:paraId="2C9EF8E2" w14:textId="3CC8C46B" w:rsidR="0054654F" w:rsidRDefault="00DB1EE9" w:rsidP="00DB1EE9">
      <w:pPr>
        <w:spacing w:after="0"/>
        <w:divId w:val="1629894377"/>
        <w:rPr>
          <w:rFonts w:ascii="Times New Roman" w:hAnsi="Times New Roman"/>
          <w:sz w:val="24"/>
          <w:szCs w:val="24"/>
        </w:rPr>
      </w:pPr>
      <w:r>
        <w:fldChar w:fldCharType="begin"/>
      </w:r>
      <w:r>
        <w:instrText xml:space="preserve"> INCLUDEPICTURE "https://prevention.nd.gov/files/product_images/material/image291.png" \* MERGEFORMATINET </w:instrText>
      </w:r>
      <w:r>
        <w:fldChar w:fldCharType="separate"/>
      </w:r>
      <w:r w:rsidR="00000000">
        <w:fldChar w:fldCharType="begin"/>
      </w:r>
      <w:r w:rsidR="00000000">
        <w:instrText xml:space="preserve"> INCLUDEPICTURE  "https://prevention.nd.gov/files/product_images/material/image291.png" \* MERGEFORMATINET </w:instrText>
      </w:r>
      <w:r w:rsidR="00000000">
        <w:fldChar w:fldCharType="separate"/>
      </w:r>
      <w:r w:rsidR="00000000">
        <w:pict w14:anchorId="696E0528">
          <v:shape id="_x0000_i1028" type="#_x0000_t75" alt="" style="width:98.5pt;height:127.3pt">
            <v:imagedata r:id="rId182" r:href="rId183"/>
          </v:shape>
        </w:pict>
      </w:r>
      <w:r w:rsidR="00000000">
        <w:fldChar w:fldCharType="end"/>
      </w:r>
      <w:r>
        <w:fldChar w:fldCharType="end"/>
      </w:r>
      <w:hyperlink r:id="rId184" w:history="1">
        <w:r w:rsidR="0054654F">
          <w:rPr>
            <w:rStyle w:val="Heading3Char"/>
            <w:color w:val="FFFFFF"/>
            <w:sz w:val="18"/>
            <w:szCs w:val="18"/>
            <w:bdr w:val="none" w:sz="0" w:space="0" w:color="auto" w:frame="1"/>
          </w:rPr>
          <w:t>Download pdf</w:t>
        </w:r>
      </w:hyperlink>
    </w:p>
    <w:p w14:paraId="438AF02B" w14:textId="77777777" w:rsidR="0054654F" w:rsidRPr="00B220B0" w:rsidRDefault="00000000" w:rsidP="00B220B0">
      <w:pPr>
        <w:pStyle w:val="Heading1"/>
        <w:spacing w:before="0"/>
        <w:divId w:val="350035819"/>
      </w:pPr>
      <w:hyperlink r:id="rId185" w:history="1">
        <w:r w:rsidR="0054654F" w:rsidRPr="00B220B0">
          <w:rPr>
            <w:rStyle w:val="Heading3Char"/>
            <w:color w:val="2F5496" w:themeColor="accent1" w:themeShade="BF"/>
            <w:sz w:val="32"/>
            <w:szCs w:val="32"/>
          </w:rPr>
          <w:t>Warning Signs Your Child is Being Affected by Bullying</w:t>
        </w:r>
      </w:hyperlink>
    </w:p>
    <w:p w14:paraId="65C08B45" w14:textId="77777777" w:rsidR="00DB1EE9" w:rsidRDefault="0054654F" w:rsidP="00DB1EE9">
      <w:pPr>
        <w:spacing w:after="0" w:line="270" w:lineRule="atLeast"/>
        <w:divId w:val="350035819"/>
        <w:rPr>
          <w:sz w:val="23"/>
          <w:szCs w:val="23"/>
        </w:rPr>
      </w:pPr>
      <w:r>
        <w:rPr>
          <w:sz w:val="23"/>
          <w:szCs w:val="23"/>
        </w:rPr>
        <w:t xml:space="preserve">All children that may be involved in bullying, whether they are the child being bullied, bullying others or seeing others being bullied, can be affected. It is important that you support all children involved to ensure it doesn’t </w:t>
      </w:r>
      <w:r w:rsidRPr="00DB1EE9">
        <w:rPr>
          <w:sz w:val="23"/>
          <w:szCs w:val="23"/>
        </w:rPr>
        <w:t>continue and the issue is addressed.</w:t>
      </w:r>
    </w:p>
    <w:p w14:paraId="442C8580" w14:textId="354CFE32" w:rsidR="0054654F" w:rsidRPr="00DB1EE9" w:rsidRDefault="00DB1EE9" w:rsidP="00DB1EE9">
      <w:pPr>
        <w:spacing w:after="0" w:line="270" w:lineRule="atLeast"/>
        <w:divId w:val="350035819"/>
        <w:rPr>
          <w:rFonts w:ascii="Times New Roman" w:hAnsi="Times New Roman"/>
          <w:sz w:val="23"/>
          <w:szCs w:val="23"/>
        </w:rPr>
      </w:pPr>
      <w:r w:rsidRPr="00DB1EE9">
        <w:t xml:space="preserve"> </w:t>
      </w:r>
      <w:r>
        <w:fldChar w:fldCharType="begin"/>
      </w:r>
      <w:r>
        <w:instrText xml:space="preserve"> INCLUDEPICTURE "https://prevention.nd.gov/files/pdf/parentslead/WarningSignsThumb.jpg" \* MERGEFORMATINET </w:instrText>
      </w:r>
      <w:r>
        <w:fldChar w:fldCharType="separate"/>
      </w:r>
      <w:r w:rsidR="00000000">
        <w:fldChar w:fldCharType="begin"/>
      </w:r>
      <w:r w:rsidR="00000000">
        <w:instrText xml:space="preserve"> INCLUDEPICTURE  "https://prevention.nd.gov/files/pdf/parentslead/WarningSignsThumb.jpg" \* MERGEFORMATINET </w:instrText>
      </w:r>
      <w:r w:rsidR="00000000">
        <w:fldChar w:fldCharType="separate"/>
      </w:r>
      <w:r w:rsidR="00000000">
        <w:pict w14:anchorId="06573CE4">
          <v:shape id="_x0000_i1029" type="#_x0000_t75" alt="" style="width:125.55pt;height:125.55pt">
            <v:imagedata r:id="rId186" r:href="rId187"/>
          </v:shape>
        </w:pict>
      </w:r>
      <w:r w:rsidR="00000000">
        <w:fldChar w:fldCharType="end"/>
      </w:r>
      <w:r>
        <w:fldChar w:fldCharType="end"/>
      </w:r>
    </w:p>
    <w:p w14:paraId="14F79B6A" w14:textId="77777777" w:rsidR="0054654F" w:rsidRDefault="00000000" w:rsidP="00B220B0">
      <w:pPr>
        <w:pStyle w:val="Heading1"/>
        <w:spacing w:before="0"/>
        <w:divId w:val="2034113828"/>
      </w:pPr>
      <w:hyperlink r:id="rId188" w:history="1">
        <w:r w:rsidR="0054654F">
          <w:rPr>
            <w:rStyle w:val="Heading3Char"/>
            <w:rFonts w:ascii="inherit" w:hAnsi="inherit"/>
            <w:color w:val="05A7B6"/>
            <w:sz w:val="26"/>
            <w:szCs w:val="26"/>
          </w:rPr>
          <w:t>Your Influence. Not Alcohol's. (11x17)</w:t>
        </w:r>
      </w:hyperlink>
    </w:p>
    <w:p w14:paraId="7A11E6EE" w14:textId="77777777" w:rsidR="0054654F" w:rsidRDefault="0054654F">
      <w:pPr>
        <w:spacing w:after="225" w:line="270" w:lineRule="atLeast"/>
        <w:divId w:val="2034113828"/>
        <w:rPr>
          <w:rFonts w:ascii="Times New Roman" w:hAnsi="Times New Roman"/>
          <w:sz w:val="23"/>
          <w:szCs w:val="23"/>
        </w:rPr>
      </w:pPr>
      <w:r>
        <w:rPr>
          <w:sz w:val="23"/>
          <w:szCs w:val="23"/>
        </w:rPr>
        <w:t>Designed to reinforce underage drinking prevention efforts among youth.</w:t>
      </w:r>
    </w:p>
    <w:p w14:paraId="5CA94A27" w14:textId="43E42BB1" w:rsidR="0054654F" w:rsidRDefault="00DB1EE9" w:rsidP="00B220B0">
      <w:pPr>
        <w:spacing w:after="0"/>
        <w:divId w:val="1173691325"/>
        <w:rPr>
          <w:rFonts w:ascii="Times New Roman" w:hAnsi="Times New Roman"/>
          <w:sz w:val="24"/>
          <w:szCs w:val="24"/>
        </w:rPr>
      </w:pPr>
      <w:r>
        <w:fldChar w:fldCharType="begin"/>
      </w:r>
      <w:r>
        <w:instrText xml:space="preserve"> INCLUDEPICTURE "https://prevention.nd.gov/files/product_images/material/image344_0.png" \* MERGEFORMATINET </w:instrText>
      </w:r>
      <w:r>
        <w:fldChar w:fldCharType="separate"/>
      </w:r>
      <w:r w:rsidR="00000000">
        <w:fldChar w:fldCharType="begin"/>
      </w:r>
      <w:r w:rsidR="00000000">
        <w:instrText xml:space="preserve"> INCLUDEPICTURE  "https://prevention.nd.gov/files/product_images/material/image344_0.png" \* MERGEFORMATINET </w:instrText>
      </w:r>
      <w:r w:rsidR="00000000">
        <w:fldChar w:fldCharType="separate"/>
      </w:r>
      <w:r w:rsidR="00000000">
        <w:pict w14:anchorId="5B360ED7">
          <v:shape id="_x0000_i1030" type="#_x0000_t75" alt="Parents LEAD, underage drinking, resource for parents" style="width:117.5pt;height:127.3pt">
            <v:imagedata r:id="rId189" r:href="rId190"/>
          </v:shape>
        </w:pict>
      </w:r>
      <w:r w:rsidR="00000000">
        <w:fldChar w:fldCharType="end"/>
      </w:r>
      <w:r>
        <w:fldChar w:fldCharType="end"/>
      </w:r>
      <w:hyperlink r:id="rId191" w:history="1">
        <w:r w:rsidR="0054654F">
          <w:rPr>
            <w:rStyle w:val="Heading3Char"/>
            <w:color w:val="FFFFFF"/>
            <w:sz w:val="18"/>
            <w:szCs w:val="18"/>
            <w:bdr w:val="none" w:sz="0" w:space="0" w:color="auto" w:frame="1"/>
          </w:rPr>
          <w:t>Download pdf</w:t>
        </w:r>
      </w:hyperlink>
    </w:p>
    <w:p w14:paraId="6E197963" w14:textId="704B0A03" w:rsidR="0054654F" w:rsidRPr="00DB1EE9" w:rsidRDefault="00B24990" w:rsidP="00B24990">
      <w:pPr>
        <w:pStyle w:val="Heading1"/>
        <w:spacing w:before="0"/>
        <w:divId w:val="769738772"/>
      </w:pPr>
      <w:r>
        <w:t>*</w:t>
      </w:r>
      <w:hyperlink r:id="rId192" w:history="1">
        <w:r w:rsidR="0054654F" w:rsidRPr="00DB1EE9">
          <w:rPr>
            <w:rStyle w:val="Heading3Char"/>
            <w:color w:val="2F5496" w:themeColor="accent1" w:themeShade="BF"/>
            <w:sz w:val="32"/>
            <w:szCs w:val="32"/>
          </w:rPr>
          <w:t>Your Rights as a Parent</w:t>
        </w:r>
      </w:hyperlink>
    </w:p>
    <w:p w14:paraId="16517A44" w14:textId="77777777" w:rsidR="00DB1EE9" w:rsidRDefault="0054654F" w:rsidP="00B24990">
      <w:pPr>
        <w:spacing w:after="0" w:line="270" w:lineRule="atLeast"/>
        <w:divId w:val="769738772"/>
        <w:rPr>
          <w:sz w:val="23"/>
          <w:szCs w:val="23"/>
        </w:rPr>
      </w:pPr>
      <w:r>
        <w:rPr>
          <w:sz w:val="23"/>
          <w:szCs w:val="23"/>
        </w:rPr>
        <w:t>It is important to show respect for your child’s privacy; however, if you have concerns for their safety or well-being, you have the right to take action.</w:t>
      </w:r>
    </w:p>
    <w:p w14:paraId="6252CA32" w14:textId="0492FF1C" w:rsidR="0054654F" w:rsidRDefault="00DB1EE9" w:rsidP="00B24990">
      <w:pPr>
        <w:spacing w:after="0" w:line="270" w:lineRule="atLeast"/>
        <w:divId w:val="769738772"/>
        <w:rPr>
          <w:rFonts w:ascii="Times New Roman" w:hAnsi="Times New Roman"/>
          <w:sz w:val="23"/>
          <w:szCs w:val="23"/>
        </w:rPr>
      </w:pPr>
      <w:r w:rsidRPr="00DB1EE9">
        <w:t xml:space="preserve"> </w:t>
      </w:r>
      <w:r>
        <w:fldChar w:fldCharType="begin"/>
      </w:r>
      <w:r>
        <w:instrText xml:space="preserve"> INCLUDEPICTURE "https://prevention.nd.gov/files/pdf/thumbnails/YourRight.jpg" \* MERGEFORMATINET </w:instrText>
      </w:r>
      <w:r>
        <w:fldChar w:fldCharType="separate"/>
      </w:r>
      <w:r w:rsidR="00000000">
        <w:fldChar w:fldCharType="begin"/>
      </w:r>
      <w:r w:rsidR="00000000">
        <w:instrText xml:space="preserve"> INCLUDEPICTURE  "https://prevention.nd.gov/files/pdf/thumbnails/YourRight.jpg" \* MERGEFORMATINET </w:instrText>
      </w:r>
      <w:r w:rsidR="00000000">
        <w:fldChar w:fldCharType="separate"/>
      </w:r>
      <w:r w:rsidR="00000000">
        <w:pict w14:anchorId="1D588CFF">
          <v:shape id="_x0000_i1031" type="#_x0000_t75" alt="" style="width:95.6pt;height:123.85pt">
            <v:imagedata r:id="rId193" r:href="rId194"/>
          </v:shape>
        </w:pict>
      </w:r>
      <w:r w:rsidR="00000000">
        <w:fldChar w:fldCharType="end"/>
      </w:r>
      <w:r>
        <w:fldChar w:fldCharType="end"/>
      </w:r>
    </w:p>
    <w:sectPr w:rsidR="0054654F" w:rsidSect="008D095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0A4"/>
    <w:multiLevelType w:val="multilevel"/>
    <w:tmpl w:val="43FC6F28"/>
    <w:lvl w:ilvl="0">
      <w:start w:val="1"/>
      <w:numFmt w:val="bullet"/>
      <w:lvlText w:val=""/>
      <w:lvlJc w:val="left"/>
      <w:pPr>
        <w:tabs>
          <w:tab w:val="num" w:pos="6030"/>
        </w:tabs>
        <w:ind w:left="6030" w:hanging="360"/>
      </w:pPr>
      <w:rPr>
        <w:rFonts w:ascii="Symbol" w:hAnsi="Symbol" w:hint="default"/>
        <w:sz w:val="20"/>
      </w:rPr>
    </w:lvl>
    <w:lvl w:ilvl="1" w:tentative="1">
      <w:start w:val="1"/>
      <w:numFmt w:val="bullet"/>
      <w:lvlText w:val="o"/>
      <w:lvlJc w:val="left"/>
      <w:pPr>
        <w:tabs>
          <w:tab w:val="num" w:pos="6750"/>
        </w:tabs>
        <w:ind w:left="6750" w:hanging="360"/>
      </w:pPr>
      <w:rPr>
        <w:rFonts w:ascii="Courier New" w:hAnsi="Courier New" w:hint="default"/>
        <w:sz w:val="20"/>
      </w:rPr>
    </w:lvl>
    <w:lvl w:ilvl="2" w:tentative="1">
      <w:start w:val="1"/>
      <w:numFmt w:val="bullet"/>
      <w:lvlText w:val=""/>
      <w:lvlJc w:val="left"/>
      <w:pPr>
        <w:tabs>
          <w:tab w:val="num" w:pos="7470"/>
        </w:tabs>
        <w:ind w:left="7470" w:hanging="360"/>
      </w:pPr>
      <w:rPr>
        <w:rFonts w:ascii="Wingdings" w:hAnsi="Wingdings" w:hint="default"/>
        <w:sz w:val="20"/>
      </w:rPr>
    </w:lvl>
    <w:lvl w:ilvl="3" w:tentative="1">
      <w:start w:val="1"/>
      <w:numFmt w:val="bullet"/>
      <w:lvlText w:val=""/>
      <w:lvlJc w:val="left"/>
      <w:pPr>
        <w:tabs>
          <w:tab w:val="num" w:pos="8190"/>
        </w:tabs>
        <w:ind w:left="8190" w:hanging="360"/>
      </w:pPr>
      <w:rPr>
        <w:rFonts w:ascii="Wingdings" w:hAnsi="Wingdings" w:hint="default"/>
        <w:sz w:val="20"/>
      </w:rPr>
    </w:lvl>
    <w:lvl w:ilvl="4" w:tentative="1">
      <w:start w:val="1"/>
      <w:numFmt w:val="bullet"/>
      <w:lvlText w:val=""/>
      <w:lvlJc w:val="left"/>
      <w:pPr>
        <w:tabs>
          <w:tab w:val="num" w:pos="8910"/>
        </w:tabs>
        <w:ind w:left="8910" w:hanging="360"/>
      </w:pPr>
      <w:rPr>
        <w:rFonts w:ascii="Wingdings" w:hAnsi="Wingdings" w:hint="default"/>
        <w:sz w:val="20"/>
      </w:rPr>
    </w:lvl>
    <w:lvl w:ilvl="5" w:tentative="1">
      <w:start w:val="1"/>
      <w:numFmt w:val="bullet"/>
      <w:lvlText w:val=""/>
      <w:lvlJc w:val="left"/>
      <w:pPr>
        <w:tabs>
          <w:tab w:val="num" w:pos="9630"/>
        </w:tabs>
        <w:ind w:left="9630" w:hanging="360"/>
      </w:pPr>
      <w:rPr>
        <w:rFonts w:ascii="Wingdings" w:hAnsi="Wingdings" w:hint="default"/>
        <w:sz w:val="20"/>
      </w:rPr>
    </w:lvl>
    <w:lvl w:ilvl="6" w:tentative="1">
      <w:start w:val="1"/>
      <w:numFmt w:val="bullet"/>
      <w:lvlText w:val=""/>
      <w:lvlJc w:val="left"/>
      <w:pPr>
        <w:tabs>
          <w:tab w:val="num" w:pos="10350"/>
        </w:tabs>
        <w:ind w:left="10350" w:hanging="360"/>
      </w:pPr>
      <w:rPr>
        <w:rFonts w:ascii="Wingdings" w:hAnsi="Wingdings" w:hint="default"/>
        <w:sz w:val="20"/>
      </w:rPr>
    </w:lvl>
    <w:lvl w:ilvl="7" w:tentative="1">
      <w:start w:val="1"/>
      <w:numFmt w:val="bullet"/>
      <w:lvlText w:val=""/>
      <w:lvlJc w:val="left"/>
      <w:pPr>
        <w:tabs>
          <w:tab w:val="num" w:pos="11070"/>
        </w:tabs>
        <w:ind w:left="11070" w:hanging="360"/>
      </w:pPr>
      <w:rPr>
        <w:rFonts w:ascii="Wingdings" w:hAnsi="Wingdings" w:hint="default"/>
        <w:sz w:val="20"/>
      </w:rPr>
    </w:lvl>
    <w:lvl w:ilvl="8" w:tentative="1">
      <w:start w:val="1"/>
      <w:numFmt w:val="bullet"/>
      <w:lvlText w:val=""/>
      <w:lvlJc w:val="left"/>
      <w:pPr>
        <w:tabs>
          <w:tab w:val="num" w:pos="11790"/>
        </w:tabs>
        <w:ind w:left="11790" w:hanging="360"/>
      </w:pPr>
      <w:rPr>
        <w:rFonts w:ascii="Wingdings" w:hAnsi="Wingdings" w:hint="default"/>
        <w:sz w:val="20"/>
      </w:rPr>
    </w:lvl>
  </w:abstractNum>
  <w:abstractNum w:abstractNumId="1" w15:restartNumberingAfterBreak="0">
    <w:nsid w:val="00172EF5"/>
    <w:multiLevelType w:val="multilevel"/>
    <w:tmpl w:val="6BDE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0435E"/>
    <w:multiLevelType w:val="multilevel"/>
    <w:tmpl w:val="4E907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F0004"/>
    <w:multiLevelType w:val="multilevel"/>
    <w:tmpl w:val="A534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192DAA"/>
    <w:multiLevelType w:val="multilevel"/>
    <w:tmpl w:val="000C4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1C7D26"/>
    <w:multiLevelType w:val="multilevel"/>
    <w:tmpl w:val="D5A0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FE63CD"/>
    <w:multiLevelType w:val="multilevel"/>
    <w:tmpl w:val="F5CA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207034"/>
    <w:multiLevelType w:val="multilevel"/>
    <w:tmpl w:val="7588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5110A5"/>
    <w:multiLevelType w:val="multilevel"/>
    <w:tmpl w:val="960E0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A1374B"/>
    <w:multiLevelType w:val="multilevel"/>
    <w:tmpl w:val="09EC0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D8769D"/>
    <w:multiLevelType w:val="multilevel"/>
    <w:tmpl w:val="8B56F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AA731B"/>
    <w:multiLevelType w:val="multilevel"/>
    <w:tmpl w:val="58AC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325E84"/>
    <w:multiLevelType w:val="multilevel"/>
    <w:tmpl w:val="6F16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C2078A"/>
    <w:multiLevelType w:val="multilevel"/>
    <w:tmpl w:val="F9562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1A5E6D"/>
    <w:multiLevelType w:val="multilevel"/>
    <w:tmpl w:val="A538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7C0F66"/>
    <w:multiLevelType w:val="multilevel"/>
    <w:tmpl w:val="CAFEE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714479"/>
    <w:multiLevelType w:val="multilevel"/>
    <w:tmpl w:val="46C8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9C3D4C"/>
    <w:multiLevelType w:val="multilevel"/>
    <w:tmpl w:val="9202D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5E4F21"/>
    <w:multiLevelType w:val="multilevel"/>
    <w:tmpl w:val="B136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6E5431"/>
    <w:multiLevelType w:val="multilevel"/>
    <w:tmpl w:val="58FC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6E49C3"/>
    <w:multiLevelType w:val="multilevel"/>
    <w:tmpl w:val="E94C8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8A39A7"/>
    <w:multiLevelType w:val="multilevel"/>
    <w:tmpl w:val="D7F0A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212DA7"/>
    <w:multiLevelType w:val="multilevel"/>
    <w:tmpl w:val="2CF6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8498808">
    <w:abstractNumId w:val="16"/>
  </w:num>
  <w:num w:numId="2" w16cid:durableId="1678270703">
    <w:abstractNumId w:val="4"/>
  </w:num>
  <w:num w:numId="3" w16cid:durableId="80180909">
    <w:abstractNumId w:val="9"/>
  </w:num>
  <w:num w:numId="4" w16cid:durableId="658848337">
    <w:abstractNumId w:val="3"/>
  </w:num>
  <w:num w:numId="5" w16cid:durableId="2085371272">
    <w:abstractNumId w:val="8"/>
  </w:num>
  <w:num w:numId="6" w16cid:durableId="1422292241">
    <w:abstractNumId w:val="2"/>
  </w:num>
  <w:num w:numId="7" w16cid:durableId="1632443735">
    <w:abstractNumId w:val="12"/>
  </w:num>
  <w:num w:numId="8" w16cid:durableId="1791438999">
    <w:abstractNumId w:val="18"/>
  </w:num>
  <w:num w:numId="9" w16cid:durableId="1054549462">
    <w:abstractNumId w:val="19"/>
  </w:num>
  <w:num w:numId="10" w16cid:durableId="824705038">
    <w:abstractNumId w:val="5"/>
  </w:num>
  <w:num w:numId="11" w16cid:durableId="1169443612">
    <w:abstractNumId w:val="21"/>
  </w:num>
  <w:num w:numId="12" w16cid:durableId="602228686">
    <w:abstractNumId w:val="0"/>
  </w:num>
  <w:num w:numId="13" w16cid:durableId="1758139412">
    <w:abstractNumId w:val="17"/>
  </w:num>
  <w:num w:numId="14" w16cid:durableId="1837725511">
    <w:abstractNumId w:val="10"/>
  </w:num>
  <w:num w:numId="15" w16cid:durableId="836270611">
    <w:abstractNumId w:val="15"/>
  </w:num>
  <w:num w:numId="16" w16cid:durableId="264773098">
    <w:abstractNumId w:val="6"/>
  </w:num>
  <w:num w:numId="17" w16cid:durableId="815606771">
    <w:abstractNumId w:val="22"/>
  </w:num>
  <w:num w:numId="18" w16cid:durableId="1285499853">
    <w:abstractNumId w:val="7"/>
  </w:num>
  <w:num w:numId="19" w16cid:durableId="87311620">
    <w:abstractNumId w:val="14"/>
  </w:num>
  <w:num w:numId="20" w16cid:durableId="1822427502">
    <w:abstractNumId w:val="1"/>
  </w:num>
  <w:num w:numId="21" w16cid:durableId="2019114822">
    <w:abstractNumId w:val="11"/>
  </w:num>
  <w:num w:numId="22" w16cid:durableId="450711937">
    <w:abstractNumId w:val="20"/>
  </w:num>
  <w:num w:numId="23" w16cid:durableId="2040935240">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95B"/>
    <w:rsid w:val="000D57E9"/>
    <w:rsid w:val="00227515"/>
    <w:rsid w:val="0026611A"/>
    <w:rsid w:val="00287653"/>
    <w:rsid w:val="004C7601"/>
    <w:rsid w:val="0054654F"/>
    <w:rsid w:val="008D095B"/>
    <w:rsid w:val="0091629A"/>
    <w:rsid w:val="009C31E0"/>
    <w:rsid w:val="00B220B0"/>
    <w:rsid w:val="00B24990"/>
    <w:rsid w:val="00BC18CC"/>
    <w:rsid w:val="00DB1EE9"/>
    <w:rsid w:val="00F54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87DCF"/>
  <w15:chartTrackingRefBased/>
  <w15:docId w15:val="{0AB7264B-2F12-4D42-948F-D8C386AA3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09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D09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D09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8765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095B"/>
    <w:pPr>
      <w:ind w:left="720"/>
      <w:contextualSpacing/>
    </w:pPr>
  </w:style>
  <w:style w:type="character" w:styleId="Hyperlink">
    <w:name w:val="Hyperlink"/>
    <w:basedOn w:val="DefaultParagraphFont"/>
    <w:uiPriority w:val="99"/>
    <w:unhideWhenUsed/>
    <w:rsid w:val="008D095B"/>
    <w:rPr>
      <w:color w:val="0563C1" w:themeColor="hyperlink"/>
      <w:u w:val="single"/>
    </w:rPr>
  </w:style>
  <w:style w:type="character" w:styleId="UnresolvedMention">
    <w:name w:val="Unresolved Mention"/>
    <w:basedOn w:val="DefaultParagraphFont"/>
    <w:uiPriority w:val="99"/>
    <w:semiHidden/>
    <w:unhideWhenUsed/>
    <w:rsid w:val="008D095B"/>
    <w:rPr>
      <w:color w:val="605E5C"/>
      <w:shd w:val="clear" w:color="auto" w:fill="E1DFDD"/>
    </w:rPr>
  </w:style>
  <w:style w:type="character" w:customStyle="1" w:styleId="Heading1Char">
    <w:name w:val="Heading 1 Char"/>
    <w:basedOn w:val="DefaultParagraphFont"/>
    <w:link w:val="Heading1"/>
    <w:uiPriority w:val="9"/>
    <w:rsid w:val="008D095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D095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8D095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287653"/>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30519">
      <w:bodyDiv w:val="1"/>
      <w:marLeft w:val="0"/>
      <w:marRight w:val="0"/>
      <w:marTop w:val="0"/>
      <w:marBottom w:val="0"/>
      <w:divBdr>
        <w:top w:val="none" w:sz="0" w:space="0" w:color="auto"/>
        <w:left w:val="none" w:sz="0" w:space="0" w:color="auto"/>
        <w:bottom w:val="none" w:sz="0" w:space="0" w:color="auto"/>
        <w:right w:val="none" w:sz="0" w:space="0" w:color="auto"/>
      </w:divBdr>
      <w:divsChild>
        <w:div w:id="1551503161">
          <w:marLeft w:val="0"/>
          <w:marRight w:val="0"/>
          <w:marTop w:val="0"/>
          <w:marBottom w:val="0"/>
          <w:divBdr>
            <w:top w:val="none" w:sz="0" w:space="0" w:color="auto"/>
            <w:left w:val="none" w:sz="0" w:space="0" w:color="auto"/>
            <w:bottom w:val="none" w:sz="0" w:space="0" w:color="auto"/>
            <w:right w:val="none" w:sz="0" w:space="0" w:color="auto"/>
          </w:divBdr>
          <w:divsChild>
            <w:div w:id="253903684">
              <w:marLeft w:val="0"/>
              <w:marRight w:val="0"/>
              <w:marTop w:val="0"/>
              <w:marBottom w:val="0"/>
              <w:divBdr>
                <w:top w:val="none" w:sz="0" w:space="0" w:color="auto"/>
                <w:left w:val="none" w:sz="0" w:space="0" w:color="auto"/>
                <w:bottom w:val="none" w:sz="0" w:space="0" w:color="auto"/>
                <w:right w:val="none" w:sz="0" w:space="0" w:color="auto"/>
              </w:divBdr>
            </w:div>
            <w:div w:id="372926220">
              <w:marLeft w:val="0"/>
              <w:marRight w:val="0"/>
              <w:marTop w:val="0"/>
              <w:marBottom w:val="0"/>
              <w:divBdr>
                <w:top w:val="none" w:sz="0" w:space="0" w:color="auto"/>
                <w:left w:val="none" w:sz="0" w:space="0" w:color="auto"/>
                <w:bottom w:val="none" w:sz="0" w:space="0" w:color="auto"/>
                <w:right w:val="none" w:sz="0" w:space="0" w:color="auto"/>
              </w:divBdr>
              <w:divsChild>
                <w:div w:id="69893840">
                  <w:marLeft w:val="0"/>
                  <w:marRight w:val="0"/>
                  <w:marTop w:val="0"/>
                  <w:marBottom w:val="0"/>
                  <w:divBdr>
                    <w:top w:val="none" w:sz="0" w:space="0" w:color="auto"/>
                    <w:left w:val="none" w:sz="0" w:space="0" w:color="auto"/>
                    <w:bottom w:val="none" w:sz="0" w:space="0" w:color="auto"/>
                    <w:right w:val="none" w:sz="0" w:space="0" w:color="auto"/>
                  </w:divBdr>
                  <w:divsChild>
                    <w:div w:id="1372605746">
                      <w:marLeft w:val="0"/>
                      <w:marRight w:val="0"/>
                      <w:marTop w:val="0"/>
                      <w:marBottom w:val="0"/>
                      <w:divBdr>
                        <w:top w:val="none" w:sz="0" w:space="0" w:color="auto"/>
                        <w:left w:val="none" w:sz="0" w:space="0" w:color="auto"/>
                        <w:bottom w:val="none" w:sz="0" w:space="0" w:color="auto"/>
                        <w:right w:val="none" w:sz="0" w:space="0" w:color="auto"/>
                      </w:divBdr>
                      <w:divsChild>
                        <w:div w:id="824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17535">
          <w:marLeft w:val="0"/>
          <w:marRight w:val="0"/>
          <w:marTop w:val="0"/>
          <w:marBottom w:val="0"/>
          <w:divBdr>
            <w:top w:val="none" w:sz="0" w:space="0" w:color="auto"/>
            <w:left w:val="none" w:sz="0" w:space="0" w:color="auto"/>
            <w:bottom w:val="none" w:sz="0" w:space="0" w:color="auto"/>
            <w:right w:val="none" w:sz="0" w:space="0" w:color="auto"/>
          </w:divBdr>
          <w:divsChild>
            <w:div w:id="2144762025">
              <w:marLeft w:val="0"/>
              <w:marRight w:val="0"/>
              <w:marTop w:val="0"/>
              <w:marBottom w:val="0"/>
              <w:divBdr>
                <w:top w:val="none" w:sz="0" w:space="0" w:color="auto"/>
                <w:left w:val="none" w:sz="0" w:space="0" w:color="auto"/>
                <w:bottom w:val="none" w:sz="0" w:space="0" w:color="auto"/>
                <w:right w:val="none" w:sz="0" w:space="0" w:color="auto"/>
              </w:divBdr>
            </w:div>
            <w:div w:id="323556136">
              <w:marLeft w:val="0"/>
              <w:marRight w:val="0"/>
              <w:marTop w:val="0"/>
              <w:marBottom w:val="0"/>
              <w:divBdr>
                <w:top w:val="none" w:sz="0" w:space="0" w:color="auto"/>
                <w:left w:val="none" w:sz="0" w:space="0" w:color="auto"/>
                <w:bottom w:val="none" w:sz="0" w:space="0" w:color="auto"/>
                <w:right w:val="none" w:sz="0" w:space="0" w:color="auto"/>
              </w:divBdr>
              <w:divsChild>
                <w:div w:id="1927685346">
                  <w:marLeft w:val="0"/>
                  <w:marRight w:val="0"/>
                  <w:marTop w:val="0"/>
                  <w:marBottom w:val="0"/>
                  <w:divBdr>
                    <w:top w:val="none" w:sz="0" w:space="0" w:color="auto"/>
                    <w:left w:val="none" w:sz="0" w:space="0" w:color="auto"/>
                    <w:bottom w:val="none" w:sz="0" w:space="0" w:color="auto"/>
                    <w:right w:val="none" w:sz="0" w:space="0" w:color="auto"/>
                  </w:divBdr>
                  <w:divsChild>
                    <w:div w:id="1488398682">
                      <w:marLeft w:val="0"/>
                      <w:marRight w:val="0"/>
                      <w:marTop w:val="0"/>
                      <w:marBottom w:val="0"/>
                      <w:divBdr>
                        <w:top w:val="none" w:sz="0" w:space="0" w:color="auto"/>
                        <w:left w:val="none" w:sz="0" w:space="0" w:color="auto"/>
                        <w:bottom w:val="none" w:sz="0" w:space="0" w:color="auto"/>
                        <w:right w:val="none" w:sz="0" w:space="0" w:color="auto"/>
                      </w:divBdr>
                      <w:divsChild>
                        <w:div w:id="3891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10184">
          <w:marLeft w:val="0"/>
          <w:marRight w:val="0"/>
          <w:marTop w:val="0"/>
          <w:marBottom w:val="0"/>
          <w:divBdr>
            <w:top w:val="none" w:sz="0" w:space="0" w:color="auto"/>
            <w:left w:val="none" w:sz="0" w:space="0" w:color="auto"/>
            <w:bottom w:val="none" w:sz="0" w:space="0" w:color="auto"/>
            <w:right w:val="none" w:sz="0" w:space="0" w:color="auto"/>
          </w:divBdr>
          <w:divsChild>
            <w:div w:id="942348661">
              <w:marLeft w:val="0"/>
              <w:marRight w:val="0"/>
              <w:marTop w:val="0"/>
              <w:marBottom w:val="0"/>
              <w:divBdr>
                <w:top w:val="none" w:sz="0" w:space="0" w:color="auto"/>
                <w:left w:val="none" w:sz="0" w:space="0" w:color="auto"/>
                <w:bottom w:val="none" w:sz="0" w:space="0" w:color="auto"/>
                <w:right w:val="none" w:sz="0" w:space="0" w:color="auto"/>
              </w:divBdr>
            </w:div>
            <w:div w:id="1864051353">
              <w:marLeft w:val="0"/>
              <w:marRight w:val="0"/>
              <w:marTop w:val="0"/>
              <w:marBottom w:val="0"/>
              <w:divBdr>
                <w:top w:val="none" w:sz="0" w:space="0" w:color="auto"/>
                <w:left w:val="none" w:sz="0" w:space="0" w:color="auto"/>
                <w:bottom w:val="none" w:sz="0" w:space="0" w:color="auto"/>
                <w:right w:val="none" w:sz="0" w:space="0" w:color="auto"/>
              </w:divBdr>
              <w:divsChild>
                <w:div w:id="1406805678">
                  <w:marLeft w:val="0"/>
                  <w:marRight w:val="0"/>
                  <w:marTop w:val="0"/>
                  <w:marBottom w:val="0"/>
                  <w:divBdr>
                    <w:top w:val="none" w:sz="0" w:space="0" w:color="auto"/>
                    <w:left w:val="none" w:sz="0" w:space="0" w:color="auto"/>
                    <w:bottom w:val="none" w:sz="0" w:space="0" w:color="auto"/>
                    <w:right w:val="none" w:sz="0" w:space="0" w:color="auto"/>
                  </w:divBdr>
                  <w:divsChild>
                    <w:div w:id="458955463">
                      <w:marLeft w:val="0"/>
                      <w:marRight w:val="0"/>
                      <w:marTop w:val="0"/>
                      <w:marBottom w:val="0"/>
                      <w:divBdr>
                        <w:top w:val="none" w:sz="0" w:space="0" w:color="auto"/>
                        <w:left w:val="none" w:sz="0" w:space="0" w:color="auto"/>
                        <w:bottom w:val="none" w:sz="0" w:space="0" w:color="auto"/>
                        <w:right w:val="none" w:sz="0" w:space="0" w:color="auto"/>
                      </w:divBdr>
                      <w:divsChild>
                        <w:div w:id="76816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184754">
          <w:marLeft w:val="0"/>
          <w:marRight w:val="0"/>
          <w:marTop w:val="0"/>
          <w:marBottom w:val="0"/>
          <w:divBdr>
            <w:top w:val="none" w:sz="0" w:space="0" w:color="auto"/>
            <w:left w:val="none" w:sz="0" w:space="0" w:color="auto"/>
            <w:bottom w:val="none" w:sz="0" w:space="0" w:color="auto"/>
            <w:right w:val="none" w:sz="0" w:space="0" w:color="auto"/>
          </w:divBdr>
          <w:divsChild>
            <w:div w:id="114688205">
              <w:marLeft w:val="0"/>
              <w:marRight w:val="0"/>
              <w:marTop w:val="0"/>
              <w:marBottom w:val="0"/>
              <w:divBdr>
                <w:top w:val="none" w:sz="0" w:space="0" w:color="auto"/>
                <w:left w:val="none" w:sz="0" w:space="0" w:color="auto"/>
                <w:bottom w:val="none" w:sz="0" w:space="0" w:color="auto"/>
                <w:right w:val="none" w:sz="0" w:space="0" w:color="auto"/>
              </w:divBdr>
            </w:div>
            <w:div w:id="2014798070">
              <w:marLeft w:val="0"/>
              <w:marRight w:val="0"/>
              <w:marTop w:val="0"/>
              <w:marBottom w:val="0"/>
              <w:divBdr>
                <w:top w:val="none" w:sz="0" w:space="0" w:color="auto"/>
                <w:left w:val="none" w:sz="0" w:space="0" w:color="auto"/>
                <w:bottom w:val="none" w:sz="0" w:space="0" w:color="auto"/>
                <w:right w:val="none" w:sz="0" w:space="0" w:color="auto"/>
              </w:divBdr>
              <w:divsChild>
                <w:div w:id="13239166">
                  <w:marLeft w:val="0"/>
                  <w:marRight w:val="0"/>
                  <w:marTop w:val="0"/>
                  <w:marBottom w:val="0"/>
                  <w:divBdr>
                    <w:top w:val="none" w:sz="0" w:space="0" w:color="auto"/>
                    <w:left w:val="none" w:sz="0" w:space="0" w:color="auto"/>
                    <w:bottom w:val="none" w:sz="0" w:space="0" w:color="auto"/>
                    <w:right w:val="none" w:sz="0" w:space="0" w:color="auto"/>
                  </w:divBdr>
                  <w:divsChild>
                    <w:div w:id="100416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574">
              <w:marLeft w:val="0"/>
              <w:marRight w:val="0"/>
              <w:marTop w:val="0"/>
              <w:marBottom w:val="0"/>
              <w:divBdr>
                <w:top w:val="none" w:sz="0" w:space="0" w:color="auto"/>
                <w:left w:val="none" w:sz="0" w:space="0" w:color="auto"/>
                <w:bottom w:val="none" w:sz="0" w:space="0" w:color="auto"/>
                <w:right w:val="none" w:sz="0" w:space="0" w:color="auto"/>
              </w:divBdr>
              <w:divsChild>
                <w:div w:id="191458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30112">
          <w:marLeft w:val="0"/>
          <w:marRight w:val="0"/>
          <w:marTop w:val="0"/>
          <w:marBottom w:val="0"/>
          <w:divBdr>
            <w:top w:val="none" w:sz="0" w:space="0" w:color="auto"/>
            <w:left w:val="none" w:sz="0" w:space="0" w:color="auto"/>
            <w:bottom w:val="none" w:sz="0" w:space="0" w:color="auto"/>
            <w:right w:val="none" w:sz="0" w:space="0" w:color="auto"/>
          </w:divBdr>
          <w:divsChild>
            <w:div w:id="681669804">
              <w:marLeft w:val="0"/>
              <w:marRight w:val="0"/>
              <w:marTop w:val="0"/>
              <w:marBottom w:val="0"/>
              <w:divBdr>
                <w:top w:val="none" w:sz="0" w:space="0" w:color="auto"/>
                <w:left w:val="none" w:sz="0" w:space="0" w:color="auto"/>
                <w:bottom w:val="none" w:sz="0" w:space="0" w:color="auto"/>
                <w:right w:val="none" w:sz="0" w:space="0" w:color="auto"/>
              </w:divBdr>
            </w:div>
            <w:div w:id="307707183">
              <w:marLeft w:val="0"/>
              <w:marRight w:val="0"/>
              <w:marTop w:val="0"/>
              <w:marBottom w:val="0"/>
              <w:divBdr>
                <w:top w:val="none" w:sz="0" w:space="0" w:color="auto"/>
                <w:left w:val="none" w:sz="0" w:space="0" w:color="auto"/>
                <w:bottom w:val="none" w:sz="0" w:space="0" w:color="auto"/>
                <w:right w:val="none" w:sz="0" w:space="0" w:color="auto"/>
              </w:divBdr>
              <w:divsChild>
                <w:div w:id="1589538711">
                  <w:marLeft w:val="0"/>
                  <w:marRight w:val="0"/>
                  <w:marTop w:val="0"/>
                  <w:marBottom w:val="0"/>
                  <w:divBdr>
                    <w:top w:val="none" w:sz="0" w:space="0" w:color="auto"/>
                    <w:left w:val="none" w:sz="0" w:space="0" w:color="auto"/>
                    <w:bottom w:val="none" w:sz="0" w:space="0" w:color="auto"/>
                    <w:right w:val="none" w:sz="0" w:space="0" w:color="auto"/>
                  </w:divBdr>
                  <w:divsChild>
                    <w:div w:id="1734082612">
                      <w:marLeft w:val="0"/>
                      <w:marRight w:val="0"/>
                      <w:marTop w:val="0"/>
                      <w:marBottom w:val="0"/>
                      <w:divBdr>
                        <w:top w:val="none" w:sz="0" w:space="0" w:color="auto"/>
                        <w:left w:val="none" w:sz="0" w:space="0" w:color="auto"/>
                        <w:bottom w:val="none" w:sz="0" w:space="0" w:color="auto"/>
                        <w:right w:val="none" w:sz="0" w:space="0" w:color="auto"/>
                      </w:divBdr>
                      <w:divsChild>
                        <w:div w:id="6804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33285">
              <w:marLeft w:val="0"/>
              <w:marRight w:val="0"/>
              <w:marTop w:val="0"/>
              <w:marBottom w:val="0"/>
              <w:divBdr>
                <w:top w:val="none" w:sz="0" w:space="0" w:color="auto"/>
                <w:left w:val="none" w:sz="0" w:space="0" w:color="auto"/>
                <w:bottom w:val="none" w:sz="0" w:space="0" w:color="auto"/>
                <w:right w:val="none" w:sz="0" w:space="0" w:color="auto"/>
              </w:divBdr>
              <w:divsChild>
                <w:div w:id="160734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93798">
          <w:marLeft w:val="0"/>
          <w:marRight w:val="0"/>
          <w:marTop w:val="0"/>
          <w:marBottom w:val="0"/>
          <w:divBdr>
            <w:top w:val="none" w:sz="0" w:space="0" w:color="auto"/>
            <w:left w:val="none" w:sz="0" w:space="0" w:color="auto"/>
            <w:bottom w:val="none" w:sz="0" w:space="0" w:color="auto"/>
            <w:right w:val="none" w:sz="0" w:space="0" w:color="auto"/>
          </w:divBdr>
          <w:divsChild>
            <w:div w:id="2048601942">
              <w:marLeft w:val="0"/>
              <w:marRight w:val="0"/>
              <w:marTop w:val="0"/>
              <w:marBottom w:val="0"/>
              <w:divBdr>
                <w:top w:val="none" w:sz="0" w:space="0" w:color="auto"/>
                <w:left w:val="none" w:sz="0" w:space="0" w:color="auto"/>
                <w:bottom w:val="none" w:sz="0" w:space="0" w:color="auto"/>
                <w:right w:val="none" w:sz="0" w:space="0" w:color="auto"/>
              </w:divBdr>
            </w:div>
            <w:div w:id="1919896408">
              <w:marLeft w:val="0"/>
              <w:marRight w:val="0"/>
              <w:marTop w:val="0"/>
              <w:marBottom w:val="0"/>
              <w:divBdr>
                <w:top w:val="none" w:sz="0" w:space="0" w:color="auto"/>
                <w:left w:val="none" w:sz="0" w:space="0" w:color="auto"/>
                <w:bottom w:val="none" w:sz="0" w:space="0" w:color="auto"/>
                <w:right w:val="none" w:sz="0" w:space="0" w:color="auto"/>
              </w:divBdr>
              <w:divsChild>
                <w:div w:id="1636988095">
                  <w:marLeft w:val="0"/>
                  <w:marRight w:val="0"/>
                  <w:marTop w:val="0"/>
                  <w:marBottom w:val="0"/>
                  <w:divBdr>
                    <w:top w:val="none" w:sz="0" w:space="0" w:color="auto"/>
                    <w:left w:val="none" w:sz="0" w:space="0" w:color="auto"/>
                    <w:bottom w:val="none" w:sz="0" w:space="0" w:color="auto"/>
                    <w:right w:val="none" w:sz="0" w:space="0" w:color="auto"/>
                  </w:divBdr>
                  <w:divsChild>
                    <w:div w:id="1587493791">
                      <w:marLeft w:val="0"/>
                      <w:marRight w:val="0"/>
                      <w:marTop w:val="0"/>
                      <w:marBottom w:val="0"/>
                      <w:divBdr>
                        <w:top w:val="none" w:sz="0" w:space="0" w:color="auto"/>
                        <w:left w:val="none" w:sz="0" w:space="0" w:color="auto"/>
                        <w:bottom w:val="none" w:sz="0" w:space="0" w:color="auto"/>
                        <w:right w:val="none" w:sz="0" w:space="0" w:color="auto"/>
                      </w:divBdr>
                      <w:divsChild>
                        <w:div w:id="35246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441543">
              <w:marLeft w:val="0"/>
              <w:marRight w:val="0"/>
              <w:marTop w:val="0"/>
              <w:marBottom w:val="0"/>
              <w:divBdr>
                <w:top w:val="none" w:sz="0" w:space="0" w:color="auto"/>
                <w:left w:val="none" w:sz="0" w:space="0" w:color="auto"/>
                <w:bottom w:val="none" w:sz="0" w:space="0" w:color="auto"/>
                <w:right w:val="none" w:sz="0" w:space="0" w:color="auto"/>
              </w:divBdr>
              <w:divsChild>
                <w:div w:id="4093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86154">
          <w:marLeft w:val="0"/>
          <w:marRight w:val="0"/>
          <w:marTop w:val="0"/>
          <w:marBottom w:val="0"/>
          <w:divBdr>
            <w:top w:val="none" w:sz="0" w:space="0" w:color="auto"/>
            <w:left w:val="none" w:sz="0" w:space="0" w:color="auto"/>
            <w:bottom w:val="none" w:sz="0" w:space="0" w:color="auto"/>
            <w:right w:val="none" w:sz="0" w:space="0" w:color="auto"/>
          </w:divBdr>
          <w:divsChild>
            <w:div w:id="1008949277">
              <w:marLeft w:val="0"/>
              <w:marRight w:val="0"/>
              <w:marTop w:val="0"/>
              <w:marBottom w:val="0"/>
              <w:divBdr>
                <w:top w:val="none" w:sz="0" w:space="0" w:color="auto"/>
                <w:left w:val="none" w:sz="0" w:space="0" w:color="auto"/>
                <w:bottom w:val="none" w:sz="0" w:space="0" w:color="auto"/>
                <w:right w:val="none" w:sz="0" w:space="0" w:color="auto"/>
              </w:divBdr>
            </w:div>
            <w:div w:id="349065685">
              <w:marLeft w:val="0"/>
              <w:marRight w:val="0"/>
              <w:marTop w:val="0"/>
              <w:marBottom w:val="0"/>
              <w:divBdr>
                <w:top w:val="none" w:sz="0" w:space="0" w:color="auto"/>
                <w:left w:val="none" w:sz="0" w:space="0" w:color="auto"/>
                <w:bottom w:val="none" w:sz="0" w:space="0" w:color="auto"/>
                <w:right w:val="none" w:sz="0" w:space="0" w:color="auto"/>
              </w:divBdr>
              <w:divsChild>
                <w:div w:id="300504524">
                  <w:marLeft w:val="0"/>
                  <w:marRight w:val="0"/>
                  <w:marTop w:val="0"/>
                  <w:marBottom w:val="0"/>
                  <w:divBdr>
                    <w:top w:val="none" w:sz="0" w:space="0" w:color="auto"/>
                    <w:left w:val="none" w:sz="0" w:space="0" w:color="auto"/>
                    <w:bottom w:val="none" w:sz="0" w:space="0" w:color="auto"/>
                    <w:right w:val="none" w:sz="0" w:space="0" w:color="auto"/>
                  </w:divBdr>
                  <w:divsChild>
                    <w:div w:id="152722999">
                      <w:marLeft w:val="0"/>
                      <w:marRight w:val="0"/>
                      <w:marTop w:val="0"/>
                      <w:marBottom w:val="0"/>
                      <w:divBdr>
                        <w:top w:val="none" w:sz="0" w:space="0" w:color="auto"/>
                        <w:left w:val="none" w:sz="0" w:space="0" w:color="auto"/>
                        <w:bottom w:val="none" w:sz="0" w:space="0" w:color="auto"/>
                        <w:right w:val="none" w:sz="0" w:space="0" w:color="auto"/>
                      </w:divBdr>
                      <w:divsChild>
                        <w:div w:id="5231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3755">
              <w:marLeft w:val="0"/>
              <w:marRight w:val="0"/>
              <w:marTop w:val="0"/>
              <w:marBottom w:val="0"/>
              <w:divBdr>
                <w:top w:val="none" w:sz="0" w:space="0" w:color="auto"/>
                <w:left w:val="none" w:sz="0" w:space="0" w:color="auto"/>
                <w:bottom w:val="none" w:sz="0" w:space="0" w:color="auto"/>
                <w:right w:val="none" w:sz="0" w:space="0" w:color="auto"/>
              </w:divBdr>
              <w:divsChild>
                <w:div w:id="609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0578">
          <w:marLeft w:val="0"/>
          <w:marRight w:val="0"/>
          <w:marTop w:val="0"/>
          <w:marBottom w:val="0"/>
          <w:divBdr>
            <w:top w:val="none" w:sz="0" w:space="0" w:color="auto"/>
            <w:left w:val="none" w:sz="0" w:space="0" w:color="auto"/>
            <w:bottom w:val="none" w:sz="0" w:space="0" w:color="auto"/>
            <w:right w:val="none" w:sz="0" w:space="0" w:color="auto"/>
          </w:divBdr>
          <w:divsChild>
            <w:div w:id="1488086879">
              <w:marLeft w:val="0"/>
              <w:marRight w:val="0"/>
              <w:marTop w:val="0"/>
              <w:marBottom w:val="0"/>
              <w:divBdr>
                <w:top w:val="none" w:sz="0" w:space="0" w:color="auto"/>
                <w:left w:val="none" w:sz="0" w:space="0" w:color="auto"/>
                <w:bottom w:val="none" w:sz="0" w:space="0" w:color="auto"/>
                <w:right w:val="none" w:sz="0" w:space="0" w:color="auto"/>
              </w:divBdr>
            </w:div>
            <w:div w:id="837885078">
              <w:marLeft w:val="0"/>
              <w:marRight w:val="0"/>
              <w:marTop w:val="0"/>
              <w:marBottom w:val="0"/>
              <w:divBdr>
                <w:top w:val="none" w:sz="0" w:space="0" w:color="auto"/>
                <w:left w:val="none" w:sz="0" w:space="0" w:color="auto"/>
                <w:bottom w:val="none" w:sz="0" w:space="0" w:color="auto"/>
                <w:right w:val="none" w:sz="0" w:space="0" w:color="auto"/>
              </w:divBdr>
              <w:divsChild>
                <w:div w:id="1356812285">
                  <w:marLeft w:val="0"/>
                  <w:marRight w:val="0"/>
                  <w:marTop w:val="0"/>
                  <w:marBottom w:val="0"/>
                  <w:divBdr>
                    <w:top w:val="none" w:sz="0" w:space="0" w:color="auto"/>
                    <w:left w:val="none" w:sz="0" w:space="0" w:color="auto"/>
                    <w:bottom w:val="none" w:sz="0" w:space="0" w:color="auto"/>
                    <w:right w:val="none" w:sz="0" w:space="0" w:color="auto"/>
                  </w:divBdr>
                  <w:divsChild>
                    <w:div w:id="11714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37508">
              <w:marLeft w:val="0"/>
              <w:marRight w:val="0"/>
              <w:marTop w:val="0"/>
              <w:marBottom w:val="0"/>
              <w:divBdr>
                <w:top w:val="none" w:sz="0" w:space="0" w:color="auto"/>
                <w:left w:val="none" w:sz="0" w:space="0" w:color="auto"/>
                <w:bottom w:val="none" w:sz="0" w:space="0" w:color="auto"/>
                <w:right w:val="none" w:sz="0" w:space="0" w:color="auto"/>
              </w:divBdr>
              <w:divsChild>
                <w:div w:id="75374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83546">
          <w:marLeft w:val="0"/>
          <w:marRight w:val="0"/>
          <w:marTop w:val="0"/>
          <w:marBottom w:val="0"/>
          <w:divBdr>
            <w:top w:val="none" w:sz="0" w:space="0" w:color="auto"/>
            <w:left w:val="none" w:sz="0" w:space="0" w:color="auto"/>
            <w:bottom w:val="none" w:sz="0" w:space="0" w:color="auto"/>
            <w:right w:val="none" w:sz="0" w:space="0" w:color="auto"/>
          </w:divBdr>
          <w:divsChild>
            <w:div w:id="260799877">
              <w:marLeft w:val="0"/>
              <w:marRight w:val="0"/>
              <w:marTop w:val="0"/>
              <w:marBottom w:val="0"/>
              <w:divBdr>
                <w:top w:val="none" w:sz="0" w:space="0" w:color="auto"/>
                <w:left w:val="none" w:sz="0" w:space="0" w:color="auto"/>
                <w:bottom w:val="none" w:sz="0" w:space="0" w:color="auto"/>
                <w:right w:val="none" w:sz="0" w:space="0" w:color="auto"/>
              </w:divBdr>
            </w:div>
            <w:div w:id="859322730">
              <w:marLeft w:val="0"/>
              <w:marRight w:val="0"/>
              <w:marTop w:val="0"/>
              <w:marBottom w:val="0"/>
              <w:divBdr>
                <w:top w:val="none" w:sz="0" w:space="0" w:color="auto"/>
                <w:left w:val="none" w:sz="0" w:space="0" w:color="auto"/>
                <w:bottom w:val="none" w:sz="0" w:space="0" w:color="auto"/>
                <w:right w:val="none" w:sz="0" w:space="0" w:color="auto"/>
              </w:divBdr>
              <w:divsChild>
                <w:div w:id="204743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00052">
          <w:marLeft w:val="0"/>
          <w:marRight w:val="0"/>
          <w:marTop w:val="0"/>
          <w:marBottom w:val="0"/>
          <w:divBdr>
            <w:top w:val="none" w:sz="0" w:space="0" w:color="auto"/>
            <w:left w:val="none" w:sz="0" w:space="0" w:color="auto"/>
            <w:bottom w:val="none" w:sz="0" w:space="0" w:color="auto"/>
            <w:right w:val="none" w:sz="0" w:space="0" w:color="auto"/>
          </w:divBdr>
          <w:divsChild>
            <w:div w:id="213354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0682">
      <w:bodyDiv w:val="1"/>
      <w:marLeft w:val="0"/>
      <w:marRight w:val="0"/>
      <w:marTop w:val="0"/>
      <w:marBottom w:val="0"/>
      <w:divBdr>
        <w:top w:val="none" w:sz="0" w:space="0" w:color="auto"/>
        <w:left w:val="none" w:sz="0" w:space="0" w:color="auto"/>
        <w:bottom w:val="none" w:sz="0" w:space="0" w:color="auto"/>
        <w:right w:val="none" w:sz="0" w:space="0" w:color="auto"/>
      </w:divBdr>
      <w:divsChild>
        <w:div w:id="299464741">
          <w:marLeft w:val="0"/>
          <w:marRight w:val="0"/>
          <w:marTop w:val="0"/>
          <w:marBottom w:val="0"/>
          <w:divBdr>
            <w:top w:val="none" w:sz="0" w:space="0" w:color="auto"/>
            <w:left w:val="none" w:sz="0" w:space="0" w:color="auto"/>
            <w:bottom w:val="none" w:sz="0" w:space="0" w:color="auto"/>
            <w:right w:val="none" w:sz="0" w:space="0" w:color="auto"/>
          </w:divBdr>
          <w:divsChild>
            <w:div w:id="662666376">
              <w:marLeft w:val="0"/>
              <w:marRight w:val="0"/>
              <w:marTop w:val="0"/>
              <w:marBottom w:val="0"/>
              <w:divBdr>
                <w:top w:val="none" w:sz="0" w:space="0" w:color="auto"/>
                <w:left w:val="none" w:sz="0" w:space="0" w:color="auto"/>
                <w:bottom w:val="none" w:sz="0" w:space="0" w:color="auto"/>
                <w:right w:val="none" w:sz="0" w:space="0" w:color="auto"/>
              </w:divBdr>
            </w:div>
            <w:div w:id="1806972799">
              <w:marLeft w:val="0"/>
              <w:marRight w:val="0"/>
              <w:marTop w:val="0"/>
              <w:marBottom w:val="0"/>
              <w:divBdr>
                <w:top w:val="none" w:sz="0" w:space="0" w:color="auto"/>
                <w:left w:val="none" w:sz="0" w:space="0" w:color="auto"/>
                <w:bottom w:val="none" w:sz="0" w:space="0" w:color="auto"/>
                <w:right w:val="none" w:sz="0" w:space="0" w:color="auto"/>
              </w:divBdr>
              <w:divsChild>
                <w:div w:id="6226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360">
          <w:marLeft w:val="0"/>
          <w:marRight w:val="0"/>
          <w:marTop w:val="0"/>
          <w:marBottom w:val="0"/>
          <w:divBdr>
            <w:top w:val="none" w:sz="0" w:space="0" w:color="auto"/>
            <w:left w:val="none" w:sz="0" w:space="0" w:color="auto"/>
            <w:bottom w:val="none" w:sz="0" w:space="0" w:color="auto"/>
            <w:right w:val="none" w:sz="0" w:space="0" w:color="auto"/>
          </w:divBdr>
          <w:divsChild>
            <w:div w:id="1142692948">
              <w:marLeft w:val="0"/>
              <w:marRight w:val="0"/>
              <w:marTop w:val="0"/>
              <w:marBottom w:val="0"/>
              <w:divBdr>
                <w:top w:val="none" w:sz="0" w:space="0" w:color="auto"/>
                <w:left w:val="none" w:sz="0" w:space="0" w:color="auto"/>
                <w:bottom w:val="none" w:sz="0" w:space="0" w:color="auto"/>
                <w:right w:val="none" w:sz="0" w:space="0" w:color="auto"/>
              </w:divBdr>
            </w:div>
            <w:div w:id="1486122576">
              <w:marLeft w:val="0"/>
              <w:marRight w:val="0"/>
              <w:marTop w:val="0"/>
              <w:marBottom w:val="0"/>
              <w:divBdr>
                <w:top w:val="none" w:sz="0" w:space="0" w:color="auto"/>
                <w:left w:val="none" w:sz="0" w:space="0" w:color="auto"/>
                <w:bottom w:val="none" w:sz="0" w:space="0" w:color="auto"/>
                <w:right w:val="none" w:sz="0" w:space="0" w:color="auto"/>
              </w:divBdr>
              <w:divsChild>
                <w:div w:id="15510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4910">
          <w:marLeft w:val="0"/>
          <w:marRight w:val="0"/>
          <w:marTop w:val="0"/>
          <w:marBottom w:val="0"/>
          <w:divBdr>
            <w:top w:val="none" w:sz="0" w:space="0" w:color="auto"/>
            <w:left w:val="none" w:sz="0" w:space="0" w:color="auto"/>
            <w:bottom w:val="none" w:sz="0" w:space="0" w:color="auto"/>
            <w:right w:val="none" w:sz="0" w:space="0" w:color="auto"/>
          </w:divBdr>
          <w:divsChild>
            <w:div w:id="889270222">
              <w:marLeft w:val="0"/>
              <w:marRight w:val="0"/>
              <w:marTop w:val="0"/>
              <w:marBottom w:val="0"/>
              <w:divBdr>
                <w:top w:val="none" w:sz="0" w:space="0" w:color="auto"/>
                <w:left w:val="none" w:sz="0" w:space="0" w:color="auto"/>
                <w:bottom w:val="none" w:sz="0" w:space="0" w:color="auto"/>
                <w:right w:val="none" w:sz="0" w:space="0" w:color="auto"/>
              </w:divBdr>
            </w:div>
            <w:div w:id="1336491390">
              <w:marLeft w:val="0"/>
              <w:marRight w:val="0"/>
              <w:marTop w:val="0"/>
              <w:marBottom w:val="0"/>
              <w:divBdr>
                <w:top w:val="none" w:sz="0" w:space="0" w:color="auto"/>
                <w:left w:val="none" w:sz="0" w:space="0" w:color="auto"/>
                <w:bottom w:val="none" w:sz="0" w:space="0" w:color="auto"/>
                <w:right w:val="none" w:sz="0" w:space="0" w:color="auto"/>
              </w:divBdr>
              <w:divsChild>
                <w:div w:id="2041473464">
                  <w:marLeft w:val="0"/>
                  <w:marRight w:val="0"/>
                  <w:marTop w:val="0"/>
                  <w:marBottom w:val="0"/>
                  <w:divBdr>
                    <w:top w:val="none" w:sz="0" w:space="0" w:color="auto"/>
                    <w:left w:val="none" w:sz="0" w:space="0" w:color="auto"/>
                    <w:bottom w:val="none" w:sz="0" w:space="0" w:color="auto"/>
                    <w:right w:val="none" w:sz="0" w:space="0" w:color="auto"/>
                  </w:divBdr>
                  <w:divsChild>
                    <w:div w:id="740057772">
                      <w:marLeft w:val="0"/>
                      <w:marRight w:val="0"/>
                      <w:marTop w:val="0"/>
                      <w:marBottom w:val="0"/>
                      <w:divBdr>
                        <w:top w:val="none" w:sz="0" w:space="0" w:color="auto"/>
                        <w:left w:val="none" w:sz="0" w:space="0" w:color="auto"/>
                        <w:bottom w:val="none" w:sz="0" w:space="0" w:color="auto"/>
                        <w:right w:val="none" w:sz="0" w:space="0" w:color="auto"/>
                      </w:divBdr>
                      <w:divsChild>
                        <w:div w:id="2656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08801">
              <w:marLeft w:val="0"/>
              <w:marRight w:val="0"/>
              <w:marTop w:val="0"/>
              <w:marBottom w:val="0"/>
              <w:divBdr>
                <w:top w:val="none" w:sz="0" w:space="0" w:color="auto"/>
                <w:left w:val="none" w:sz="0" w:space="0" w:color="auto"/>
                <w:bottom w:val="none" w:sz="0" w:space="0" w:color="auto"/>
                <w:right w:val="none" w:sz="0" w:space="0" w:color="auto"/>
              </w:divBdr>
              <w:divsChild>
                <w:div w:id="45771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2530">
          <w:marLeft w:val="0"/>
          <w:marRight w:val="0"/>
          <w:marTop w:val="0"/>
          <w:marBottom w:val="0"/>
          <w:divBdr>
            <w:top w:val="none" w:sz="0" w:space="0" w:color="auto"/>
            <w:left w:val="none" w:sz="0" w:space="0" w:color="auto"/>
            <w:bottom w:val="none" w:sz="0" w:space="0" w:color="auto"/>
            <w:right w:val="none" w:sz="0" w:space="0" w:color="auto"/>
          </w:divBdr>
          <w:divsChild>
            <w:div w:id="1391080604">
              <w:marLeft w:val="0"/>
              <w:marRight w:val="0"/>
              <w:marTop w:val="0"/>
              <w:marBottom w:val="0"/>
              <w:divBdr>
                <w:top w:val="none" w:sz="0" w:space="0" w:color="auto"/>
                <w:left w:val="none" w:sz="0" w:space="0" w:color="auto"/>
                <w:bottom w:val="none" w:sz="0" w:space="0" w:color="auto"/>
                <w:right w:val="none" w:sz="0" w:space="0" w:color="auto"/>
              </w:divBdr>
            </w:div>
            <w:div w:id="854851807">
              <w:marLeft w:val="0"/>
              <w:marRight w:val="0"/>
              <w:marTop w:val="0"/>
              <w:marBottom w:val="0"/>
              <w:divBdr>
                <w:top w:val="none" w:sz="0" w:space="0" w:color="auto"/>
                <w:left w:val="none" w:sz="0" w:space="0" w:color="auto"/>
                <w:bottom w:val="none" w:sz="0" w:space="0" w:color="auto"/>
                <w:right w:val="none" w:sz="0" w:space="0" w:color="auto"/>
              </w:divBdr>
              <w:divsChild>
                <w:div w:id="12872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1383">
          <w:marLeft w:val="0"/>
          <w:marRight w:val="0"/>
          <w:marTop w:val="0"/>
          <w:marBottom w:val="0"/>
          <w:divBdr>
            <w:top w:val="none" w:sz="0" w:space="0" w:color="auto"/>
            <w:left w:val="none" w:sz="0" w:space="0" w:color="auto"/>
            <w:bottom w:val="none" w:sz="0" w:space="0" w:color="auto"/>
            <w:right w:val="none" w:sz="0" w:space="0" w:color="auto"/>
          </w:divBdr>
          <w:divsChild>
            <w:div w:id="1130781093">
              <w:marLeft w:val="0"/>
              <w:marRight w:val="0"/>
              <w:marTop w:val="0"/>
              <w:marBottom w:val="0"/>
              <w:divBdr>
                <w:top w:val="none" w:sz="0" w:space="0" w:color="auto"/>
                <w:left w:val="none" w:sz="0" w:space="0" w:color="auto"/>
                <w:bottom w:val="none" w:sz="0" w:space="0" w:color="auto"/>
                <w:right w:val="none" w:sz="0" w:space="0" w:color="auto"/>
              </w:divBdr>
            </w:div>
            <w:div w:id="867567343">
              <w:marLeft w:val="0"/>
              <w:marRight w:val="0"/>
              <w:marTop w:val="0"/>
              <w:marBottom w:val="0"/>
              <w:divBdr>
                <w:top w:val="none" w:sz="0" w:space="0" w:color="auto"/>
                <w:left w:val="none" w:sz="0" w:space="0" w:color="auto"/>
                <w:bottom w:val="none" w:sz="0" w:space="0" w:color="auto"/>
                <w:right w:val="none" w:sz="0" w:space="0" w:color="auto"/>
              </w:divBdr>
              <w:divsChild>
                <w:div w:id="9043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75928">
          <w:marLeft w:val="0"/>
          <w:marRight w:val="0"/>
          <w:marTop w:val="0"/>
          <w:marBottom w:val="0"/>
          <w:divBdr>
            <w:top w:val="none" w:sz="0" w:space="0" w:color="auto"/>
            <w:left w:val="none" w:sz="0" w:space="0" w:color="auto"/>
            <w:bottom w:val="none" w:sz="0" w:space="0" w:color="auto"/>
            <w:right w:val="none" w:sz="0" w:space="0" w:color="auto"/>
          </w:divBdr>
          <w:divsChild>
            <w:div w:id="1470825836">
              <w:marLeft w:val="0"/>
              <w:marRight w:val="0"/>
              <w:marTop w:val="0"/>
              <w:marBottom w:val="0"/>
              <w:divBdr>
                <w:top w:val="none" w:sz="0" w:space="0" w:color="auto"/>
                <w:left w:val="none" w:sz="0" w:space="0" w:color="auto"/>
                <w:bottom w:val="none" w:sz="0" w:space="0" w:color="auto"/>
                <w:right w:val="none" w:sz="0" w:space="0" w:color="auto"/>
              </w:divBdr>
            </w:div>
            <w:div w:id="23678590">
              <w:marLeft w:val="0"/>
              <w:marRight w:val="0"/>
              <w:marTop w:val="0"/>
              <w:marBottom w:val="0"/>
              <w:divBdr>
                <w:top w:val="none" w:sz="0" w:space="0" w:color="auto"/>
                <w:left w:val="none" w:sz="0" w:space="0" w:color="auto"/>
                <w:bottom w:val="none" w:sz="0" w:space="0" w:color="auto"/>
                <w:right w:val="none" w:sz="0" w:space="0" w:color="auto"/>
              </w:divBdr>
              <w:divsChild>
                <w:div w:id="3049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90925">
          <w:marLeft w:val="0"/>
          <w:marRight w:val="0"/>
          <w:marTop w:val="0"/>
          <w:marBottom w:val="0"/>
          <w:divBdr>
            <w:top w:val="none" w:sz="0" w:space="0" w:color="auto"/>
            <w:left w:val="none" w:sz="0" w:space="0" w:color="auto"/>
            <w:bottom w:val="none" w:sz="0" w:space="0" w:color="auto"/>
            <w:right w:val="none" w:sz="0" w:space="0" w:color="auto"/>
          </w:divBdr>
          <w:divsChild>
            <w:div w:id="1418138632">
              <w:marLeft w:val="0"/>
              <w:marRight w:val="0"/>
              <w:marTop w:val="0"/>
              <w:marBottom w:val="0"/>
              <w:divBdr>
                <w:top w:val="none" w:sz="0" w:space="0" w:color="auto"/>
                <w:left w:val="none" w:sz="0" w:space="0" w:color="auto"/>
                <w:bottom w:val="none" w:sz="0" w:space="0" w:color="auto"/>
                <w:right w:val="none" w:sz="0" w:space="0" w:color="auto"/>
              </w:divBdr>
            </w:div>
            <w:div w:id="851799259">
              <w:marLeft w:val="0"/>
              <w:marRight w:val="0"/>
              <w:marTop w:val="0"/>
              <w:marBottom w:val="0"/>
              <w:divBdr>
                <w:top w:val="none" w:sz="0" w:space="0" w:color="auto"/>
                <w:left w:val="none" w:sz="0" w:space="0" w:color="auto"/>
                <w:bottom w:val="none" w:sz="0" w:space="0" w:color="auto"/>
                <w:right w:val="none" w:sz="0" w:space="0" w:color="auto"/>
              </w:divBdr>
              <w:divsChild>
                <w:div w:id="194406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78148">
          <w:marLeft w:val="0"/>
          <w:marRight w:val="0"/>
          <w:marTop w:val="0"/>
          <w:marBottom w:val="0"/>
          <w:divBdr>
            <w:top w:val="none" w:sz="0" w:space="0" w:color="auto"/>
            <w:left w:val="none" w:sz="0" w:space="0" w:color="auto"/>
            <w:bottom w:val="none" w:sz="0" w:space="0" w:color="auto"/>
            <w:right w:val="none" w:sz="0" w:space="0" w:color="auto"/>
          </w:divBdr>
          <w:divsChild>
            <w:div w:id="1353918842">
              <w:marLeft w:val="0"/>
              <w:marRight w:val="0"/>
              <w:marTop w:val="0"/>
              <w:marBottom w:val="0"/>
              <w:divBdr>
                <w:top w:val="none" w:sz="0" w:space="0" w:color="auto"/>
                <w:left w:val="none" w:sz="0" w:space="0" w:color="auto"/>
                <w:bottom w:val="none" w:sz="0" w:space="0" w:color="auto"/>
                <w:right w:val="none" w:sz="0" w:space="0" w:color="auto"/>
              </w:divBdr>
            </w:div>
            <w:div w:id="1390569429">
              <w:marLeft w:val="0"/>
              <w:marRight w:val="0"/>
              <w:marTop w:val="0"/>
              <w:marBottom w:val="0"/>
              <w:divBdr>
                <w:top w:val="none" w:sz="0" w:space="0" w:color="auto"/>
                <w:left w:val="none" w:sz="0" w:space="0" w:color="auto"/>
                <w:bottom w:val="none" w:sz="0" w:space="0" w:color="auto"/>
                <w:right w:val="none" w:sz="0" w:space="0" w:color="auto"/>
              </w:divBdr>
              <w:divsChild>
                <w:div w:id="335349335">
                  <w:marLeft w:val="0"/>
                  <w:marRight w:val="0"/>
                  <w:marTop w:val="0"/>
                  <w:marBottom w:val="0"/>
                  <w:divBdr>
                    <w:top w:val="none" w:sz="0" w:space="0" w:color="auto"/>
                    <w:left w:val="none" w:sz="0" w:space="0" w:color="auto"/>
                    <w:bottom w:val="none" w:sz="0" w:space="0" w:color="auto"/>
                    <w:right w:val="none" w:sz="0" w:space="0" w:color="auto"/>
                  </w:divBdr>
                  <w:divsChild>
                    <w:div w:id="101819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468440">
              <w:marLeft w:val="0"/>
              <w:marRight w:val="0"/>
              <w:marTop w:val="0"/>
              <w:marBottom w:val="0"/>
              <w:divBdr>
                <w:top w:val="none" w:sz="0" w:space="0" w:color="auto"/>
                <w:left w:val="none" w:sz="0" w:space="0" w:color="auto"/>
                <w:bottom w:val="none" w:sz="0" w:space="0" w:color="auto"/>
                <w:right w:val="none" w:sz="0" w:space="0" w:color="auto"/>
              </w:divBdr>
              <w:divsChild>
                <w:div w:id="6437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4702">
          <w:marLeft w:val="0"/>
          <w:marRight w:val="0"/>
          <w:marTop w:val="0"/>
          <w:marBottom w:val="0"/>
          <w:divBdr>
            <w:top w:val="none" w:sz="0" w:space="0" w:color="auto"/>
            <w:left w:val="none" w:sz="0" w:space="0" w:color="auto"/>
            <w:bottom w:val="none" w:sz="0" w:space="0" w:color="auto"/>
            <w:right w:val="none" w:sz="0" w:space="0" w:color="auto"/>
          </w:divBdr>
          <w:divsChild>
            <w:div w:id="1424957088">
              <w:marLeft w:val="0"/>
              <w:marRight w:val="0"/>
              <w:marTop w:val="0"/>
              <w:marBottom w:val="0"/>
              <w:divBdr>
                <w:top w:val="none" w:sz="0" w:space="0" w:color="auto"/>
                <w:left w:val="none" w:sz="0" w:space="0" w:color="auto"/>
                <w:bottom w:val="none" w:sz="0" w:space="0" w:color="auto"/>
                <w:right w:val="none" w:sz="0" w:space="0" w:color="auto"/>
              </w:divBdr>
            </w:div>
            <w:div w:id="1498813045">
              <w:marLeft w:val="0"/>
              <w:marRight w:val="0"/>
              <w:marTop w:val="0"/>
              <w:marBottom w:val="0"/>
              <w:divBdr>
                <w:top w:val="none" w:sz="0" w:space="0" w:color="auto"/>
                <w:left w:val="none" w:sz="0" w:space="0" w:color="auto"/>
                <w:bottom w:val="none" w:sz="0" w:space="0" w:color="auto"/>
                <w:right w:val="none" w:sz="0" w:space="0" w:color="auto"/>
              </w:divBdr>
              <w:divsChild>
                <w:div w:id="1548446189">
                  <w:marLeft w:val="0"/>
                  <w:marRight w:val="0"/>
                  <w:marTop w:val="0"/>
                  <w:marBottom w:val="0"/>
                  <w:divBdr>
                    <w:top w:val="none" w:sz="0" w:space="0" w:color="auto"/>
                    <w:left w:val="none" w:sz="0" w:space="0" w:color="auto"/>
                    <w:bottom w:val="none" w:sz="0" w:space="0" w:color="auto"/>
                    <w:right w:val="none" w:sz="0" w:space="0" w:color="auto"/>
                  </w:divBdr>
                  <w:divsChild>
                    <w:div w:id="238296796">
                      <w:marLeft w:val="0"/>
                      <w:marRight w:val="0"/>
                      <w:marTop w:val="0"/>
                      <w:marBottom w:val="0"/>
                      <w:divBdr>
                        <w:top w:val="none" w:sz="0" w:space="0" w:color="auto"/>
                        <w:left w:val="none" w:sz="0" w:space="0" w:color="auto"/>
                        <w:bottom w:val="none" w:sz="0" w:space="0" w:color="auto"/>
                        <w:right w:val="none" w:sz="0" w:space="0" w:color="auto"/>
                      </w:divBdr>
                      <w:divsChild>
                        <w:div w:id="17318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041">
              <w:marLeft w:val="0"/>
              <w:marRight w:val="0"/>
              <w:marTop w:val="0"/>
              <w:marBottom w:val="0"/>
              <w:divBdr>
                <w:top w:val="none" w:sz="0" w:space="0" w:color="auto"/>
                <w:left w:val="none" w:sz="0" w:space="0" w:color="auto"/>
                <w:bottom w:val="none" w:sz="0" w:space="0" w:color="auto"/>
                <w:right w:val="none" w:sz="0" w:space="0" w:color="auto"/>
              </w:divBdr>
              <w:divsChild>
                <w:div w:id="82694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19261">
          <w:marLeft w:val="0"/>
          <w:marRight w:val="0"/>
          <w:marTop w:val="0"/>
          <w:marBottom w:val="0"/>
          <w:divBdr>
            <w:top w:val="none" w:sz="0" w:space="0" w:color="auto"/>
            <w:left w:val="none" w:sz="0" w:space="0" w:color="auto"/>
            <w:bottom w:val="none" w:sz="0" w:space="0" w:color="auto"/>
            <w:right w:val="none" w:sz="0" w:space="0" w:color="auto"/>
          </w:divBdr>
          <w:divsChild>
            <w:div w:id="78827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95847">
      <w:bodyDiv w:val="1"/>
      <w:marLeft w:val="0"/>
      <w:marRight w:val="0"/>
      <w:marTop w:val="0"/>
      <w:marBottom w:val="0"/>
      <w:divBdr>
        <w:top w:val="none" w:sz="0" w:space="0" w:color="auto"/>
        <w:left w:val="none" w:sz="0" w:space="0" w:color="auto"/>
        <w:bottom w:val="none" w:sz="0" w:space="0" w:color="auto"/>
        <w:right w:val="none" w:sz="0" w:space="0" w:color="auto"/>
      </w:divBdr>
      <w:divsChild>
        <w:div w:id="165831119">
          <w:marLeft w:val="0"/>
          <w:marRight w:val="0"/>
          <w:marTop w:val="0"/>
          <w:marBottom w:val="0"/>
          <w:divBdr>
            <w:top w:val="none" w:sz="0" w:space="0" w:color="auto"/>
            <w:left w:val="none" w:sz="0" w:space="0" w:color="auto"/>
            <w:bottom w:val="none" w:sz="0" w:space="0" w:color="auto"/>
            <w:right w:val="none" w:sz="0" w:space="0" w:color="auto"/>
          </w:divBdr>
          <w:divsChild>
            <w:div w:id="1364941194">
              <w:marLeft w:val="0"/>
              <w:marRight w:val="0"/>
              <w:marTop w:val="0"/>
              <w:marBottom w:val="0"/>
              <w:divBdr>
                <w:top w:val="none" w:sz="0" w:space="0" w:color="auto"/>
                <w:left w:val="none" w:sz="0" w:space="0" w:color="auto"/>
                <w:bottom w:val="none" w:sz="0" w:space="0" w:color="auto"/>
                <w:right w:val="none" w:sz="0" w:space="0" w:color="auto"/>
              </w:divBdr>
            </w:div>
            <w:div w:id="710766940">
              <w:marLeft w:val="0"/>
              <w:marRight w:val="0"/>
              <w:marTop w:val="0"/>
              <w:marBottom w:val="0"/>
              <w:divBdr>
                <w:top w:val="none" w:sz="0" w:space="0" w:color="auto"/>
                <w:left w:val="none" w:sz="0" w:space="0" w:color="auto"/>
                <w:bottom w:val="none" w:sz="0" w:space="0" w:color="auto"/>
                <w:right w:val="none" w:sz="0" w:space="0" w:color="auto"/>
              </w:divBdr>
              <w:divsChild>
                <w:div w:id="2008287784">
                  <w:marLeft w:val="0"/>
                  <w:marRight w:val="0"/>
                  <w:marTop w:val="0"/>
                  <w:marBottom w:val="0"/>
                  <w:divBdr>
                    <w:top w:val="none" w:sz="0" w:space="0" w:color="auto"/>
                    <w:left w:val="none" w:sz="0" w:space="0" w:color="auto"/>
                    <w:bottom w:val="none" w:sz="0" w:space="0" w:color="auto"/>
                    <w:right w:val="none" w:sz="0" w:space="0" w:color="auto"/>
                  </w:divBdr>
                  <w:divsChild>
                    <w:div w:id="557545974">
                      <w:marLeft w:val="0"/>
                      <w:marRight w:val="0"/>
                      <w:marTop w:val="0"/>
                      <w:marBottom w:val="0"/>
                      <w:divBdr>
                        <w:top w:val="none" w:sz="0" w:space="0" w:color="auto"/>
                        <w:left w:val="none" w:sz="0" w:space="0" w:color="auto"/>
                        <w:bottom w:val="none" w:sz="0" w:space="0" w:color="auto"/>
                        <w:right w:val="none" w:sz="0" w:space="0" w:color="auto"/>
                      </w:divBdr>
                      <w:divsChild>
                        <w:div w:id="75539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9997">
              <w:marLeft w:val="0"/>
              <w:marRight w:val="0"/>
              <w:marTop w:val="0"/>
              <w:marBottom w:val="0"/>
              <w:divBdr>
                <w:top w:val="none" w:sz="0" w:space="0" w:color="auto"/>
                <w:left w:val="none" w:sz="0" w:space="0" w:color="auto"/>
                <w:bottom w:val="none" w:sz="0" w:space="0" w:color="auto"/>
                <w:right w:val="none" w:sz="0" w:space="0" w:color="auto"/>
              </w:divBdr>
              <w:divsChild>
                <w:div w:id="17905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00457">
          <w:marLeft w:val="0"/>
          <w:marRight w:val="0"/>
          <w:marTop w:val="0"/>
          <w:marBottom w:val="0"/>
          <w:divBdr>
            <w:top w:val="none" w:sz="0" w:space="0" w:color="auto"/>
            <w:left w:val="none" w:sz="0" w:space="0" w:color="auto"/>
            <w:bottom w:val="none" w:sz="0" w:space="0" w:color="auto"/>
            <w:right w:val="none" w:sz="0" w:space="0" w:color="auto"/>
          </w:divBdr>
          <w:divsChild>
            <w:div w:id="2086756336">
              <w:marLeft w:val="0"/>
              <w:marRight w:val="0"/>
              <w:marTop w:val="0"/>
              <w:marBottom w:val="0"/>
              <w:divBdr>
                <w:top w:val="none" w:sz="0" w:space="0" w:color="auto"/>
                <w:left w:val="none" w:sz="0" w:space="0" w:color="auto"/>
                <w:bottom w:val="none" w:sz="0" w:space="0" w:color="auto"/>
                <w:right w:val="none" w:sz="0" w:space="0" w:color="auto"/>
              </w:divBdr>
            </w:div>
            <w:div w:id="1530949875">
              <w:marLeft w:val="0"/>
              <w:marRight w:val="0"/>
              <w:marTop w:val="0"/>
              <w:marBottom w:val="0"/>
              <w:divBdr>
                <w:top w:val="none" w:sz="0" w:space="0" w:color="auto"/>
                <w:left w:val="none" w:sz="0" w:space="0" w:color="auto"/>
                <w:bottom w:val="none" w:sz="0" w:space="0" w:color="auto"/>
                <w:right w:val="none" w:sz="0" w:space="0" w:color="auto"/>
              </w:divBdr>
              <w:divsChild>
                <w:div w:id="50444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7341">
          <w:marLeft w:val="0"/>
          <w:marRight w:val="0"/>
          <w:marTop w:val="0"/>
          <w:marBottom w:val="0"/>
          <w:divBdr>
            <w:top w:val="none" w:sz="0" w:space="0" w:color="auto"/>
            <w:left w:val="none" w:sz="0" w:space="0" w:color="auto"/>
            <w:bottom w:val="none" w:sz="0" w:space="0" w:color="auto"/>
            <w:right w:val="none" w:sz="0" w:space="0" w:color="auto"/>
          </w:divBdr>
          <w:divsChild>
            <w:div w:id="354112437">
              <w:marLeft w:val="0"/>
              <w:marRight w:val="0"/>
              <w:marTop w:val="0"/>
              <w:marBottom w:val="0"/>
              <w:divBdr>
                <w:top w:val="none" w:sz="0" w:space="0" w:color="auto"/>
                <w:left w:val="none" w:sz="0" w:space="0" w:color="auto"/>
                <w:bottom w:val="none" w:sz="0" w:space="0" w:color="auto"/>
                <w:right w:val="none" w:sz="0" w:space="0" w:color="auto"/>
              </w:divBdr>
            </w:div>
            <w:div w:id="1802721669">
              <w:marLeft w:val="0"/>
              <w:marRight w:val="0"/>
              <w:marTop w:val="0"/>
              <w:marBottom w:val="0"/>
              <w:divBdr>
                <w:top w:val="none" w:sz="0" w:space="0" w:color="auto"/>
                <w:left w:val="none" w:sz="0" w:space="0" w:color="auto"/>
                <w:bottom w:val="none" w:sz="0" w:space="0" w:color="auto"/>
                <w:right w:val="none" w:sz="0" w:space="0" w:color="auto"/>
              </w:divBdr>
              <w:divsChild>
                <w:div w:id="199120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448087">
          <w:marLeft w:val="0"/>
          <w:marRight w:val="0"/>
          <w:marTop w:val="0"/>
          <w:marBottom w:val="0"/>
          <w:divBdr>
            <w:top w:val="none" w:sz="0" w:space="0" w:color="auto"/>
            <w:left w:val="none" w:sz="0" w:space="0" w:color="auto"/>
            <w:bottom w:val="none" w:sz="0" w:space="0" w:color="auto"/>
            <w:right w:val="none" w:sz="0" w:space="0" w:color="auto"/>
          </w:divBdr>
          <w:divsChild>
            <w:div w:id="1420520042">
              <w:marLeft w:val="0"/>
              <w:marRight w:val="0"/>
              <w:marTop w:val="0"/>
              <w:marBottom w:val="0"/>
              <w:divBdr>
                <w:top w:val="none" w:sz="0" w:space="0" w:color="auto"/>
                <w:left w:val="none" w:sz="0" w:space="0" w:color="auto"/>
                <w:bottom w:val="none" w:sz="0" w:space="0" w:color="auto"/>
                <w:right w:val="none" w:sz="0" w:space="0" w:color="auto"/>
              </w:divBdr>
            </w:div>
            <w:div w:id="1899322831">
              <w:marLeft w:val="0"/>
              <w:marRight w:val="0"/>
              <w:marTop w:val="0"/>
              <w:marBottom w:val="0"/>
              <w:divBdr>
                <w:top w:val="none" w:sz="0" w:space="0" w:color="auto"/>
                <w:left w:val="none" w:sz="0" w:space="0" w:color="auto"/>
                <w:bottom w:val="none" w:sz="0" w:space="0" w:color="auto"/>
                <w:right w:val="none" w:sz="0" w:space="0" w:color="auto"/>
              </w:divBdr>
              <w:divsChild>
                <w:div w:id="2119980204">
                  <w:marLeft w:val="0"/>
                  <w:marRight w:val="0"/>
                  <w:marTop w:val="0"/>
                  <w:marBottom w:val="0"/>
                  <w:divBdr>
                    <w:top w:val="none" w:sz="0" w:space="0" w:color="auto"/>
                    <w:left w:val="none" w:sz="0" w:space="0" w:color="auto"/>
                    <w:bottom w:val="none" w:sz="0" w:space="0" w:color="auto"/>
                    <w:right w:val="none" w:sz="0" w:space="0" w:color="auto"/>
                  </w:divBdr>
                  <w:divsChild>
                    <w:div w:id="1999066218">
                      <w:marLeft w:val="0"/>
                      <w:marRight w:val="0"/>
                      <w:marTop w:val="0"/>
                      <w:marBottom w:val="0"/>
                      <w:divBdr>
                        <w:top w:val="none" w:sz="0" w:space="0" w:color="auto"/>
                        <w:left w:val="none" w:sz="0" w:space="0" w:color="auto"/>
                        <w:bottom w:val="none" w:sz="0" w:space="0" w:color="auto"/>
                        <w:right w:val="none" w:sz="0" w:space="0" w:color="auto"/>
                      </w:divBdr>
                      <w:divsChild>
                        <w:div w:id="40398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188546">
              <w:marLeft w:val="0"/>
              <w:marRight w:val="0"/>
              <w:marTop w:val="0"/>
              <w:marBottom w:val="0"/>
              <w:divBdr>
                <w:top w:val="none" w:sz="0" w:space="0" w:color="auto"/>
                <w:left w:val="none" w:sz="0" w:space="0" w:color="auto"/>
                <w:bottom w:val="none" w:sz="0" w:space="0" w:color="auto"/>
                <w:right w:val="none" w:sz="0" w:space="0" w:color="auto"/>
              </w:divBdr>
              <w:divsChild>
                <w:div w:id="160923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8892">
          <w:marLeft w:val="0"/>
          <w:marRight w:val="0"/>
          <w:marTop w:val="0"/>
          <w:marBottom w:val="0"/>
          <w:divBdr>
            <w:top w:val="none" w:sz="0" w:space="0" w:color="auto"/>
            <w:left w:val="none" w:sz="0" w:space="0" w:color="auto"/>
            <w:bottom w:val="none" w:sz="0" w:space="0" w:color="auto"/>
            <w:right w:val="none" w:sz="0" w:space="0" w:color="auto"/>
          </w:divBdr>
          <w:divsChild>
            <w:div w:id="187647905">
              <w:marLeft w:val="0"/>
              <w:marRight w:val="0"/>
              <w:marTop w:val="0"/>
              <w:marBottom w:val="0"/>
              <w:divBdr>
                <w:top w:val="none" w:sz="0" w:space="0" w:color="auto"/>
                <w:left w:val="none" w:sz="0" w:space="0" w:color="auto"/>
                <w:bottom w:val="none" w:sz="0" w:space="0" w:color="auto"/>
                <w:right w:val="none" w:sz="0" w:space="0" w:color="auto"/>
              </w:divBdr>
            </w:div>
            <w:div w:id="473917034">
              <w:marLeft w:val="0"/>
              <w:marRight w:val="0"/>
              <w:marTop w:val="0"/>
              <w:marBottom w:val="0"/>
              <w:divBdr>
                <w:top w:val="none" w:sz="0" w:space="0" w:color="auto"/>
                <w:left w:val="none" w:sz="0" w:space="0" w:color="auto"/>
                <w:bottom w:val="none" w:sz="0" w:space="0" w:color="auto"/>
                <w:right w:val="none" w:sz="0" w:space="0" w:color="auto"/>
              </w:divBdr>
              <w:divsChild>
                <w:div w:id="20978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757327">
          <w:marLeft w:val="0"/>
          <w:marRight w:val="0"/>
          <w:marTop w:val="0"/>
          <w:marBottom w:val="0"/>
          <w:divBdr>
            <w:top w:val="none" w:sz="0" w:space="0" w:color="auto"/>
            <w:left w:val="none" w:sz="0" w:space="0" w:color="auto"/>
            <w:bottom w:val="none" w:sz="0" w:space="0" w:color="auto"/>
            <w:right w:val="none" w:sz="0" w:space="0" w:color="auto"/>
          </w:divBdr>
          <w:divsChild>
            <w:div w:id="359477511">
              <w:marLeft w:val="0"/>
              <w:marRight w:val="0"/>
              <w:marTop w:val="0"/>
              <w:marBottom w:val="0"/>
              <w:divBdr>
                <w:top w:val="none" w:sz="0" w:space="0" w:color="auto"/>
                <w:left w:val="none" w:sz="0" w:space="0" w:color="auto"/>
                <w:bottom w:val="none" w:sz="0" w:space="0" w:color="auto"/>
                <w:right w:val="none" w:sz="0" w:space="0" w:color="auto"/>
              </w:divBdr>
            </w:div>
            <w:div w:id="211960805">
              <w:marLeft w:val="0"/>
              <w:marRight w:val="0"/>
              <w:marTop w:val="0"/>
              <w:marBottom w:val="0"/>
              <w:divBdr>
                <w:top w:val="none" w:sz="0" w:space="0" w:color="auto"/>
                <w:left w:val="none" w:sz="0" w:space="0" w:color="auto"/>
                <w:bottom w:val="none" w:sz="0" w:space="0" w:color="auto"/>
                <w:right w:val="none" w:sz="0" w:space="0" w:color="auto"/>
              </w:divBdr>
              <w:divsChild>
                <w:div w:id="208964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96418">
          <w:marLeft w:val="0"/>
          <w:marRight w:val="0"/>
          <w:marTop w:val="0"/>
          <w:marBottom w:val="0"/>
          <w:divBdr>
            <w:top w:val="none" w:sz="0" w:space="0" w:color="auto"/>
            <w:left w:val="none" w:sz="0" w:space="0" w:color="auto"/>
            <w:bottom w:val="none" w:sz="0" w:space="0" w:color="auto"/>
            <w:right w:val="none" w:sz="0" w:space="0" w:color="auto"/>
          </w:divBdr>
          <w:divsChild>
            <w:div w:id="798453949">
              <w:marLeft w:val="0"/>
              <w:marRight w:val="0"/>
              <w:marTop w:val="0"/>
              <w:marBottom w:val="0"/>
              <w:divBdr>
                <w:top w:val="none" w:sz="0" w:space="0" w:color="auto"/>
                <w:left w:val="none" w:sz="0" w:space="0" w:color="auto"/>
                <w:bottom w:val="none" w:sz="0" w:space="0" w:color="auto"/>
                <w:right w:val="none" w:sz="0" w:space="0" w:color="auto"/>
              </w:divBdr>
            </w:div>
            <w:div w:id="950163346">
              <w:marLeft w:val="0"/>
              <w:marRight w:val="0"/>
              <w:marTop w:val="0"/>
              <w:marBottom w:val="0"/>
              <w:divBdr>
                <w:top w:val="none" w:sz="0" w:space="0" w:color="auto"/>
                <w:left w:val="none" w:sz="0" w:space="0" w:color="auto"/>
                <w:bottom w:val="none" w:sz="0" w:space="0" w:color="auto"/>
                <w:right w:val="none" w:sz="0" w:space="0" w:color="auto"/>
              </w:divBdr>
              <w:divsChild>
                <w:div w:id="44774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83386">
          <w:marLeft w:val="0"/>
          <w:marRight w:val="0"/>
          <w:marTop w:val="0"/>
          <w:marBottom w:val="0"/>
          <w:divBdr>
            <w:top w:val="none" w:sz="0" w:space="0" w:color="auto"/>
            <w:left w:val="none" w:sz="0" w:space="0" w:color="auto"/>
            <w:bottom w:val="none" w:sz="0" w:space="0" w:color="auto"/>
            <w:right w:val="none" w:sz="0" w:space="0" w:color="auto"/>
          </w:divBdr>
          <w:divsChild>
            <w:div w:id="1741635803">
              <w:marLeft w:val="0"/>
              <w:marRight w:val="0"/>
              <w:marTop w:val="0"/>
              <w:marBottom w:val="0"/>
              <w:divBdr>
                <w:top w:val="none" w:sz="0" w:space="0" w:color="auto"/>
                <w:left w:val="none" w:sz="0" w:space="0" w:color="auto"/>
                <w:bottom w:val="none" w:sz="0" w:space="0" w:color="auto"/>
                <w:right w:val="none" w:sz="0" w:space="0" w:color="auto"/>
              </w:divBdr>
            </w:div>
            <w:div w:id="1056659108">
              <w:marLeft w:val="0"/>
              <w:marRight w:val="0"/>
              <w:marTop w:val="0"/>
              <w:marBottom w:val="0"/>
              <w:divBdr>
                <w:top w:val="none" w:sz="0" w:space="0" w:color="auto"/>
                <w:left w:val="none" w:sz="0" w:space="0" w:color="auto"/>
                <w:bottom w:val="none" w:sz="0" w:space="0" w:color="auto"/>
                <w:right w:val="none" w:sz="0" w:space="0" w:color="auto"/>
              </w:divBdr>
              <w:divsChild>
                <w:div w:id="9222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3880">
          <w:marLeft w:val="0"/>
          <w:marRight w:val="0"/>
          <w:marTop w:val="0"/>
          <w:marBottom w:val="0"/>
          <w:divBdr>
            <w:top w:val="none" w:sz="0" w:space="0" w:color="auto"/>
            <w:left w:val="none" w:sz="0" w:space="0" w:color="auto"/>
            <w:bottom w:val="none" w:sz="0" w:space="0" w:color="auto"/>
            <w:right w:val="none" w:sz="0" w:space="0" w:color="auto"/>
          </w:divBdr>
          <w:divsChild>
            <w:div w:id="8604843">
              <w:marLeft w:val="0"/>
              <w:marRight w:val="0"/>
              <w:marTop w:val="0"/>
              <w:marBottom w:val="0"/>
              <w:divBdr>
                <w:top w:val="none" w:sz="0" w:space="0" w:color="auto"/>
                <w:left w:val="none" w:sz="0" w:space="0" w:color="auto"/>
                <w:bottom w:val="none" w:sz="0" w:space="0" w:color="auto"/>
                <w:right w:val="none" w:sz="0" w:space="0" w:color="auto"/>
              </w:divBdr>
            </w:div>
            <w:div w:id="2059743556">
              <w:marLeft w:val="0"/>
              <w:marRight w:val="0"/>
              <w:marTop w:val="0"/>
              <w:marBottom w:val="0"/>
              <w:divBdr>
                <w:top w:val="none" w:sz="0" w:space="0" w:color="auto"/>
                <w:left w:val="none" w:sz="0" w:space="0" w:color="auto"/>
                <w:bottom w:val="none" w:sz="0" w:space="0" w:color="auto"/>
                <w:right w:val="none" w:sz="0" w:space="0" w:color="auto"/>
              </w:divBdr>
              <w:divsChild>
                <w:div w:id="158041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30350">
          <w:marLeft w:val="0"/>
          <w:marRight w:val="0"/>
          <w:marTop w:val="0"/>
          <w:marBottom w:val="0"/>
          <w:divBdr>
            <w:top w:val="none" w:sz="0" w:space="0" w:color="auto"/>
            <w:left w:val="none" w:sz="0" w:space="0" w:color="auto"/>
            <w:bottom w:val="none" w:sz="0" w:space="0" w:color="auto"/>
            <w:right w:val="none" w:sz="0" w:space="0" w:color="auto"/>
          </w:divBdr>
          <w:divsChild>
            <w:div w:id="210187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33625">
      <w:bodyDiv w:val="1"/>
      <w:marLeft w:val="0"/>
      <w:marRight w:val="0"/>
      <w:marTop w:val="0"/>
      <w:marBottom w:val="0"/>
      <w:divBdr>
        <w:top w:val="none" w:sz="0" w:space="0" w:color="auto"/>
        <w:left w:val="none" w:sz="0" w:space="0" w:color="auto"/>
        <w:bottom w:val="none" w:sz="0" w:space="0" w:color="auto"/>
        <w:right w:val="none" w:sz="0" w:space="0" w:color="auto"/>
      </w:divBdr>
      <w:divsChild>
        <w:div w:id="1713576232">
          <w:marLeft w:val="0"/>
          <w:marRight w:val="0"/>
          <w:marTop w:val="0"/>
          <w:marBottom w:val="0"/>
          <w:divBdr>
            <w:top w:val="none" w:sz="0" w:space="0" w:color="auto"/>
            <w:left w:val="none" w:sz="0" w:space="0" w:color="auto"/>
            <w:bottom w:val="none" w:sz="0" w:space="0" w:color="auto"/>
            <w:right w:val="none" w:sz="0" w:space="0" w:color="auto"/>
          </w:divBdr>
          <w:divsChild>
            <w:div w:id="88430812">
              <w:marLeft w:val="0"/>
              <w:marRight w:val="0"/>
              <w:marTop w:val="0"/>
              <w:marBottom w:val="0"/>
              <w:divBdr>
                <w:top w:val="none" w:sz="0" w:space="0" w:color="auto"/>
                <w:left w:val="none" w:sz="0" w:space="0" w:color="auto"/>
                <w:bottom w:val="none" w:sz="0" w:space="0" w:color="auto"/>
                <w:right w:val="none" w:sz="0" w:space="0" w:color="auto"/>
              </w:divBdr>
              <w:divsChild>
                <w:div w:id="310839600">
                  <w:marLeft w:val="0"/>
                  <w:marRight w:val="0"/>
                  <w:marTop w:val="0"/>
                  <w:marBottom w:val="0"/>
                  <w:divBdr>
                    <w:top w:val="none" w:sz="0" w:space="0" w:color="auto"/>
                    <w:left w:val="none" w:sz="0" w:space="0" w:color="auto"/>
                    <w:bottom w:val="none" w:sz="0" w:space="0" w:color="auto"/>
                    <w:right w:val="none" w:sz="0" w:space="0" w:color="auto"/>
                  </w:divBdr>
                  <w:divsChild>
                    <w:div w:id="966399108">
                      <w:marLeft w:val="0"/>
                      <w:marRight w:val="0"/>
                      <w:marTop w:val="0"/>
                      <w:marBottom w:val="0"/>
                      <w:divBdr>
                        <w:top w:val="none" w:sz="0" w:space="0" w:color="auto"/>
                        <w:left w:val="none" w:sz="0" w:space="0" w:color="auto"/>
                        <w:bottom w:val="none" w:sz="0" w:space="0" w:color="auto"/>
                        <w:right w:val="none" w:sz="0" w:space="0" w:color="auto"/>
                      </w:divBdr>
                      <w:divsChild>
                        <w:div w:id="35261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21345">
              <w:marLeft w:val="0"/>
              <w:marRight w:val="0"/>
              <w:marTop w:val="0"/>
              <w:marBottom w:val="0"/>
              <w:divBdr>
                <w:top w:val="none" w:sz="0" w:space="0" w:color="auto"/>
                <w:left w:val="none" w:sz="0" w:space="0" w:color="auto"/>
                <w:bottom w:val="none" w:sz="0" w:space="0" w:color="auto"/>
                <w:right w:val="none" w:sz="0" w:space="0" w:color="auto"/>
              </w:divBdr>
              <w:divsChild>
                <w:div w:id="53677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1816">
          <w:marLeft w:val="0"/>
          <w:marRight w:val="0"/>
          <w:marTop w:val="0"/>
          <w:marBottom w:val="0"/>
          <w:divBdr>
            <w:top w:val="none" w:sz="0" w:space="0" w:color="auto"/>
            <w:left w:val="none" w:sz="0" w:space="0" w:color="auto"/>
            <w:bottom w:val="none" w:sz="0" w:space="0" w:color="auto"/>
            <w:right w:val="none" w:sz="0" w:space="0" w:color="auto"/>
          </w:divBdr>
          <w:divsChild>
            <w:div w:id="123897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46191">
      <w:bodyDiv w:val="1"/>
      <w:marLeft w:val="0"/>
      <w:marRight w:val="0"/>
      <w:marTop w:val="0"/>
      <w:marBottom w:val="0"/>
      <w:divBdr>
        <w:top w:val="none" w:sz="0" w:space="0" w:color="auto"/>
        <w:left w:val="none" w:sz="0" w:space="0" w:color="auto"/>
        <w:bottom w:val="none" w:sz="0" w:space="0" w:color="auto"/>
        <w:right w:val="none" w:sz="0" w:space="0" w:color="auto"/>
      </w:divBdr>
      <w:divsChild>
        <w:div w:id="430978922">
          <w:marLeft w:val="0"/>
          <w:marRight w:val="0"/>
          <w:marTop w:val="0"/>
          <w:marBottom w:val="0"/>
          <w:divBdr>
            <w:top w:val="none" w:sz="0" w:space="0" w:color="auto"/>
            <w:left w:val="none" w:sz="0" w:space="0" w:color="auto"/>
            <w:bottom w:val="none" w:sz="0" w:space="0" w:color="auto"/>
            <w:right w:val="none" w:sz="0" w:space="0" w:color="auto"/>
          </w:divBdr>
          <w:divsChild>
            <w:div w:id="1105081455">
              <w:marLeft w:val="0"/>
              <w:marRight w:val="0"/>
              <w:marTop w:val="0"/>
              <w:marBottom w:val="0"/>
              <w:divBdr>
                <w:top w:val="none" w:sz="0" w:space="0" w:color="auto"/>
                <w:left w:val="none" w:sz="0" w:space="0" w:color="auto"/>
                <w:bottom w:val="none" w:sz="0" w:space="0" w:color="auto"/>
                <w:right w:val="none" w:sz="0" w:space="0" w:color="auto"/>
              </w:divBdr>
            </w:div>
            <w:div w:id="583732408">
              <w:marLeft w:val="0"/>
              <w:marRight w:val="0"/>
              <w:marTop w:val="0"/>
              <w:marBottom w:val="0"/>
              <w:divBdr>
                <w:top w:val="none" w:sz="0" w:space="0" w:color="auto"/>
                <w:left w:val="none" w:sz="0" w:space="0" w:color="auto"/>
                <w:bottom w:val="none" w:sz="0" w:space="0" w:color="auto"/>
                <w:right w:val="none" w:sz="0" w:space="0" w:color="auto"/>
              </w:divBdr>
              <w:divsChild>
                <w:div w:id="932054898">
                  <w:marLeft w:val="0"/>
                  <w:marRight w:val="0"/>
                  <w:marTop w:val="0"/>
                  <w:marBottom w:val="0"/>
                  <w:divBdr>
                    <w:top w:val="none" w:sz="0" w:space="0" w:color="auto"/>
                    <w:left w:val="none" w:sz="0" w:space="0" w:color="auto"/>
                    <w:bottom w:val="none" w:sz="0" w:space="0" w:color="auto"/>
                    <w:right w:val="none" w:sz="0" w:space="0" w:color="auto"/>
                  </w:divBdr>
                  <w:divsChild>
                    <w:div w:id="1535188709">
                      <w:marLeft w:val="0"/>
                      <w:marRight w:val="0"/>
                      <w:marTop w:val="0"/>
                      <w:marBottom w:val="0"/>
                      <w:divBdr>
                        <w:top w:val="none" w:sz="0" w:space="0" w:color="auto"/>
                        <w:left w:val="none" w:sz="0" w:space="0" w:color="auto"/>
                        <w:bottom w:val="none" w:sz="0" w:space="0" w:color="auto"/>
                        <w:right w:val="none" w:sz="0" w:space="0" w:color="auto"/>
                      </w:divBdr>
                      <w:divsChild>
                        <w:div w:id="56460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703909">
              <w:marLeft w:val="0"/>
              <w:marRight w:val="0"/>
              <w:marTop w:val="0"/>
              <w:marBottom w:val="0"/>
              <w:divBdr>
                <w:top w:val="none" w:sz="0" w:space="0" w:color="auto"/>
                <w:left w:val="none" w:sz="0" w:space="0" w:color="auto"/>
                <w:bottom w:val="none" w:sz="0" w:space="0" w:color="auto"/>
                <w:right w:val="none" w:sz="0" w:space="0" w:color="auto"/>
              </w:divBdr>
              <w:divsChild>
                <w:div w:id="192618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8707">
          <w:marLeft w:val="0"/>
          <w:marRight w:val="0"/>
          <w:marTop w:val="0"/>
          <w:marBottom w:val="0"/>
          <w:divBdr>
            <w:top w:val="none" w:sz="0" w:space="0" w:color="auto"/>
            <w:left w:val="none" w:sz="0" w:space="0" w:color="auto"/>
            <w:bottom w:val="none" w:sz="0" w:space="0" w:color="auto"/>
            <w:right w:val="none" w:sz="0" w:space="0" w:color="auto"/>
          </w:divBdr>
          <w:divsChild>
            <w:div w:id="853615660">
              <w:marLeft w:val="0"/>
              <w:marRight w:val="0"/>
              <w:marTop w:val="0"/>
              <w:marBottom w:val="0"/>
              <w:divBdr>
                <w:top w:val="none" w:sz="0" w:space="0" w:color="auto"/>
                <w:left w:val="none" w:sz="0" w:space="0" w:color="auto"/>
                <w:bottom w:val="none" w:sz="0" w:space="0" w:color="auto"/>
                <w:right w:val="none" w:sz="0" w:space="0" w:color="auto"/>
              </w:divBdr>
            </w:div>
            <w:div w:id="1934588982">
              <w:marLeft w:val="0"/>
              <w:marRight w:val="0"/>
              <w:marTop w:val="0"/>
              <w:marBottom w:val="0"/>
              <w:divBdr>
                <w:top w:val="none" w:sz="0" w:space="0" w:color="auto"/>
                <w:left w:val="none" w:sz="0" w:space="0" w:color="auto"/>
                <w:bottom w:val="none" w:sz="0" w:space="0" w:color="auto"/>
                <w:right w:val="none" w:sz="0" w:space="0" w:color="auto"/>
              </w:divBdr>
              <w:divsChild>
                <w:div w:id="11700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700328">
          <w:marLeft w:val="0"/>
          <w:marRight w:val="0"/>
          <w:marTop w:val="0"/>
          <w:marBottom w:val="0"/>
          <w:divBdr>
            <w:top w:val="none" w:sz="0" w:space="0" w:color="auto"/>
            <w:left w:val="none" w:sz="0" w:space="0" w:color="auto"/>
            <w:bottom w:val="none" w:sz="0" w:space="0" w:color="auto"/>
            <w:right w:val="none" w:sz="0" w:space="0" w:color="auto"/>
          </w:divBdr>
          <w:divsChild>
            <w:div w:id="1030378953">
              <w:marLeft w:val="0"/>
              <w:marRight w:val="0"/>
              <w:marTop w:val="0"/>
              <w:marBottom w:val="0"/>
              <w:divBdr>
                <w:top w:val="none" w:sz="0" w:space="0" w:color="auto"/>
                <w:left w:val="none" w:sz="0" w:space="0" w:color="auto"/>
                <w:bottom w:val="none" w:sz="0" w:space="0" w:color="auto"/>
                <w:right w:val="none" w:sz="0" w:space="0" w:color="auto"/>
              </w:divBdr>
            </w:div>
            <w:div w:id="736131381">
              <w:marLeft w:val="0"/>
              <w:marRight w:val="0"/>
              <w:marTop w:val="0"/>
              <w:marBottom w:val="0"/>
              <w:divBdr>
                <w:top w:val="none" w:sz="0" w:space="0" w:color="auto"/>
                <w:left w:val="none" w:sz="0" w:space="0" w:color="auto"/>
                <w:bottom w:val="none" w:sz="0" w:space="0" w:color="auto"/>
                <w:right w:val="none" w:sz="0" w:space="0" w:color="auto"/>
              </w:divBdr>
              <w:divsChild>
                <w:div w:id="196312688">
                  <w:marLeft w:val="0"/>
                  <w:marRight w:val="0"/>
                  <w:marTop w:val="0"/>
                  <w:marBottom w:val="0"/>
                  <w:divBdr>
                    <w:top w:val="none" w:sz="0" w:space="0" w:color="auto"/>
                    <w:left w:val="none" w:sz="0" w:space="0" w:color="auto"/>
                    <w:bottom w:val="none" w:sz="0" w:space="0" w:color="auto"/>
                    <w:right w:val="none" w:sz="0" w:space="0" w:color="auto"/>
                  </w:divBdr>
                  <w:divsChild>
                    <w:div w:id="1371372433">
                      <w:marLeft w:val="0"/>
                      <w:marRight w:val="0"/>
                      <w:marTop w:val="0"/>
                      <w:marBottom w:val="0"/>
                      <w:divBdr>
                        <w:top w:val="none" w:sz="0" w:space="0" w:color="auto"/>
                        <w:left w:val="none" w:sz="0" w:space="0" w:color="auto"/>
                        <w:bottom w:val="none" w:sz="0" w:space="0" w:color="auto"/>
                        <w:right w:val="none" w:sz="0" w:space="0" w:color="auto"/>
                      </w:divBdr>
                      <w:divsChild>
                        <w:div w:id="27938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15939">
              <w:marLeft w:val="0"/>
              <w:marRight w:val="0"/>
              <w:marTop w:val="0"/>
              <w:marBottom w:val="0"/>
              <w:divBdr>
                <w:top w:val="none" w:sz="0" w:space="0" w:color="auto"/>
                <w:left w:val="none" w:sz="0" w:space="0" w:color="auto"/>
                <w:bottom w:val="none" w:sz="0" w:space="0" w:color="auto"/>
                <w:right w:val="none" w:sz="0" w:space="0" w:color="auto"/>
              </w:divBdr>
              <w:divsChild>
                <w:div w:id="600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1522">
          <w:marLeft w:val="0"/>
          <w:marRight w:val="0"/>
          <w:marTop w:val="0"/>
          <w:marBottom w:val="0"/>
          <w:divBdr>
            <w:top w:val="none" w:sz="0" w:space="0" w:color="auto"/>
            <w:left w:val="none" w:sz="0" w:space="0" w:color="auto"/>
            <w:bottom w:val="none" w:sz="0" w:space="0" w:color="auto"/>
            <w:right w:val="none" w:sz="0" w:space="0" w:color="auto"/>
          </w:divBdr>
          <w:divsChild>
            <w:div w:id="498813880">
              <w:marLeft w:val="0"/>
              <w:marRight w:val="0"/>
              <w:marTop w:val="0"/>
              <w:marBottom w:val="0"/>
              <w:divBdr>
                <w:top w:val="none" w:sz="0" w:space="0" w:color="auto"/>
                <w:left w:val="none" w:sz="0" w:space="0" w:color="auto"/>
                <w:bottom w:val="none" w:sz="0" w:space="0" w:color="auto"/>
                <w:right w:val="none" w:sz="0" w:space="0" w:color="auto"/>
              </w:divBdr>
            </w:div>
            <w:div w:id="1319504333">
              <w:marLeft w:val="0"/>
              <w:marRight w:val="0"/>
              <w:marTop w:val="0"/>
              <w:marBottom w:val="0"/>
              <w:divBdr>
                <w:top w:val="none" w:sz="0" w:space="0" w:color="auto"/>
                <w:left w:val="none" w:sz="0" w:space="0" w:color="auto"/>
                <w:bottom w:val="none" w:sz="0" w:space="0" w:color="auto"/>
                <w:right w:val="none" w:sz="0" w:space="0" w:color="auto"/>
              </w:divBdr>
              <w:divsChild>
                <w:div w:id="17703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18300">
          <w:marLeft w:val="0"/>
          <w:marRight w:val="0"/>
          <w:marTop w:val="0"/>
          <w:marBottom w:val="0"/>
          <w:divBdr>
            <w:top w:val="none" w:sz="0" w:space="0" w:color="auto"/>
            <w:left w:val="none" w:sz="0" w:space="0" w:color="auto"/>
            <w:bottom w:val="none" w:sz="0" w:space="0" w:color="auto"/>
            <w:right w:val="none" w:sz="0" w:space="0" w:color="auto"/>
          </w:divBdr>
          <w:divsChild>
            <w:div w:id="1031689116">
              <w:marLeft w:val="0"/>
              <w:marRight w:val="0"/>
              <w:marTop w:val="0"/>
              <w:marBottom w:val="0"/>
              <w:divBdr>
                <w:top w:val="none" w:sz="0" w:space="0" w:color="auto"/>
                <w:left w:val="none" w:sz="0" w:space="0" w:color="auto"/>
                <w:bottom w:val="none" w:sz="0" w:space="0" w:color="auto"/>
                <w:right w:val="none" w:sz="0" w:space="0" w:color="auto"/>
              </w:divBdr>
            </w:div>
            <w:div w:id="1424379486">
              <w:marLeft w:val="0"/>
              <w:marRight w:val="0"/>
              <w:marTop w:val="0"/>
              <w:marBottom w:val="0"/>
              <w:divBdr>
                <w:top w:val="none" w:sz="0" w:space="0" w:color="auto"/>
                <w:left w:val="none" w:sz="0" w:space="0" w:color="auto"/>
                <w:bottom w:val="none" w:sz="0" w:space="0" w:color="auto"/>
                <w:right w:val="none" w:sz="0" w:space="0" w:color="auto"/>
              </w:divBdr>
              <w:divsChild>
                <w:div w:id="39864844">
                  <w:marLeft w:val="0"/>
                  <w:marRight w:val="0"/>
                  <w:marTop w:val="0"/>
                  <w:marBottom w:val="0"/>
                  <w:divBdr>
                    <w:top w:val="none" w:sz="0" w:space="0" w:color="auto"/>
                    <w:left w:val="none" w:sz="0" w:space="0" w:color="auto"/>
                    <w:bottom w:val="none" w:sz="0" w:space="0" w:color="auto"/>
                    <w:right w:val="none" w:sz="0" w:space="0" w:color="auto"/>
                  </w:divBdr>
                  <w:divsChild>
                    <w:div w:id="2065329436">
                      <w:marLeft w:val="0"/>
                      <w:marRight w:val="0"/>
                      <w:marTop w:val="0"/>
                      <w:marBottom w:val="0"/>
                      <w:divBdr>
                        <w:top w:val="none" w:sz="0" w:space="0" w:color="auto"/>
                        <w:left w:val="none" w:sz="0" w:space="0" w:color="auto"/>
                        <w:bottom w:val="none" w:sz="0" w:space="0" w:color="auto"/>
                        <w:right w:val="none" w:sz="0" w:space="0" w:color="auto"/>
                      </w:divBdr>
                      <w:divsChild>
                        <w:div w:id="57193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246784">
              <w:marLeft w:val="0"/>
              <w:marRight w:val="0"/>
              <w:marTop w:val="0"/>
              <w:marBottom w:val="0"/>
              <w:divBdr>
                <w:top w:val="none" w:sz="0" w:space="0" w:color="auto"/>
                <w:left w:val="none" w:sz="0" w:space="0" w:color="auto"/>
                <w:bottom w:val="none" w:sz="0" w:space="0" w:color="auto"/>
                <w:right w:val="none" w:sz="0" w:space="0" w:color="auto"/>
              </w:divBdr>
              <w:divsChild>
                <w:div w:id="671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36519">
          <w:marLeft w:val="0"/>
          <w:marRight w:val="0"/>
          <w:marTop w:val="0"/>
          <w:marBottom w:val="0"/>
          <w:divBdr>
            <w:top w:val="none" w:sz="0" w:space="0" w:color="auto"/>
            <w:left w:val="none" w:sz="0" w:space="0" w:color="auto"/>
            <w:bottom w:val="none" w:sz="0" w:space="0" w:color="auto"/>
            <w:right w:val="none" w:sz="0" w:space="0" w:color="auto"/>
          </w:divBdr>
          <w:divsChild>
            <w:div w:id="2142651759">
              <w:marLeft w:val="0"/>
              <w:marRight w:val="0"/>
              <w:marTop w:val="0"/>
              <w:marBottom w:val="0"/>
              <w:divBdr>
                <w:top w:val="none" w:sz="0" w:space="0" w:color="auto"/>
                <w:left w:val="none" w:sz="0" w:space="0" w:color="auto"/>
                <w:bottom w:val="none" w:sz="0" w:space="0" w:color="auto"/>
                <w:right w:val="none" w:sz="0" w:space="0" w:color="auto"/>
              </w:divBdr>
            </w:div>
            <w:div w:id="967005916">
              <w:marLeft w:val="0"/>
              <w:marRight w:val="0"/>
              <w:marTop w:val="0"/>
              <w:marBottom w:val="0"/>
              <w:divBdr>
                <w:top w:val="none" w:sz="0" w:space="0" w:color="auto"/>
                <w:left w:val="none" w:sz="0" w:space="0" w:color="auto"/>
                <w:bottom w:val="none" w:sz="0" w:space="0" w:color="auto"/>
                <w:right w:val="none" w:sz="0" w:space="0" w:color="auto"/>
              </w:divBdr>
              <w:divsChild>
                <w:div w:id="1528300549">
                  <w:marLeft w:val="0"/>
                  <w:marRight w:val="0"/>
                  <w:marTop w:val="0"/>
                  <w:marBottom w:val="0"/>
                  <w:divBdr>
                    <w:top w:val="none" w:sz="0" w:space="0" w:color="auto"/>
                    <w:left w:val="none" w:sz="0" w:space="0" w:color="auto"/>
                    <w:bottom w:val="none" w:sz="0" w:space="0" w:color="auto"/>
                    <w:right w:val="none" w:sz="0" w:space="0" w:color="auto"/>
                  </w:divBdr>
                  <w:divsChild>
                    <w:div w:id="891307028">
                      <w:marLeft w:val="0"/>
                      <w:marRight w:val="0"/>
                      <w:marTop w:val="0"/>
                      <w:marBottom w:val="0"/>
                      <w:divBdr>
                        <w:top w:val="none" w:sz="0" w:space="0" w:color="auto"/>
                        <w:left w:val="none" w:sz="0" w:space="0" w:color="auto"/>
                        <w:bottom w:val="none" w:sz="0" w:space="0" w:color="auto"/>
                        <w:right w:val="none" w:sz="0" w:space="0" w:color="auto"/>
                      </w:divBdr>
                      <w:divsChild>
                        <w:div w:id="147668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79360">
              <w:marLeft w:val="0"/>
              <w:marRight w:val="0"/>
              <w:marTop w:val="0"/>
              <w:marBottom w:val="0"/>
              <w:divBdr>
                <w:top w:val="none" w:sz="0" w:space="0" w:color="auto"/>
                <w:left w:val="none" w:sz="0" w:space="0" w:color="auto"/>
                <w:bottom w:val="none" w:sz="0" w:space="0" w:color="auto"/>
                <w:right w:val="none" w:sz="0" w:space="0" w:color="auto"/>
              </w:divBdr>
              <w:divsChild>
                <w:div w:id="167760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5443">
          <w:marLeft w:val="0"/>
          <w:marRight w:val="0"/>
          <w:marTop w:val="0"/>
          <w:marBottom w:val="0"/>
          <w:divBdr>
            <w:top w:val="none" w:sz="0" w:space="0" w:color="auto"/>
            <w:left w:val="none" w:sz="0" w:space="0" w:color="auto"/>
            <w:bottom w:val="none" w:sz="0" w:space="0" w:color="auto"/>
            <w:right w:val="none" w:sz="0" w:space="0" w:color="auto"/>
          </w:divBdr>
          <w:divsChild>
            <w:div w:id="1422137747">
              <w:marLeft w:val="0"/>
              <w:marRight w:val="0"/>
              <w:marTop w:val="0"/>
              <w:marBottom w:val="0"/>
              <w:divBdr>
                <w:top w:val="none" w:sz="0" w:space="0" w:color="auto"/>
                <w:left w:val="none" w:sz="0" w:space="0" w:color="auto"/>
                <w:bottom w:val="none" w:sz="0" w:space="0" w:color="auto"/>
                <w:right w:val="none" w:sz="0" w:space="0" w:color="auto"/>
              </w:divBdr>
            </w:div>
            <w:div w:id="1915511876">
              <w:marLeft w:val="0"/>
              <w:marRight w:val="0"/>
              <w:marTop w:val="0"/>
              <w:marBottom w:val="0"/>
              <w:divBdr>
                <w:top w:val="none" w:sz="0" w:space="0" w:color="auto"/>
                <w:left w:val="none" w:sz="0" w:space="0" w:color="auto"/>
                <w:bottom w:val="none" w:sz="0" w:space="0" w:color="auto"/>
                <w:right w:val="none" w:sz="0" w:space="0" w:color="auto"/>
              </w:divBdr>
              <w:divsChild>
                <w:div w:id="60438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725704">
          <w:marLeft w:val="0"/>
          <w:marRight w:val="0"/>
          <w:marTop w:val="0"/>
          <w:marBottom w:val="0"/>
          <w:divBdr>
            <w:top w:val="none" w:sz="0" w:space="0" w:color="auto"/>
            <w:left w:val="none" w:sz="0" w:space="0" w:color="auto"/>
            <w:bottom w:val="none" w:sz="0" w:space="0" w:color="auto"/>
            <w:right w:val="none" w:sz="0" w:space="0" w:color="auto"/>
          </w:divBdr>
          <w:divsChild>
            <w:div w:id="1830829473">
              <w:marLeft w:val="0"/>
              <w:marRight w:val="0"/>
              <w:marTop w:val="0"/>
              <w:marBottom w:val="0"/>
              <w:divBdr>
                <w:top w:val="none" w:sz="0" w:space="0" w:color="auto"/>
                <w:left w:val="none" w:sz="0" w:space="0" w:color="auto"/>
                <w:bottom w:val="none" w:sz="0" w:space="0" w:color="auto"/>
                <w:right w:val="none" w:sz="0" w:space="0" w:color="auto"/>
              </w:divBdr>
            </w:div>
            <w:div w:id="1171916783">
              <w:marLeft w:val="0"/>
              <w:marRight w:val="0"/>
              <w:marTop w:val="0"/>
              <w:marBottom w:val="0"/>
              <w:divBdr>
                <w:top w:val="none" w:sz="0" w:space="0" w:color="auto"/>
                <w:left w:val="none" w:sz="0" w:space="0" w:color="auto"/>
                <w:bottom w:val="none" w:sz="0" w:space="0" w:color="auto"/>
                <w:right w:val="none" w:sz="0" w:space="0" w:color="auto"/>
              </w:divBdr>
              <w:divsChild>
                <w:div w:id="1939017357">
                  <w:marLeft w:val="0"/>
                  <w:marRight w:val="0"/>
                  <w:marTop w:val="0"/>
                  <w:marBottom w:val="0"/>
                  <w:divBdr>
                    <w:top w:val="none" w:sz="0" w:space="0" w:color="auto"/>
                    <w:left w:val="none" w:sz="0" w:space="0" w:color="auto"/>
                    <w:bottom w:val="none" w:sz="0" w:space="0" w:color="auto"/>
                    <w:right w:val="none" w:sz="0" w:space="0" w:color="auto"/>
                  </w:divBdr>
                  <w:divsChild>
                    <w:div w:id="1147280712">
                      <w:marLeft w:val="0"/>
                      <w:marRight w:val="0"/>
                      <w:marTop w:val="0"/>
                      <w:marBottom w:val="0"/>
                      <w:divBdr>
                        <w:top w:val="none" w:sz="0" w:space="0" w:color="auto"/>
                        <w:left w:val="none" w:sz="0" w:space="0" w:color="auto"/>
                        <w:bottom w:val="none" w:sz="0" w:space="0" w:color="auto"/>
                        <w:right w:val="none" w:sz="0" w:space="0" w:color="auto"/>
                      </w:divBdr>
                      <w:divsChild>
                        <w:div w:id="163225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75689">
              <w:marLeft w:val="0"/>
              <w:marRight w:val="0"/>
              <w:marTop w:val="0"/>
              <w:marBottom w:val="0"/>
              <w:divBdr>
                <w:top w:val="none" w:sz="0" w:space="0" w:color="auto"/>
                <w:left w:val="none" w:sz="0" w:space="0" w:color="auto"/>
                <w:bottom w:val="none" w:sz="0" w:space="0" w:color="auto"/>
                <w:right w:val="none" w:sz="0" w:space="0" w:color="auto"/>
              </w:divBdr>
              <w:divsChild>
                <w:div w:id="14071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160615">
          <w:marLeft w:val="0"/>
          <w:marRight w:val="0"/>
          <w:marTop w:val="0"/>
          <w:marBottom w:val="0"/>
          <w:divBdr>
            <w:top w:val="none" w:sz="0" w:space="0" w:color="auto"/>
            <w:left w:val="none" w:sz="0" w:space="0" w:color="auto"/>
            <w:bottom w:val="none" w:sz="0" w:space="0" w:color="auto"/>
            <w:right w:val="none" w:sz="0" w:space="0" w:color="auto"/>
          </w:divBdr>
          <w:divsChild>
            <w:div w:id="782073041">
              <w:marLeft w:val="0"/>
              <w:marRight w:val="0"/>
              <w:marTop w:val="0"/>
              <w:marBottom w:val="0"/>
              <w:divBdr>
                <w:top w:val="none" w:sz="0" w:space="0" w:color="auto"/>
                <w:left w:val="none" w:sz="0" w:space="0" w:color="auto"/>
                <w:bottom w:val="none" w:sz="0" w:space="0" w:color="auto"/>
                <w:right w:val="none" w:sz="0" w:space="0" w:color="auto"/>
              </w:divBdr>
            </w:div>
            <w:div w:id="1974168175">
              <w:marLeft w:val="0"/>
              <w:marRight w:val="0"/>
              <w:marTop w:val="0"/>
              <w:marBottom w:val="0"/>
              <w:divBdr>
                <w:top w:val="none" w:sz="0" w:space="0" w:color="auto"/>
                <w:left w:val="none" w:sz="0" w:space="0" w:color="auto"/>
                <w:bottom w:val="none" w:sz="0" w:space="0" w:color="auto"/>
                <w:right w:val="none" w:sz="0" w:space="0" w:color="auto"/>
              </w:divBdr>
              <w:divsChild>
                <w:div w:id="231232921">
                  <w:marLeft w:val="0"/>
                  <w:marRight w:val="0"/>
                  <w:marTop w:val="0"/>
                  <w:marBottom w:val="0"/>
                  <w:divBdr>
                    <w:top w:val="none" w:sz="0" w:space="0" w:color="auto"/>
                    <w:left w:val="none" w:sz="0" w:space="0" w:color="auto"/>
                    <w:bottom w:val="none" w:sz="0" w:space="0" w:color="auto"/>
                    <w:right w:val="none" w:sz="0" w:space="0" w:color="auto"/>
                  </w:divBdr>
                  <w:divsChild>
                    <w:div w:id="1769693765">
                      <w:marLeft w:val="0"/>
                      <w:marRight w:val="0"/>
                      <w:marTop w:val="0"/>
                      <w:marBottom w:val="0"/>
                      <w:divBdr>
                        <w:top w:val="none" w:sz="0" w:space="0" w:color="auto"/>
                        <w:left w:val="none" w:sz="0" w:space="0" w:color="auto"/>
                        <w:bottom w:val="none" w:sz="0" w:space="0" w:color="auto"/>
                        <w:right w:val="none" w:sz="0" w:space="0" w:color="auto"/>
                      </w:divBdr>
                      <w:divsChild>
                        <w:div w:id="3656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672138">
              <w:marLeft w:val="0"/>
              <w:marRight w:val="0"/>
              <w:marTop w:val="0"/>
              <w:marBottom w:val="0"/>
              <w:divBdr>
                <w:top w:val="none" w:sz="0" w:space="0" w:color="auto"/>
                <w:left w:val="none" w:sz="0" w:space="0" w:color="auto"/>
                <w:bottom w:val="none" w:sz="0" w:space="0" w:color="auto"/>
                <w:right w:val="none" w:sz="0" w:space="0" w:color="auto"/>
              </w:divBdr>
              <w:divsChild>
                <w:div w:id="9763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46825">
          <w:marLeft w:val="0"/>
          <w:marRight w:val="0"/>
          <w:marTop w:val="0"/>
          <w:marBottom w:val="0"/>
          <w:divBdr>
            <w:top w:val="none" w:sz="0" w:space="0" w:color="auto"/>
            <w:left w:val="none" w:sz="0" w:space="0" w:color="auto"/>
            <w:bottom w:val="none" w:sz="0" w:space="0" w:color="auto"/>
            <w:right w:val="none" w:sz="0" w:space="0" w:color="auto"/>
          </w:divBdr>
          <w:divsChild>
            <w:div w:id="11162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1398">
      <w:bodyDiv w:val="1"/>
      <w:marLeft w:val="0"/>
      <w:marRight w:val="0"/>
      <w:marTop w:val="0"/>
      <w:marBottom w:val="0"/>
      <w:divBdr>
        <w:top w:val="none" w:sz="0" w:space="0" w:color="auto"/>
        <w:left w:val="none" w:sz="0" w:space="0" w:color="auto"/>
        <w:bottom w:val="none" w:sz="0" w:space="0" w:color="auto"/>
        <w:right w:val="none" w:sz="0" w:space="0" w:color="auto"/>
      </w:divBdr>
      <w:divsChild>
        <w:div w:id="2138715027">
          <w:marLeft w:val="0"/>
          <w:marRight w:val="0"/>
          <w:marTop w:val="0"/>
          <w:marBottom w:val="0"/>
          <w:divBdr>
            <w:top w:val="none" w:sz="0" w:space="0" w:color="auto"/>
            <w:left w:val="none" w:sz="0" w:space="0" w:color="auto"/>
            <w:bottom w:val="none" w:sz="0" w:space="0" w:color="auto"/>
            <w:right w:val="none" w:sz="0" w:space="0" w:color="auto"/>
          </w:divBdr>
          <w:divsChild>
            <w:div w:id="1172256129">
              <w:marLeft w:val="0"/>
              <w:marRight w:val="0"/>
              <w:marTop w:val="0"/>
              <w:marBottom w:val="0"/>
              <w:divBdr>
                <w:top w:val="none" w:sz="0" w:space="0" w:color="auto"/>
                <w:left w:val="none" w:sz="0" w:space="0" w:color="auto"/>
                <w:bottom w:val="none" w:sz="0" w:space="0" w:color="auto"/>
                <w:right w:val="none" w:sz="0" w:space="0" w:color="auto"/>
              </w:divBdr>
            </w:div>
            <w:div w:id="1839495624">
              <w:marLeft w:val="0"/>
              <w:marRight w:val="0"/>
              <w:marTop w:val="0"/>
              <w:marBottom w:val="0"/>
              <w:divBdr>
                <w:top w:val="none" w:sz="0" w:space="0" w:color="auto"/>
                <w:left w:val="none" w:sz="0" w:space="0" w:color="auto"/>
                <w:bottom w:val="none" w:sz="0" w:space="0" w:color="auto"/>
                <w:right w:val="none" w:sz="0" w:space="0" w:color="auto"/>
              </w:divBdr>
              <w:divsChild>
                <w:div w:id="878126232">
                  <w:marLeft w:val="0"/>
                  <w:marRight w:val="0"/>
                  <w:marTop w:val="0"/>
                  <w:marBottom w:val="0"/>
                  <w:divBdr>
                    <w:top w:val="none" w:sz="0" w:space="0" w:color="auto"/>
                    <w:left w:val="none" w:sz="0" w:space="0" w:color="auto"/>
                    <w:bottom w:val="none" w:sz="0" w:space="0" w:color="auto"/>
                    <w:right w:val="none" w:sz="0" w:space="0" w:color="auto"/>
                  </w:divBdr>
                  <w:divsChild>
                    <w:div w:id="2074348342">
                      <w:marLeft w:val="0"/>
                      <w:marRight w:val="0"/>
                      <w:marTop w:val="0"/>
                      <w:marBottom w:val="0"/>
                      <w:divBdr>
                        <w:top w:val="none" w:sz="0" w:space="0" w:color="auto"/>
                        <w:left w:val="none" w:sz="0" w:space="0" w:color="auto"/>
                        <w:bottom w:val="none" w:sz="0" w:space="0" w:color="auto"/>
                        <w:right w:val="none" w:sz="0" w:space="0" w:color="auto"/>
                      </w:divBdr>
                      <w:divsChild>
                        <w:div w:id="8961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855604">
              <w:marLeft w:val="0"/>
              <w:marRight w:val="0"/>
              <w:marTop w:val="0"/>
              <w:marBottom w:val="0"/>
              <w:divBdr>
                <w:top w:val="none" w:sz="0" w:space="0" w:color="auto"/>
                <w:left w:val="none" w:sz="0" w:space="0" w:color="auto"/>
                <w:bottom w:val="none" w:sz="0" w:space="0" w:color="auto"/>
                <w:right w:val="none" w:sz="0" w:space="0" w:color="auto"/>
              </w:divBdr>
              <w:divsChild>
                <w:div w:id="68027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4199">
          <w:marLeft w:val="0"/>
          <w:marRight w:val="0"/>
          <w:marTop w:val="0"/>
          <w:marBottom w:val="0"/>
          <w:divBdr>
            <w:top w:val="none" w:sz="0" w:space="0" w:color="auto"/>
            <w:left w:val="none" w:sz="0" w:space="0" w:color="auto"/>
            <w:bottom w:val="none" w:sz="0" w:space="0" w:color="auto"/>
            <w:right w:val="none" w:sz="0" w:space="0" w:color="auto"/>
          </w:divBdr>
          <w:divsChild>
            <w:div w:id="1660498213">
              <w:marLeft w:val="0"/>
              <w:marRight w:val="0"/>
              <w:marTop w:val="0"/>
              <w:marBottom w:val="0"/>
              <w:divBdr>
                <w:top w:val="none" w:sz="0" w:space="0" w:color="auto"/>
                <w:left w:val="none" w:sz="0" w:space="0" w:color="auto"/>
                <w:bottom w:val="none" w:sz="0" w:space="0" w:color="auto"/>
                <w:right w:val="none" w:sz="0" w:space="0" w:color="auto"/>
              </w:divBdr>
            </w:div>
            <w:div w:id="1978021837">
              <w:marLeft w:val="0"/>
              <w:marRight w:val="0"/>
              <w:marTop w:val="0"/>
              <w:marBottom w:val="0"/>
              <w:divBdr>
                <w:top w:val="none" w:sz="0" w:space="0" w:color="auto"/>
                <w:left w:val="none" w:sz="0" w:space="0" w:color="auto"/>
                <w:bottom w:val="none" w:sz="0" w:space="0" w:color="auto"/>
                <w:right w:val="none" w:sz="0" w:space="0" w:color="auto"/>
              </w:divBdr>
              <w:divsChild>
                <w:div w:id="2078623482">
                  <w:marLeft w:val="0"/>
                  <w:marRight w:val="0"/>
                  <w:marTop w:val="0"/>
                  <w:marBottom w:val="0"/>
                  <w:divBdr>
                    <w:top w:val="none" w:sz="0" w:space="0" w:color="auto"/>
                    <w:left w:val="none" w:sz="0" w:space="0" w:color="auto"/>
                    <w:bottom w:val="none" w:sz="0" w:space="0" w:color="auto"/>
                    <w:right w:val="none" w:sz="0" w:space="0" w:color="auto"/>
                  </w:divBdr>
                  <w:divsChild>
                    <w:div w:id="197999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63188">
              <w:marLeft w:val="0"/>
              <w:marRight w:val="0"/>
              <w:marTop w:val="0"/>
              <w:marBottom w:val="0"/>
              <w:divBdr>
                <w:top w:val="none" w:sz="0" w:space="0" w:color="auto"/>
                <w:left w:val="none" w:sz="0" w:space="0" w:color="auto"/>
                <w:bottom w:val="none" w:sz="0" w:space="0" w:color="auto"/>
                <w:right w:val="none" w:sz="0" w:space="0" w:color="auto"/>
              </w:divBdr>
              <w:divsChild>
                <w:div w:id="96373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14082">
          <w:marLeft w:val="0"/>
          <w:marRight w:val="0"/>
          <w:marTop w:val="0"/>
          <w:marBottom w:val="0"/>
          <w:divBdr>
            <w:top w:val="none" w:sz="0" w:space="0" w:color="auto"/>
            <w:left w:val="none" w:sz="0" w:space="0" w:color="auto"/>
            <w:bottom w:val="none" w:sz="0" w:space="0" w:color="auto"/>
            <w:right w:val="none" w:sz="0" w:space="0" w:color="auto"/>
          </w:divBdr>
          <w:divsChild>
            <w:div w:id="923538502">
              <w:marLeft w:val="0"/>
              <w:marRight w:val="0"/>
              <w:marTop w:val="0"/>
              <w:marBottom w:val="0"/>
              <w:divBdr>
                <w:top w:val="none" w:sz="0" w:space="0" w:color="auto"/>
                <w:left w:val="none" w:sz="0" w:space="0" w:color="auto"/>
                <w:bottom w:val="none" w:sz="0" w:space="0" w:color="auto"/>
                <w:right w:val="none" w:sz="0" w:space="0" w:color="auto"/>
              </w:divBdr>
            </w:div>
            <w:div w:id="1211065850">
              <w:marLeft w:val="0"/>
              <w:marRight w:val="0"/>
              <w:marTop w:val="0"/>
              <w:marBottom w:val="0"/>
              <w:divBdr>
                <w:top w:val="none" w:sz="0" w:space="0" w:color="auto"/>
                <w:left w:val="none" w:sz="0" w:space="0" w:color="auto"/>
                <w:bottom w:val="none" w:sz="0" w:space="0" w:color="auto"/>
                <w:right w:val="none" w:sz="0" w:space="0" w:color="auto"/>
              </w:divBdr>
              <w:divsChild>
                <w:div w:id="177086485">
                  <w:marLeft w:val="0"/>
                  <w:marRight w:val="0"/>
                  <w:marTop w:val="0"/>
                  <w:marBottom w:val="0"/>
                  <w:divBdr>
                    <w:top w:val="none" w:sz="0" w:space="0" w:color="auto"/>
                    <w:left w:val="none" w:sz="0" w:space="0" w:color="auto"/>
                    <w:bottom w:val="none" w:sz="0" w:space="0" w:color="auto"/>
                    <w:right w:val="none" w:sz="0" w:space="0" w:color="auto"/>
                  </w:divBdr>
                  <w:divsChild>
                    <w:div w:id="691305104">
                      <w:marLeft w:val="0"/>
                      <w:marRight w:val="0"/>
                      <w:marTop w:val="0"/>
                      <w:marBottom w:val="0"/>
                      <w:divBdr>
                        <w:top w:val="none" w:sz="0" w:space="0" w:color="auto"/>
                        <w:left w:val="none" w:sz="0" w:space="0" w:color="auto"/>
                        <w:bottom w:val="none" w:sz="0" w:space="0" w:color="auto"/>
                        <w:right w:val="none" w:sz="0" w:space="0" w:color="auto"/>
                      </w:divBdr>
                      <w:divsChild>
                        <w:div w:id="15677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87839">
              <w:marLeft w:val="0"/>
              <w:marRight w:val="0"/>
              <w:marTop w:val="0"/>
              <w:marBottom w:val="0"/>
              <w:divBdr>
                <w:top w:val="none" w:sz="0" w:space="0" w:color="auto"/>
                <w:left w:val="none" w:sz="0" w:space="0" w:color="auto"/>
                <w:bottom w:val="none" w:sz="0" w:space="0" w:color="auto"/>
                <w:right w:val="none" w:sz="0" w:space="0" w:color="auto"/>
              </w:divBdr>
              <w:divsChild>
                <w:div w:id="15281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84251">
          <w:marLeft w:val="0"/>
          <w:marRight w:val="0"/>
          <w:marTop w:val="0"/>
          <w:marBottom w:val="0"/>
          <w:divBdr>
            <w:top w:val="none" w:sz="0" w:space="0" w:color="auto"/>
            <w:left w:val="none" w:sz="0" w:space="0" w:color="auto"/>
            <w:bottom w:val="none" w:sz="0" w:space="0" w:color="auto"/>
            <w:right w:val="none" w:sz="0" w:space="0" w:color="auto"/>
          </w:divBdr>
          <w:divsChild>
            <w:div w:id="1596866630">
              <w:marLeft w:val="0"/>
              <w:marRight w:val="0"/>
              <w:marTop w:val="0"/>
              <w:marBottom w:val="0"/>
              <w:divBdr>
                <w:top w:val="none" w:sz="0" w:space="0" w:color="auto"/>
                <w:left w:val="none" w:sz="0" w:space="0" w:color="auto"/>
                <w:bottom w:val="none" w:sz="0" w:space="0" w:color="auto"/>
                <w:right w:val="none" w:sz="0" w:space="0" w:color="auto"/>
              </w:divBdr>
            </w:div>
            <w:div w:id="783042574">
              <w:marLeft w:val="0"/>
              <w:marRight w:val="0"/>
              <w:marTop w:val="0"/>
              <w:marBottom w:val="0"/>
              <w:divBdr>
                <w:top w:val="none" w:sz="0" w:space="0" w:color="auto"/>
                <w:left w:val="none" w:sz="0" w:space="0" w:color="auto"/>
                <w:bottom w:val="none" w:sz="0" w:space="0" w:color="auto"/>
                <w:right w:val="none" w:sz="0" w:space="0" w:color="auto"/>
              </w:divBdr>
              <w:divsChild>
                <w:div w:id="1162234399">
                  <w:marLeft w:val="0"/>
                  <w:marRight w:val="0"/>
                  <w:marTop w:val="0"/>
                  <w:marBottom w:val="0"/>
                  <w:divBdr>
                    <w:top w:val="none" w:sz="0" w:space="0" w:color="auto"/>
                    <w:left w:val="none" w:sz="0" w:space="0" w:color="auto"/>
                    <w:bottom w:val="none" w:sz="0" w:space="0" w:color="auto"/>
                    <w:right w:val="none" w:sz="0" w:space="0" w:color="auto"/>
                  </w:divBdr>
                  <w:divsChild>
                    <w:div w:id="1744328912">
                      <w:marLeft w:val="0"/>
                      <w:marRight w:val="0"/>
                      <w:marTop w:val="0"/>
                      <w:marBottom w:val="0"/>
                      <w:divBdr>
                        <w:top w:val="none" w:sz="0" w:space="0" w:color="auto"/>
                        <w:left w:val="none" w:sz="0" w:space="0" w:color="auto"/>
                        <w:bottom w:val="none" w:sz="0" w:space="0" w:color="auto"/>
                        <w:right w:val="none" w:sz="0" w:space="0" w:color="auto"/>
                      </w:divBdr>
                      <w:divsChild>
                        <w:div w:id="161586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15036">
              <w:marLeft w:val="0"/>
              <w:marRight w:val="0"/>
              <w:marTop w:val="0"/>
              <w:marBottom w:val="0"/>
              <w:divBdr>
                <w:top w:val="none" w:sz="0" w:space="0" w:color="auto"/>
                <w:left w:val="none" w:sz="0" w:space="0" w:color="auto"/>
                <w:bottom w:val="none" w:sz="0" w:space="0" w:color="auto"/>
                <w:right w:val="none" w:sz="0" w:space="0" w:color="auto"/>
              </w:divBdr>
              <w:divsChild>
                <w:div w:id="162989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035819">
          <w:marLeft w:val="0"/>
          <w:marRight w:val="0"/>
          <w:marTop w:val="0"/>
          <w:marBottom w:val="0"/>
          <w:divBdr>
            <w:top w:val="none" w:sz="0" w:space="0" w:color="auto"/>
            <w:left w:val="none" w:sz="0" w:space="0" w:color="auto"/>
            <w:bottom w:val="none" w:sz="0" w:space="0" w:color="auto"/>
            <w:right w:val="none" w:sz="0" w:space="0" w:color="auto"/>
          </w:divBdr>
          <w:divsChild>
            <w:div w:id="1210725410">
              <w:marLeft w:val="0"/>
              <w:marRight w:val="0"/>
              <w:marTop w:val="0"/>
              <w:marBottom w:val="0"/>
              <w:divBdr>
                <w:top w:val="none" w:sz="0" w:space="0" w:color="auto"/>
                <w:left w:val="none" w:sz="0" w:space="0" w:color="auto"/>
                <w:bottom w:val="none" w:sz="0" w:space="0" w:color="auto"/>
                <w:right w:val="none" w:sz="0" w:space="0" w:color="auto"/>
              </w:divBdr>
            </w:div>
            <w:div w:id="748967589">
              <w:marLeft w:val="0"/>
              <w:marRight w:val="0"/>
              <w:marTop w:val="0"/>
              <w:marBottom w:val="0"/>
              <w:divBdr>
                <w:top w:val="none" w:sz="0" w:space="0" w:color="auto"/>
                <w:left w:val="none" w:sz="0" w:space="0" w:color="auto"/>
                <w:bottom w:val="none" w:sz="0" w:space="0" w:color="auto"/>
                <w:right w:val="none" w:sz="0" w:space="0" w:color="auto"/>
              </w:divBdr>
              <w:divsChild>
                <w:div w:id="3147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13828">
          <w:marLeft w:val="0"/>
          <w:marRight w:val="0"/>
          <w:marTop w:val="0"/>
          <w:marBottom w:val="0"/>
          <w:divBdr>
            <w:top w:val="none" w:sz="0" w:space="0" w:color="auto"/>
            <w:left w:val="none" w:sz="0" w:space="0" w:color="auto"/>
            <w:bottom w:val="none" w:sz="0" w:space="0" w:color="auto"/>
            <w:right w:val="none" w:sz="0" w:space="0" w:color="auto"/>
          </w:divBdr>
          <w:divsChild>
            <w:div w:id="748769779">
              <w:marLeft w:val="0"/>
              <w:marRight w:val="0"/>
              <w:marTop w:val="0"/>
              <w:marBottom w:val="0"/>
              <w:divBdr>
                <w:top w:val="none" w:sz="0" w:space="0" w:color="auto"/>
                <w:left w:val="none" w:sz="0" w:space="0" w:color="auto"/>
                <w:bottom w:val="none" w:sz="0" w:space="0" w:color="auto"/>
                <w:right w:val="none" w:sz="0" w:space="0" w:color="auto"/>
              </w:divBdr>
            </w:div>
            <w:div w:id="985476878">
              <w:marLeft w:val="0"/>
              <w:marRight w:val="0"/>
              <w:marTop w:val="0"/>
              <w:marBottom w:val="0"/>
              <w:divBdr>
                <w:top w:val="none" w:sz="0" w:space="0" w:color="auto"/>
                <w:left w:val="none" w:sz="0" w:space="0" w:color="auto"/>
                <w:bottom w:val="none" w:sz="0" w:space="0" w:color="auto"/>
                <w:right w:val="none" w:sz="0" w:space="0" w:color="auto"/>
              </w:divBdr>
              <w:divsChild>
                <w:div w:id="1053624362">
                  <w:marLeft w:val="0"/>
                  <w:marRight w:val="0"/>
                  <w:marTop w:val="0"/>
                  <w:marBottom w:val="0"/>
                  <w:divBdr>
                    <w:top w:val="none" w:sz="0" w:space="0" w:color="auto"/>
                    <w:left w:val="none" w:sz="0" w:space="0" w:color="auto"/>
                    <w:bottom w:val="none" w:sz="0" w:space="0" w:color="auto"/>
                    <w:right w:val="none" w:sz="0" w:space="0" w:color="auto"/>
                  </w:divBdr>
                  <w:divsChild>
                    <w:div w:id="17650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3555">
              <w:marLeft w:val="0"/>
              <w:marRight w:val="0"/>
              <w:marTop w:val="0"/>
              <w:marBottom w:val="0"/>
              <w:divBdr>
                <w:top w:val="none" w:sz="0" w:space="0" w:color="auto"/>
                <w:left w:val="none" w:sz="0" w:space="0" w:color="auto"/>
                <w:bottom w:val="none" w:sz="0" w:space="0" w:color="auto"/>
                <w:right w:val="none" w:sz="0" w:space="0" w:color="auto"/>
              </w:divBdr>
              <w:divsChild>
                <w:div w:id="11736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38772">
          <w:marLeft w:val="0"/>
          <w:marRight w:val="0"/>
          <w:marTop w:val="0"/>
          <w:marBottom w:val="0"/>
          <w:divBdr>
            <w:top w:val="none" w:sz="0" w:space="0" w:color="auto"/>
            <w:left w:val="none" w:sz="0" w:space="0" w:color="auto"/>
            <w:bottom w:val="none" w:sz="0" w:space="0" w:color="auto"/>
            <w:right w:val="none" w:sz="0" w:space="0" w:color="auto"/>
          </w:divBdr>
          <w:divsChild>
            <w:div w:id="16674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4388">
      <w:bodyDiv w:val="1"/>
      <w:marLeft w:val="0"/>
      <w:marRight w:val="0"/>
      <w:marTop w:val="0"/>
      <w:marBottom w:val="0"/>
      <w:divBdr>
        <w:top w:val="none" w:sz="0" w:space="0" w:color="auto"/>
        <w:left w:val="none" w:sz="0" w:space="0" w:color="auto"/>
        <w:bottom w:val="none" w:sz="0" w:space="0" w:color="auto"/>
        <w:right w:val="none" w:sz="0" w:space="0" w:color="auto"/>
      </w:divBdr>
      <w:divsChild>
        <w:div w:id="99690909">
          <w:marLeft w:val="0"/>
          <w:marRight w:val="0"/>
          <w:marTop w:val="0"/>
          <w:marBottom w:val="0"/>
          <w:divBdr>
            <w:top w:val="none" w:sz="0" w:space="0" w:color="auto"/>
            <w:left w:val="none" w:sz="0" w:space="0" w:color="auto"/>
            <w:bottom w:val="none" w:sz="0" w:space="0" w:color="auto"/>
            <w:right w:val="none" w:sz="0" w:space="0" w:color="auto"/>
          </w:divBdr>
          <w:divsChild>
            <w:div w:id="651567017">
              <w:marLeft w:val="0"/>
              <w:marRight w:val="0"/>
              <w:marTop w:val="0"/>
              <w:marBottom w:val="0"/>
              <w:divBdr>
                <w:top w:val="none" w:sz="0" w:space="0" w:color="auto"/>
                <w:left w:val="none" w:sz="0" w:space="0" w:color="auto"/>
                <w:bottom w:val="none" w:sz="0" w:space="0" w:color="auto"/>
                <w:right w:val="none" w:sz="0" w:space="0" w:color="auto"/>
              </w:divBdr>
            </w:div>
            <w:div w:id="288169049">
              <w:marLeft w:val="0"/>
              <w:marRight w:val="0"/>
              <w:marTop w:val="0"/>
              <w:marBottom w:val="0"/>
              <w:divBdr>
                <w:top w:val="none" w:sz="0" w:space="0" w:color="auto"/>
                <w:left w:val="none" w:sz="0" w:space="0" w:color="auto"/>
                <w:bottom w:val="none" w:sz="0" w:space="0" w:color="auto"/>
                <w:right w:val="none" w:sz="0" w:space="0" w:color="auto"/>
              </w:divBdr>
              <w:divsChild>
                <w:div w:id="1234773969">
                  <w:marLeft w:val="0"/>
                  <w:marRight w:val="0"/>
                  <w:marTop w:val="0"/>
                  <w:marBottom w:val="0"/>
                  <w:divBdr>
                    <w:top w:val="none" w:sz="0" w:space="0" w:color="auto"/>
                    <w:left w:val="none" w:sz="0" w:space="0" w:color="auto"/>
                    <w:bottom w:val="none" w:sz="0" w:space="0" w:color="auto"/>
                    <w:right w:val="none" w:sz="0" w:space="0" w:color="auto"/>
                  </w:divBdr>
                  <w:divsChild>
                    <w:div w:id="142085893">
                      <w:marLeft w:val="0"/>
                      <w:marRight w:val="0"/>
                      <w:marTop w:val="0"/>
                      <w:marBottom w:val="0"/>
                      <w:divBdr>
                        <w:top w:val="none" w:sz="0" w:space="0" w:color="auto"/>
                        <w:left w:val="none" w:sz="0" w:space="0" w:color="auto"/>
                        <w:bottom w:val="none" w:sz="0" w:space="0" w:color="auto"/>
                        <w:right w:val="none" w:sz="0" w:space="0" w:color="auto"/>
                      </w:divBdr>
                      <w:divsChild>
                        <w:div w:id="685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252844">
              <w:marLeft w:val="0"/>
              <w:marRight w:val="0"/>
              <w:marTop w:val="0"/>
              <w:marBottom w:val="0"/>
              <w:divBdr>
                <w:top w:val="none" w:sz="0" w:space="0" w:color="auto"/>
                <w:left w:val="none" w:sz="0" w:space="0" w:color="auto"/>
                <w:bottom w:val="none" w:sz="0" w:space="0" w:color="auto"/>
                <w:right w:val="none" w:sz="0" w:space="0" w:color="auto"/>
              </w:divBdr>
              <w:divsChild>
                <w:div w:id="6269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84638">
          <w:marLeft w:val="0"/>
          <w:marRight w:val="0"/>
          <w:marTop w:val="0"/>
          <w:marBottom w:val="0"/>
          <w:divBdr>
            <w:top w:val="none" w:sz="0" w:space="0" w:color="auto"/>
            <w:left w:val="none" w:sz="0" w:space="0" w:color="auto"/>
            <w:bottom w:val="none" w:sz="0" w:space="0" w:color="auto"/>
            <w:right w:val="none" w:sz="0" w:space="0" w:color="auto"/>
          </w:divBdr>
          <w:divsChild>
            <w:div w:id="381293105">
              <w:marLeft w:val="0"/>
              <w:marRight w:val="0"/>
              <w:marTop w:val="0"/>
              <w:marBottom w:val="0"/>
              <w:divBdr>
                <w:top w:val="none" w:sz="0" w:space="0" w:color="auto"/>
                <w:left w:val="none" w:sz="0" w:space="0" w:color="auto"/>
                <w:bottom w:val="none" w:sz="0" w:space="0" w:color="auto"/>
                <w:right w:val="none" w:sz="0" w:space="0" w:color="auto"/>
              </w:divBdr>
            </w:div>
            <w:div w:id="1347364518">
              <w:marLeft w:val="0"/>
              <w:marRight w:val="0"/>
              <w:marTop w:val="0"/>
              <w:marBottom w:val="0"/>
              <w:divBdr>
                <w:top w:val="none" w:sz="0" w:space="0" w:color="auto"/>
                <w:left w:val="none" w:sz="0" w:space="0" w:color="auto"/>
                <w:bottom w:val="none" w:sz="0" w:space="0" w:color="auto"/>
                <w:right w:val="none" w:sz="0" w:space="0" w:color="auto"/>
              </w:divBdr>
              <w:divsChild>
                <w:div w:id="166486282">
                  <w:marLeft w:val="0"/>
                  <w:marRight w:val="0"/>
                  <w:marTop w:val="0"/>
                  <w:marBottom w:val="0"/>
                  <w:divBdr>
                    <w:top w:val="none" w:sz="0" w:space="0" w:color="auto"/>
                    <w:left w:val="none" w:sz="0" w:space="0" w:color="auto"/>
                    <w:bottom w:val="none" w:sz="0" w:space="0" w:color="auto"/>
                    <w:right w:val="none" w:sz="0" w:space="0" w:color="auto"/>
                  </w:divBdr>
                  <w:divsChild>
                    <w:div w:id="19114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76333">
              <w:marLeft w:val="0"/>
              <w:marRight w:val="0"/>
              <w:marTop w:val="0"/>
              <w:marBottom w:val="0"/>
              <w:divBdr>
                <w:top w:val="none" w:sz="0" w:space="0" w:color="auto"/>
                <w:left w:val="none" w:sz="0" w:space="0" w:color="auto"/>
                <w:bottom w:val="none" w:sz="0" w:space="0" w:color="auto"/>
                <w:right w:val="none" w:sz="0" w:space="0" w:color="auto"/>
              </w:divBdr>
              <w:divsChild>
                <w:div w:id="115468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14596">
          <w:marLeft w:val="0"/>
          <w:marRight w:val="0"/>
          <w:marTop w:val="0"/>
          <w:marBottom w:val="0"/>
          <w:divBdr>
            <w:top w:val="none" w:sz="0" w:space="0" w:color="auto"/>
            <w:left w:val="none" w:sz="0" w:space="0" w:color="auto"/>
            <w:bottom w:val="none" w:sz="0" w:space="0" w:color="auto"/>
            <w:right w:val="none" w:sz="0" w:space="0" w:color="auto"/>
          </w:divBdr>
          <w:divsChild>
            <w:div w:id="206766962">
              <w:marLeft w:val="0"/>
              <w:marRight w:val="0"/>
              <w:marTop w:val="0"/>
              <w:marBottom w:val="0"/>
              <w:divBdr>
                <w:top w:val="none" w:sz="0" w:space="0" w:color="auto"/>
                <w:left w:val="none" w:sz="0" w:space="0" w:color="auto"/>
                <w:bottom w:val="none" w:sz="0" w:space="0" w:color="auto"/>
                <w:right w:val="none" w:sz="0" w:space="0" w:color="auto"/>
              </w:divBdr>
            </w:div>
            <w:div w:id="1014065630">
              <w:marLeft w:val="0"/>
              <w:marRight w:val="0"/>
              <w:marTop w:val="0"/>
              <w:marBottom w:val="0"/>
              <w:divBdr>
                <w:top w:val="none" w:sz="0" w:space="0" w:color="auto"/>
                <w:left w:val="none" w:sz="0" w:space="0" w:color="auto"/>
                <w:bottom w:val="none" w:sz="0" w:space="0" w:color="auto"/>
                <w:right w:val="none" w:sz="0" w:space="0" w:color="auto"/>
              </w:divBdr>
              <w:divsChild>
                <w:div w:id="2008046890">
                  <w:marLeft w:val="0"/>
                  <w:marRight w:val="0"/>
                  <w:marTop w:val="0"/>
                  <w:marBottom w:val="0"/>
                  <w:divBdr>
                    <w:top w:val="none" w:sz="0" w:space="0" w:color="auto"/>
                    <w:left w:val="none" w:sz="0" w:space="0" w:color="auto"/>
                    <w:bottom w:val="none" w:sz="0" w:space="0" w:color="auto"/>
                    <w:right w:val="none" w:sz="0" w:space="0" w:color="auto"/>
                  </w:divBdr>
                  <w:divsChild>
                    <w:div w:id="1117138723">
                      <w:marLeft w:val="0"/>
                      <w:marRight w:val="0"/>
                      <w:marTop w:val="0"/>
                      <w:marBottom w:val="0"/>
                      <w:divBdr>
                        <w:top w:val="none" w:sz="0" w:space="0" w:color="auto"/>
                        <w:left w:val="none" w:sz="0" w:space="0" w:color="auto"/>
                        <w:bottom w:val="none" w:sz="0" w:space="0" w:color="auto"/>
                        <w:right w:val="none" w:sz="0" w:space="0" w:color="auto"/>
                      </w:divBdr>
                      <w:divsChild>
                        <w:div w:id="7702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345272">
              <w:marLeft w:val="0"/>
              <w:marRight w:val="0"/>
              <w:marTop w:val="0"/>
              <w:marBottom w:val="0"/>
              <w:divBdr>
                <w:top w:val="none" w:sz="0" w:space="0" w:color="auto"/>
                <w:left w:val="none" w:sz="0" w:space="0" w:color="auto"/>
                <w:bottom w:val="none" w:sz="0" w:space="0" w:color="auto"/>
                <w:right w:val="none" w:sz="0" w:space="0" w:color="auto"/>
              </w:divBdr>
              <w:divsChild>
                <w:div w:id="3204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3424">
          <w:marLeft w:val="0"/>
          <w:marRight w:val="0"/>
          <w:marTop w:val="0"/>
          <w:marBottom w:val="0"/>
          <w:divBdr>
            <w:top w:val="none" w:sz="0" w:space="0" w:color="auto"/>
            <w:left w:val="none" w:sz="0" w:space="0" w:color="auto"/>
            <w:bottom w:val="none" w:sz="0" w:space="0" w:color="auto"/>
            <w:right w:val="none" w:sz="0" w:space="0" w:color="auto"/>
          </w:divBdr>
          <w:divsChild>
            <w:div w:id="2025865498">
              <w:marLeft w:val="0"/>
              <w:marRight w:val="0"/>
              <w:marTop w:val="0"/>
              <w:marBottom w:val="0"/>
              <w:divBdr>
                <w:top w:val="none" w:sz="0" w:space="0" w:color="auto"/>
                <w:left w:val="none" w:sz="0" w:space="0" w:color="auto"/>
                <w:bottom w:val="none" w:sz="0" w:space="0" w:color="auto"/>
                <w:right w:val="none" w:sz="0" w:space="0" w:color="auto"/>
              </w:divBdr>
            </w:div>
            <w:div w:id="377163794">
              <w:marLeft w:val="0"/>
              <w:marRight w:val="0"/>
              <w:marTop w:val="0"/>
              <w:marBottom w:val="0"/>
              <w:divBdr>
                <w:top w:val="none" w:sz="0" w:space="0" w:color="auto"/>
                <w:left w:val="none" w:sz="0" w:space="0" w:color="auto"/>
                <w:bottom w:val="none" w:sz="0" w:space="0" w:color="auto"/>
                <w:right w:val="none" w:sz="0" w:space="0" w:color="auto"/>
              </w:divBdr>
              <w:divsChild>
                <w:div w:id="1542093386">
                  <w:marLeft w:val="0"/>
                  <w:marRight w:val="0"/>
                  <w:marTop w:val="0"/>
                  <w:marBottom w:val="0"/>
                  <w:divBdr>
                    <w:top w:val="none" w:sz="0" w:space="0" w:color="auto"/>
                    <w:left w:val="none" w:sz="0" w:space="0" w:color="auto"/>
                    <w:bottom w:val="none" w:sz="0" w:space="0" w:color="auto"/>
                    <w:right w:val="none" w:sz="0" w:space="0" w:color="auto"/>
                  </w:divBdr>
                  <w:divsChild>
                    <w:div w:id="401761379">
                      <w:marLeft w:val="0"/>
                      <w:marRight w:val="0"/>
                      <w:marTop w:val="0"/>
                      <w:marBottom w:val="0"/>
                      <w:divBdr>
                        <w:top w:val="none" w:sz="0" w:space="0" w:color="auto"/>
                        <w:left w:val="none" w:sz="0" w:space="0" w:color="auto"/>
                        <w:bottom w:val="none" w:sz="0" w:space="0" w:color="auto"/>
                        <w:right w:val="none" w:sz="0" w:space="0" w:color="auto"/>
                      </w:divBdr>
                      <w:divsChild>
                        <w:div w:id="64678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67169">
              <w:marLeft w:val="0"/>
              <w:marRight w:val="0"/>
              <w:marTop w:val="0"/>
              <w:marBottom w:val="0"/>
              <w:divBdr>
                <w:top w:val="none" w:sz="0" w:space="0" w:color="auto"/>
                <w:left w:val="none" w:sz="0" w:space="0" w:color="auto"/>
                <w:bottom w:val="none" w:sz="0" w:space="0" w:color="auto"/>
                <w:right w:val="none" w:sz="0" w:space="0" w:color="auto"/>
              </w:divBdr>
              <w:divsChild>
                <w:div w:id="1504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02093">
          <w:marLeft w:val="0"/>
          <w:marRight w:val="0"/>
          <w:marTop w:val="0"/>
          <w:marBottom w:val="0"/>
          <w:divBdr>
            <w:top w:val="none" w:sz="0" w:space="0" w:color="auto"/>
            <w:left w:val="none" w:sz="0" w:space="0" w:color="auto"/>
            <w:bottom w:val="none" w:sz="0" w:space="0" w:color="auto"/>
            <w:right w:val="none" w:sz="0" w:space="0" w:color="auto"/>
          </w:divBdr>
          <w:divsChild>
            <w:div w:id="804273236">
              <w:marLeft w:val="0"/>
              <w:marRight w:val="0"/>
              <w:marTop w:val="0"/>
              <w:marBottom w:val="0"/>
              <w:divBdr>
                <w:top w:val="none" w:sz="0" w:space="0" w:color="auto"/>
                <w:left w:val="none" w:sz="0" w:space="0" w:color="auto"/>
                <w:bottom w:val="none" w:sz="0" w:space="0" w:color="auto"/>
                <w:right w:val="none" w:sz="0" w:space="0" w:color="auto"/>
              </w:divBdr>
            </w:div>
            <w:div w:id="1750687660">
              <w:marLeft w:val="0"/>
              <w:marRight w:val="0"/>
              <w:marTop w:val="0"/>
              <w:marBottom w:val="0"/>
              <w:divBdr>
                <w:top w:val="none" w:sz="0" w:space="0" w:color="auto"/>
                <w:left w:val="none" w:sz="0" w:space="0" w:color="auto"/>
                <w:bottom w:val="none" w:sz="0" w:space="0" w:color="auto"/>
                <w:right w:val="none" w:sz="0" w:space="0" w:color="auto"/>
              </w:divBdr>
              <w:divsChild>
                <w:div w:id="26130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0180">
          <w:marLeft w:val="0"/>
          <w:marRight w:val="0"/>
          <w:marTop w:val="0"/>
          <w:marBottom w:val="0"/>
          <w:divBdr>
            <w:top w:val="none" w:sz="0" w:space="0" w:color="auto"/>
            <w:left w:val="none" w:sz="0" w:space="0" w:color="auto"/>
            <w:bottom w:val="none" w:sz="0" w:space="0" w:color="auto"/>
            <w:right w:val="none" w:sz="0" w:space="0" w:color="auto"/>
          </w:divBdr>
          <w:divsChild>
            <w:div w:id="654115318">
              <w:marLeft w:val="0"/>
              <w:marRight w:val="0"/>
              <w:marTop w:val="0"/>
              <w:marBottom w:val="0"/>
              <w:divBdr>
                <w:top w:val="none" w:sz="0" w:space="0" w:color="auto"/>
                <w:left w:val="none" w:sz="0" w:space="0" w:color="auto"/>
                <w:bottom w:val="none" w:sz="0" w:space="0" w:color="auto"/>
                <w:right w:val="none" w:sz="0" w:space="0" w:color="auto"/>
              </w:divBdr>
            </w:div>
            <w:div w:id="229386686">
              <w:marLeft w:val="0"/>
              <w:marRight w:val="0"/>
              <w:marTop w:val="0"/>
              <w:marBottom w:val="0"/>
              <w:divBdr>
                <w:top w:val="none" w:sz="0" w:space="0" w:color="auto"/>
                <w:left w:val="none" w:sz="0" w:space="0" w:color="auto"/>
                <w:bottom w:val="none" w:sz="0" w:space="0" w:color="auto"/>
                <w:right w:val="none" w:sz="0" w:space="0" w:color="auto"/>
              </w:divBdr>
              <w:divsChild>
                <w:div w:id="1768112580">
                  <w:marLeft w:val="0"/>
                  <w:marRight w:val="0"/>
                  <w:marTop w:val="0"/>
                  <w:marBottom w:val="0"/>
                  <w:divBdr>
                    <w:top w:val="none" w:sz="0" w:space="0" w:color="auto"/>
                    <w:left w:val="none" w:sz="0" w:space="0" w:color="auto"/>
                    <w:bottom w:val="none" w:sz="0" w:space="0" w:color="auto"/>
                    <w:right w:val="none" w:sz="0" w:space="0" w:color="auto"/>
                  </w:divBdr>
                  <w:divsChild>
                    <w:div w:id="11007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89560">
              <w:marLeft w:val="0"/>
              <w:marRight w:val="0"/>
              <w:marTop w:val="0"/>
              <w:marBottom w:val="0"/>
              <w:divBdr>
                <w:top w:val="none" w:sz="0" w:space="0" w:color="auto"/>
                <w:left w:val="none" w:sz="0" w:space="0" w:color="auto"/>
                <w:bottom w:val="none" w:sz="0" w:space="0" w:color="auto"/>
                <w:right w:val="none" w:sz="0" w:space="0" w:color="auto"/>
              </w:divBdr>
              <w:divsChild>
                <w:div w:id="19798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45514">
          <w:marLeft w:val="0"/>
          <w:marRight w:val="0"/>
          <w:marTop w:val="0"/>
          <w:marBottom w:val="0"/>
          <w:divBdr>
            <w:top w:val="none" w:sz="0" w:space="0" w:color="auto"/>
            <w:left w:val="none" w:sz="0" w:space="0" w:color="auto"/>
            <w:bottom w:val="none" w:sz="0" w:space="0" w:color="auto"/>
            <w:right w:val="none" w:sz="0" w:space="0" w:color="auto"/>
          </w:divBdr>
          <w:divsChild>
            <w:div w:id="11527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39184">
      <w:bodyDiv w:val="1"/>
      <w:marLeft w:val="0"/>
      <w:marRight w:val="0"/>
      <w:marTop w:val="0"/>
      <w:marBottom w:val="0"/>
      <w:divBdr>
        <w:top w:val="none" w:sz="0" w:space="0" w:color="auto"/>
        <w:left w:val="none" w:sz="0" w:space="0" w:color="auto"/>
        <w:bottom w:val="none" w:sz="0" w:space="0" w:color="auto"/>
        <w:right w:val="none" w:sz="0" w:space="0" w:color="auto"/>
      </w:divBdr>
      <w:divsChild>
        <w:div w:id="332340807">
          <w:marLeft w:val="0"/>
          <w:marRight w:val="0"/>
          <w:marTop w:val="0"/>
          <w:marBottom w:val="0"/>
          <w:divBdr>
            <w:top w:val="none" w:sz="0" w:space="0" w:color="auto"/>
            <w:left w:val="none" w:sz="0" w:space="0" w:color="auto"/>
            <w:bottom w:val="none" w:sz="0" w:space="0" w:color="auto"/>
            <w:right w:val="none" w:sz="0" w:space="0" w:color="auto"/>
          </w:divBdr>
          <w:divsChild>
            <w:div w:id="1802502219">
              <w:marLeft w:val="0"/>
              <w:marRight w:val="0"/>
              <w:marTop w:val="0"/>
              <w:marBottom w:val="0"/>
              <w:divBdr>
                <w:top w:val="none" w:sz="0" w:space="0" w:color="auto"/>
                <w:left w:val="none" w:sz="0" w:space="0" w:color="auto"/>
                <w:bottom w:val="none" w:sz="0" w:space="0" w:color="auto"/>
                <w:right w:val="none" w:sz="0" w:space="0" w:color="auto"/>
              </w:divBdr>
            </w:div>
            <w:div w:id="726539386">
              <w:marLeft w:val="0"/>
              <w:marRight w:val="0"/>
              <w:marTop w:val="0"/>
              <w:marBottom w:val="0"/>
              <w:divBdr>
                <w:top w:val="none" w:sz="0" w:space="0" w:color="auto"/>
                <w:left w:val="none" w:sz="0" w:space="0" w:color="auto"/>
                <w:bottom w:val="none" w:sz="0" w:space="0" w:color="auto"/>
                <w:right w:val="none" w:sz="0" w:space="0" w:color="auto"/>
              </w:divBdr>
              <w:divsChild>
                <w:div w:id="112423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69653">
          <w:marLeft w:val="0"/>
          <w:marRight w:val="0"/>
          <w:marTop w:val="0"/>
          <w:marBottom w:val="0"/>
          <w:divBdr>
            <w:top w:val="none" w:sz="0" w:space="0" w:color="auto"/>
            <w:left w:val="none" w:sz="0" w:space="0" w:color="auto"/>
            <w:bottom w:val="none" w:sz="0" w:space="0" w:color="auto"/>
            <w:right w:val="none" w:sz="0" w:space="0" w:color="auto"/>
          </w:divBdr>
          <w:divsChild>
            <w:div w:id="716510250">
              <w:marLeft w:val="0"/>
              <w:marRight w:val="0"/>
              <w:marTop w:val="0"/>
              <w:marBottom w:val="0"/>
              <w:divBdr>
                <w:top w:val="none" w:sz="0" w:space="0" w:color="auto"/>
                <w:left w:val="none" w:sz="0" w:space="0" w:color="auto"/>
                <w:bottom w:val="none" w:sz="0" w:space="0" w:color="auto"/>
                <w:right w:val="none" w:sz="0" w:space="0" w:color="auto"/>
              </w:divBdr>
            </w:div>
            <w:div w:id="812219378">
              <w:marLeft w:val="0"/>
              <w:marRight w:val="0"/>
              <w:marTop w:val="0"/>
              <w:marBottom w:val="0"/>
              <w:divBdr>
                <w:top w:val="none" w:sz="0" w:space="0" w:color="auto"/>
                <w:left w:val="none" w:sz="0" w:space="0" w:color="auto"/>
                <w:bottom w:val="none" w:sz="0" w:space="0" w:color="auto"/>
                <w:right w:val="none" w:sz="0" w:space="0" w:color="auto"/>
              </w:divBdr>
              <w:divsChild>
                <w:div w:id="227040580">
                  <w:marLeft w:val="0"/>
                  <w:marRight w:val="0"/>
                  <w:marTop w:val="0"/>
                  <w:marBottom w:val="0"/>
                  <w:divBdr>
                    <w:top w:val="none" w:sz="0" w:space="0" w:color="auto"/>
                    <w:left w:val="none" w:sz="0" w:space="0" w:color="auto"/>
                    <w:bottom w:val="none" w:sz="0" w:space="0" w:color="auto"/>
                    <w:right w:val="none" w:sz="0" w:space="0" w:color="auto"/>
                  </w:divBdr>
                  <w:divsChild>
                    <w:div w:id="1546671974">
                      <w:marLeft w:val="0"/>
                      <w:marRight w:val="0"/>
                      <w:marTop w:val="0"/>
                      <w:marBottom w:val="0"/>
                      <w:divBdr>
                        <w:top w:val="none" w:sz="0" w:space="0" w:color="auto"/>
                        <w:left w:val="none" w:sz="0" w:space="0" w:color="auto"/>
                        <w:bottom w:val="none" w:sz="0" w:space="0" w:color="auto"/>
                        <w:right w:val="none" w:sz="0" w:space="0" w:color="auto"/>
                      </w:divBdr>
                      <w:divsChild>
                        <w:div w:id="55956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959650">
              <w:marLeft w:val="0"/>
              <w:marRight w:val="0"/>
              <w:marTop w:val="0"/>
              <w:marBottom w:val="0"/>
              <w:divBdr>
                <w:top w:val="none" w:sz="0" w:space="0" w:color="auto"/>
                <w:left w:val="none" w:sz="0" w:space="0" w:color="auto"/>
                <w:bottom w:val="none" w:sz="0" w:space="0" w:color="auto"/>
                <w:right w:val="none" w:sz="0" w:space="0" w:color="auto"/>
              </w:divBdr>
              <w:divsChild>
                <w:div w:id="84096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09798">
          <w:marLeft w:val="0"/>
          <w:marRight w:val="0"/>
          <w:marTop w:val="0"/>
          <w:marBottom w:val="0"/>
          <w:divBdr>
            <w:top w:val="none" w:sz="0" w:space="0" w:color="auto"/>
            <w:left w:val="none" w:sz="0" w:space="0" w:color="auto"/>
            <w:bottom w:val="none" w:sz="0" w:space="0" w:color="auto"/>
            <w:right w:val="none" w:sz="0" w:space="0" w:color="auto"/>
          </w:divBdr>
          <w:divsChild>
            <w:div w:id="1066802670">
              <w:marLeft w:val="0"/>
              <w:marRight w:val="0"/>
              <w:marTop w:val="0"/>
              <w:marBottom w:val="0"/>
              <w:divBdr>
                <w:top w:val="none" w:sz="0" w:space="0" w:color="auto"/>
                <w:left w:val="none" w:sz="0" w:space="0" w:color="auto"/>
                <w:bottom w:val="none" w:sz="0" w:space="0" w:color="auto"/>
                <w:right w:val="none" w:sz="0" w:space="0" w:color="auto"/>
              </w:divBdr>
            </w:div>
            <w:div w:id="1480852203">
              <w:marLeft w:val="0"/>
              <w:marRight w:val="0"/>
              <w:marTop w:val="0"/>
              <w:marBottom w:val="0"/>
              <w:divBdr>
                <w:top w:val="none" w:sz="0" w:space="0" w:color="auto"/>
                <w:left w:val="none" w:sz="0" w:space="0" w:color="auto"/>
                <w:bottom w:val="none" w:sz="0" w:space="0" w:color="auto"/>
                <w:right w:val="none" w:sz="0" w:space="0" w:color="auto"/>
              </w:divBdr>
              <w:divsChild>
                <w:div w:id="97748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56785">
          <w:marLeft w:val="0"/>
          <w:marRight w:val="0"/>
          <w:marTop w:val="0"/>
          <w:marBottom w:val="0"/>
          <w:divBdr>
            <w:top w:val="none" w:sz="0" w:space="0" w:color="auto"/>
            <w:left w:val="none" w:sz="0" w:space="0" w:color="auto"/>
            <w:bottom w:val="none" w:sz="0" w:space="0" w:color="auto"/>
            <w:right w:val="none" w:sz="0" w:space="0" w:color="auto"/>
          </w:divBdr>
          <w:divsChild>
            <w:div w:id="1227911407">
              <w:marLeft w:val="0"/>
              <w:marRight w:val="0"/>
              <w:marTop w:val="0"/>
              <w:marBottom w:val="0"/>
              <w:divBdr>
                <w:top w:val="none" w:sz="0" w:space="0" w:color="auto"/>
                <w:left w:val="none" w:sz="0" w:space="0" w:color="auto"/>
                <w:bottom w:val="none" w:sz="0" w:space="0" w:color="auto"/>
                <w:right w:val="none" w:sz="0" w:space="0" w:color="auto"/>
              </w:divBdr>
            </w:div>
            <w:div w:id="1051804765">
              <w:marLeft w:val="0"/>
              <w:marRight w:val="0"/>
              <w:marTop w:val="0"/>
              <w:marBottom w:val="0"/>
              <w:divBdr>
                <w:top w:val="none" w:sz="0" w:space="0" w:color="auto"/>
                <w:left w:val="none" w:sz="0" w:space="0" w:color="auto"/>
                <w:bottom w:val="none" w:sz="0" w:space="0" w:color="auto"/>
                <w:right w:val="none" w:sz="0" w:space="0" w:color="auto"/>
              </w:divBdr>
              <w:divsChild>
                <w:div w:id="1648051577">
                  <w:marLeft w:val="0"/>
                  <w:marRight w:val="0"/>
                  <w:marTop w:val="0"/>
                  <w:marBottom w:val="0"/>
                  <w:divBdr>
                    <w:top w:val="none" w:sz="0" w:space="0" w:color="auto"/>
                    <w:left w:val="none" w:sz="0" w:space="0" w:color="auto"/>
                    <w:bottom w:val="none" w:sz="0" w:space="0" w:color="auto"/>
                    <w:right w:val="none" w:sz="0" w:space="0" w:color="auto"/>
                  </w:divBdr>
                  <w:divsChild>
                    <w:div w:id="1737390208">
                      <w:marLeft w:val="0"/>
                      <w:marRight w:val="0"/>
                      <w:marTop w:val="0"/>
                      <w:marBottom w:val="0"/>
                      <w:divBdr>
                        <w:top w:val="none" w:sz="0" w:space="0" w:color="auto"/>
                        <w:left w:val="none" w:sz="0" w:space="0" w:color="auto"/>
                        <w:bottom w:val="none" w:sz="0" w:space="0" w:color="auto"/>
                        <w:right w:val="none" w:sz="0" w:space="0" w:color="auto"/>
                      </w:divBdr>
                      <w:divsChild>
                        <w:div w:id="63564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392280">
              <w:marLeft w:val="0"/>
              <w:marRight w:val="0"/>
              <w:marTop w:val="0"/>
              <w:marBottom w:val="0"/>
              <w:divBdr>
                <w:top w:val="none" w:sz="0" w:space="0" w:color="auto"/>
                <w:left w:val="none" w:sz="0" w:space="0" w:color="auto"/>
                <w:bottom w:val="none" w:sz="0" w:space="0" w:color="auto"/>
                <w:right w:val="none" w:sz="0" w:space="0" w:color="auto"/>
              </w:divBdr>
              <w:divsChild>
                <w:div w:id="7711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4686">
          <w:marLeft w:val="0"/>
          <w:marRight w:val="0"/>
          <w:marTop w:val="0"/>
          <w:marBottom w:val="0"/>
          <w:divBdr>
            <w:top w:val="none" w:sz="0" w:space="0" w:color="auto"/>
            <w:left w:val="none" w:sz="0" w:space="0" w:color="auto"/>
            <w:bottom w:val="none" w:sz="0" w:space="0" w:color="auto"/>
            <w:right w:val="none" w:sz="0" w:space="0" w:color="auto"/>
          </w:divBdr>
          <w:divsChild>
            <w:div w:id="1189300490">
              <w:marLeft w:val="0"/>
              <w:marRight w:val="0"/>
              <w:marTop w:val="0"/>
              <w:marBottom w:val="0"/>
              <w:divBdr>
                <w:top w:val="none" w:sz="0" w:space="0" w:color="auto"/>
                <w:left w:val="none" w:sz="0" w:space="0" w:color="auto"/>
                <w:bottom w:val="none" w:sz="0" w:space="0" w:color="auto"/>
                <w:right w:val="none" w:sz="0" w:space="0" w:color="auto"/>
              </w:divBdr>
            </w:div>
            <w:div w:id="1908491990">
              <w:marLeft w:val="0"/>
              <w:marRight w:val="0"/>
              <w:marTop w:val="0"/>
              <w:marBottom w:val="0"/>
              <w:divBdr>
                <w:top w:val="none" w:sz="0" w:space="0" w:color="auto"/>
                <w:left w:val="none" w:sz="0" w:space="0" w:color="auto"/>
                <w:bottom w:val="none" w:sz="0" w:space="0" w:color="auto"/>
                <w:right w:val="none" w:sz="0" w:space="0" w:color="auto"/>
              </w:divBdr>
              <w:divsChild>
                <w:div w:id="779494269">
                  <w:marLeft w:val="0"/>
                  <w:marRight w:val="0"/>
                  <w:marTop w:val="0"/>
                  <w:marBottom w:val="0"/>
                  <w:divBdr>
                    <w:top w:val="none" w:sz="0" w:space="0" w:color="auto"/>
                    <w:left w:val="none" w:sz="0" w:space="0" w:color="auto"/>
                    <w:bottom w:val="none" w:sz="0" w:space="0" w:color="auto"/>
                    <w:right w:val="none" w:sz="0" w:space="0" w:color="auto"/>
                  </w:divBdr>
                  <w:divsChild>
                    <w:div w:id="582956557">
                      <w:marLeft w:val="0"/>
                      <w:marRight w:val="0"/>
                      <w:marTop w:val="0"/>
                      <w:marBottom w:val="0"/>
                      <w:divBdr>
                        <w:top w:val="none" w:sz="0" w:space="0" w:color="auto"/>
                        <w:left w:val="none" w:sz="0" w:space="0" w:color="auto"/>
                        <w:bottom w:val="none" w:sz="0" w:space="0" w:color="auto"/>
                        <w:right w:val="none" w:sz="0" w:space="0" w:color="auto"/>
                      </w:divBdr>
                      <w:divsChild>
                        <w:div w:id="5717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160366">
              <w:marLeft w:val="0"/>
              <w:marRight w:val="0"/>
              <w:marTop w:val="0"/>
              <w:marBottom w:val="0"/>
              <w:divBdr>
                <w:top w:val="none" w:sz="0" w:space="0" w:color="auto"/>
                <w:left w:val="none" w:sz="0" w:space="0" w:color="auto"/>
                <w:bottom w:val="none" w:sz="0" w:space="0" w:color="auto"/>
                <w:right w:val="none" w:sz="0" w:space="0" w:color="auto"/>
              </w:divBdr>
              <w:divsChild>
                <w:div w:id="65406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37297">
          <w:marLeft w:val="0"/>
          <w:marRight w:val="0"/>
          <w:marTop w:val="0"/>
          <w:marBottom w:val="0"/>
          <w:divBdr>
            <w:top w:val="none" w:sz="0" w:space="0" w:color="auto"/>
            <w:left w:val="none" w:sz="0" w:space="0" w:color="auto"/>
            <w:bottom w:val="none" w:sz="0" w:space="0" w:color="auto"/>
            <w:right w:val="none" w:sz="0" w:space="0" w:color="auto"/>
          </w:divBdr>
          <w:divsChild>
            <w:div w:id="1685092302">
              <w:marLeft w:val="0"/>
              <w:marRight w:val="0"/>
              <w:marTop w:val="0"/>
              <w:marBottom w:val="0"/>
              <w:divBdr>
                <w:top w:val="none" w:sz="0" w:space="0" w:color="auto"/>
                <w:left w:val="none" w:sz="0" w:space="0" w:color="auto"/>
                <w:bottom w:val="none" w:sz="0" w:space="0" w:color="auto"/>
                <w:right w:val="none" w:sz="0" w:space="0" w:color="auto"/>
              </w:divBdr>
            </w:div>
            <w:div w:id="1760756208">
              <w:marLeft w:val="0"/>
              <w:marRight w:val="0"/>
              <w:marTop w:val="0"/>
              <w:marBottom w:val="0"/>
              <w:divBdr>
                <w:top w:val="none" w:sz="0" w:space="0" w:color="auto"/>
                <w:left w:val="none" w:sz="0" w:space="0" w:color="auto"/>
                <w:bottom w:val="none" w:sz="0" w:space="0" w:color="auto"/>
                <w:right w:val="none" w:sz="0" w:space="0" w:color="auto"/>
              </w:divBdr>
              <w:divsChild>
                <w:div w:id="1270435361">
                  <w:marLeft w:val="0"/>
                  <w:marRight w:val="0"/>
                  <w:marTop w:val="0"/>
                  <w:marBottom w:val="0"/>
                  <w:divBdr>
                    <w:top w:val="none" w:sz="0" w:space="0" w:color="auto"/>
                    <w:left w:val="none" w:sz="0" w:space="0" w:color="auto"/>
                    <w:bottom w:val="none" w:sz="0" w:space="0" w:color="auto"/>
                    <w:right w:val="none" w:sz="0" w:space="0" w:color="auto"/>
                  </w:divBdr>
                  <w:divsChild>
                    <w:div w:id="105666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88058">
              <w:marLeft w:val="0"/>
              <w:marRight w:val="0"/>
              <w:marTop w:val="0"/>
              <w:marBottom w:val="0"/>
              <w:divBdr>
                <w:top w:val="none" w:sz="0" w:space="0" w:color="auto"/>
                <w:left w:val="none" w:sz="0" w:space="0" w:color="auto"/>
                <w:bottom w:val="none" w:sz="0" w:space="0" w:color="auto"/>
                <w:right w:val="none" w:sz="0" w:space="0" w:color="auto"/>
              </w:divBdr>
              <w:divsChild>
                <w:div w:id="18276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99618">
          <w:marLeft w:val="0"/>
          <w:marRight w:val="0"/>
          <w:marTop w:val="0"/>
          <w:marBottom w:val="0"/>
          <w:divBdr>
            <w:top w:val="none" w:sz="0" w:space="0" w:color="auto"/>
            <w:left w:val="none" w:sz="0" w:space="0" w:color="auto"/>
            <w:bottom w:val="none" w:sz="0" w:space="0" w:color="auto"/>
            <w:right w:val="none" w:sz="0" w:space="0" w:color="auto"/>
          </w:divBdr>
          <w:divsChild>
            <w:div w:id="435517394">
              <w:marLeft w:val="0"/>
              <w:marRight w:val="0"/>
              <w:marTop w:val="0"/>
              <w:marBottom w:val="0"/>
              <w:divBdr>
                <w:top w:val="none" w:sz="0" w:space="0" w:color="auto"/>
                <w:left w:val="none" w:sz="0" w:space="0" w:color="auto"/>
                <w:bottom w:val="none" w:sz="0" w:space="0" w:color="auto"/>
                <w:right w:val="none" w:sz="0" w:space="0" w:color="auto"/>
              </w:divBdr>
            </w:div>
            <w:div w:id="1972900830">
              <w:marLeft w:val="0"/>
              <w:marRight w:val="0"/>
              <w:marTop w:val="0"/>
              <w:marBottom w:val="0"/>
              <w:divBdr>
                <w:top w:val="none" w:sz="0" w:space="0" w:color="auto"/>
                <w:left w:val="none" w:sz="0" w:space="0" w:color="auto"/>
                <w:bottom w:val="none" w:sz="0" w:space="0" w:color="auto"/>
                <w:right w:val="none" w:sz="0" w:space="0" w:color="auto"/>
              </w:divBdr>
              <w:divsChild>
                <w:div w:id="279340125">
                  <w:marLeft w:val="0"/>
                  <w:marRight w:val="0"/>
                  <w:marTop w:val="0"/>
                  <w:marBottom w:val="0"/>
                  <w:divBdr>
                    <w:top w:val="none" w:sz="0" w:space="0" w:color="auto"/>
                    <w:left w:val="none" w:sz="0" w:space="0" w:color="auto"/>
                    <w:bottom w:val="none" w:sz="0" w:space="0" w:color="auto"/>
                    <w:right w:val="none" w:sz="0" w:space="0" w:color="auto"/>
                  </w:divBdr>
                  <w:divsChild>
                    <w:div w:id="155919840">
                      <w:marLeft w:val="0"/>
                      <w:marRight w:val="0"/>
                      <w:marTop w:val="0"/>
                      <w:marBottom w:val="0"/>
                      <w:divBdr>
                        <w:top w:val="none" w:sz="0" w:space="0" w:color="auto"/>
                        <w:left w:val="none" w:sz="0" w:space="0" w:color="auto"/>
                        <w:bottom w:val="none" w:sz="0" w:space="0" w:color="auto"/>
                        <w:right w:val="none" w:sz="0" w:space="0" w:color="auto"/>
                      </w:divBdr>
                      <w:divsChild>
                        <w:div w:id="13410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86564">
              <w:marLeft w:val="0"/>
              <w:marRight w:val="0"/>
              <w:marTop w:val="0"/>
              <w:marBottom w:val="0"/>
              <w:divBdr>
                <w:top w:val="none" w:sz="0" w:space="0" w:color="auto"/>
                <w:left w:val="none" w:sz="0" w:space="0" w:color="auto"/>
                <w:bottom w:val="none" w:sz="0" w:space="0" w:color="auto"/>
                <w:right w:val="none" w:sz="0" w:space="0" w:color="auto"/>
              </w:divBdr>
              <w:divsChild>
                <w:div w:id="11234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73115">
          <w:marLeft w:val="0"/>
          <w:marRight w:val="0"/>
          <w:marTop w:val="0"/>
          <w:marBottom w:val="0"/>
          <w:divBdr>
            <w:top w:val="none" w:sz="0" w:space="0" w:color="auto"/>
            <w:left w:val="none" w:sz="0" w:space="0" w:color="auto"/>
            <w:bottom w:val="none" w:sz="0" w:space="0" w:color="auto"/>
            <w:right w:val="none" w:sz="0" w:space="0" w:color="auto"/>
          </w:divBdr>
          <w:divsChild>
            <w:div w:id="219631661">
              <w:marLeft w:val="0"/>
              <w:marRight w:val="0"/>
              <w:marTop w:val="0"/>
              <w:marBottom w:val="0"/>
              <w:divBdr>
                <w:top w:val="none" w:sz="0" w:space="0" w:color="auto"/>
                <w:left w:val="none" w:sz="0" w:space="0" w:color="auto"/>
                <w:bottom w:val="none" w:sz="0" w:space="0" w:color="auto"/>
                <w:right w:val="none" w:sz="0" w:space="0" w:color="auto"/>
              </w:divBdr>
            </w:div>
            <w:div w:id="1383671875">
              <w:marLeft w:val="0"/>
              <w:marRight w:val="0"/>
              <w:marTop w:val="0"/>
              <w:marBottom w:val="0"/>
              <w:divBdr>
                <w:top w:val="none" w:sz="0" w:space="0" w:color="auto"/>
                <w:left w:val="none" w:sz="0" w:space="0" w:color="auto"/>
                <w:bottom w:val="none" w:sz="0" w:space="0" w:color="auto"/>
                <w:right w:val="none" w:sz="0" w:space="0" w:color="auto"/>
              </w:divBdr>
              <w:divsChild>
                <w:div w:id="19498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19903">
          <w:marLeft w:val="0"/>
          <w:marRight w:val="0"/>
          <w:marTop w:val="0"/>
          <w:marBottom w:val="0"/>
          <w:divBdr>
            <w:top w:val="none" w:sz="0" w:space="0" w:color="auto"/>
            <w:left w:val="none" w:sz="0" w:space="0" w:color="auto"/>
            <w:bottom w:val="none" w:sz="0" w:space="0" w:color="auto"/>
            <w:right w:val="none" w:sz="0" w:space="0" w:color="auto"/>
          </w:divBdr>
          <w:divsChild>
            <w:div w:id="996497786">
              <w:marLeft w:val="0"/>
              <w:marRight w:val="0"/>
              <w:marTop w:val="0"/>
              <w:marBottom w:val="0"/>
              <w:divBdr>
                <w:top w:val="none" w:sz="0" w:space="0" w:color="auto"/>
                <w:left w:val="none" w:sz="0" w:space="0" w:color="auto"/>
                <w:bottom w:val="none" w:sz="0" w:space="0" w:color="auto"/>
                <w:right w:val="none" w:sz="0" w:space="0" w:color="auto"/>
              </w:divBdr>
            </w:div>
            <w:div w:id="1130207">
              <w:marLeft w:val="0"/>
              <w:marRight w:val="0"/>
              <w:marTop w:val="0"/>
              <w:marBottom w:val="0"/>
              <w:divBdr>
                <w:top w:val="none" w:sz="0" w:space="0" w:color="auto"/>
                <w:left w:val="none" w:sz="0" w:space="0" w:color="auto"/>
                <w:bottom w:val="none" w:sz="0" w:space="0" w:color="auto"/>
                <w:right w:val="none" w:sz="0" w:space="0" w:color="auto"/>
              </w:divBdr>
              <w:divsChild>
                <w:div w:id="129768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53598">
          <w:marLeft w:val="0"/>
          <w:marRight w:val="0"/>
          <w:marTop w:val="0"/>
          <w:marBottom w:val="0"/>
          <w:divBdr>
            <w:top w:val="none" w:sz="0" w:space="0" w:color="auto"/>
            <w:left w:val="none" w:sz="0" w:space="0" w:color="auto"/>
            <w:bottom w:val="none" w:sz="0" w:space="0" w:color="auto"/>
            <w:right w:val="none" w:sz="0" w:space="0" w:color="auto"/>
          </w:divBdr>
          <w:divsChild>
            <w:div w:id="55712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4372">
      <w:bodyDiv w:val="1"/>
      <w:marLeft w:val="0"/>
      <w:marRight w:val="0"/>
      <w:marTop w:val="0"/>
      <w:marBottom w:val="0"/>
      <w:divBdr>
        <w:top w:val="none" w:sz="0" w:space="0" w:color="auto"/>
        <w:left w:val="none" w:sz="0" w:space="0" w:color="auto"/>
        <w:bottom w:val="none" w:sz="0" w:space="0" w:color="auto"/>
        <w:right w:val="none" w:sz="0" w:space="0" w:color="auto"/>
      </w:divBdr>
      <w:divsChild>
        <w:div w:id="294719956">
          <w:marLeft w:val="0"/>
          <w:marRight w:val="0"/>
          <w:marTop w:val="0"/>
          <w:marBottom w:val="0"/>
          <w:divBdr>
            <w:top w:val="none" w:sz="0" w:space="0" w:color="auto"/>
            <w:left w:val="none" w:sz="0" w:space="0" w:color="auto"/>
            <w:bottom w:val="none" w:sz="0" w:space="0" w:color="auto"/>
            <w:right w:val="none" w:sz="0" w:space="0" w:color="auto"/>
          </w:divBdr>
          <w:divsChild>
            <w:div w:id="1749886492">
              <w:marLeft w:val="0"/>
              <w:marRight w:val="0"/>
              <w:marTop w:val="0"/>
              <w:marBottom w:val="0"/>
              <w:divBdr>
                <w:top w:val="none" w:sz="0" w:space="0" w:color="auto"/>
                <w:left w:val="none" w:sz="0" w:space="0" w:color="auto"/>
                <w:bottom w:val="none" w:sz="0" w:space="0" w:color="auto"/>
                <w:right w:val="none" w:sz="0" w:space="0" w:color="auto"/>
              </w:divBdr>
            </w:div>
            <w:div w:id="1411731118">
              <w:marLeft w:val="0"/>
              <w:marRight w:val="0"/>
              <w:marTop w:val="0"/>
              <w:marBottom w:val="0"/>
              <w:divBdr>
                <w:top w:val="none" w:sz="0" w:space="0" w:color="auto"/>
                <w:left w:val="none" w:sz="0" w:space="0" w:color="auto"/>
                <w:bottom w:val="none" w:sz="0" w:space="0" w:color="auto"/>
                <w:right w:val="none" w:sz="0" w:space="0" w:color="auto"/>
              </w:divBdr>
              <w:divsChild>
                <w:div w:id="5292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301039">
          <w:marLeft w:val="0"/>
          <w:marRight w:val="0"/>
          <w:marTop w:val="0"/>
          <w:marBottom w:val="0"/>
          <w:divBdr>
            <w:top w:val="none" w:sz="0" w:space="0" w:color="auto"/>
            <w:left w:val="none" w:sz="0" w:space="0" w:color="auto"/>
            <w:bottom w:val="none" w:sz="0" w:space="0" w:color="auto"/>
            <w:right w:val="none" w:sz="0" w:space="0" w:color="auto"/>
          </w:divBdr>
          <w:divsChild>
            <w:div w:id="1632789158">
              <w:marLeft w:val="0"/>
              <w:marRight w:val="0"/>
              <w:marTop w:val="0"/>
              <w:marBottom w:val="0"/>
              <w:divBdr>
                <w:top w:val="none" w:sz="0" w:space="0" w:color="auto"/>
                <w:left w:val="none" w:sz="0" w:space="0" w:color="auto"/>
                <w:bottom w:val="none" w:sz="0" w:space="0" w:color="auto"/>
                <w:right w:val="none" w:sz="0" w:space="0" w:color="auto"/>
              </w:divBdr>
            </w:div>
            <w:div w:id="752967167">
              <w:marLeft w:val="0"/>
              <w:marRight w:val="0"/>
              <w:marTop w:val="0"/>
              <w:marBottom w:val="0"/>
              <w:divBdr>
                <w:top w:val="none" w:sz="0" w:space="0" w:color="auto"/>
                <w:left w:val="none" w:sz="0" w:space="0" w:color="auto"/>
                <w:bottom w:val="none" w:sz="0" w:space="0" w:color="auto"/>
                <w:right w:val="none" w:sz="0" w:space="0" w:color="auto"/>
              </w:divBdr>
              <w:divsChild>
                <w:div w:id="431901242">
                  <w:marLeft w:val="0"/>
                  <w:marRight w:val="0"/>
                  <w:marTop w:val="0"/>
                  <w:marBottom w:val="0"/>
                  <w:divBdr>
                    <w:top w:val="none" w:sz="0" w:space="0" w:color="auto"/>
                    <w:left w:val="none" w:sz="0" w:space="0" w:color="auto"/>
                    <w:bottom w:val="none" w:sz="0" w:space="0" w:color="auto"/>
                    <w:right w:val="none" w:sz="0" w:space="0" w:color="auto"/>
                  </w:divBdr>
                  <w:divsChild>
                    <w:div w:id="153035128">
                      <w:marLeft w:val="0"/>
                      <w:marRight w:val="0"/>
                      <w:marTop w:val="0"/>
                      <w:marBottom w:val="0"/>
                      <w:divBdr>
                        <w:top w:val="none" w:sz="0" w:space="0" w:color="auto"/>
                        <w:left w:val="none" w:sz="0" w:space="0" w:color="auto"/>
                        <w:bottom w:val="none" w:sz="0" w:space="0" w:color="auto"/>
                        <w:right w:val="none" w:sz="0" w:space="0" w:color="auto"/>
                      </w:divBdr>
                      <w:divsChild>
                        <w:div w:id="6691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33745">
              <w:marLeft w:val="0"/>
              <w:marRight w:val="0"/>
              <w:marTop w:val="0"/>
              <w:marBottom w:val="0"/>
              <w:divBdr>
                <w:top w:val="none" w:sz="0" w:space="0" w:color="auto"/>
                <w:left w:val="none" w:sz="0" w:space="0" w:color="auto"/>
                <w:bottom w:val="none" w:sz="0" w:space="0" w:color="auto"/>
                <w:right w:val="none" w:sz="0" w:space="0" w:color="auto"/>
              </w:divBdr>
              <w:divsChild>
                <w:div w:id="87897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52112">
          <w:marLeft w:val="0"/>
          <w:marRight w:val="0"/>
          <w:marTop w:val="0"/>
          <w:marBottom w:val="0"/>
          <w:divBdr>
            <w:top w:val="none" w:sz="0" w:space="0" w:color="auto"/>
            <w:left w:val="none" w:sz="0" w:space="0" w:color="auto"/>
            <w:bottom w:val="none" w:sz="0" w:space="0" w:color="auto"/>
            <w:right w:val="none" w:sz="0" w:space="0" w:color="auto"/>
          </w:divBdr>
          <w:divsChild>
            <w:div w:id="910770248">
              <w:marLeft w:val="0"/>
              <w:marRight w:val="0"/>
              <w:marTop w:val="0"/>
              <w:marBottom w:val="0"/>
              <w:divBdr>
                <w:top w:val="none" w:sz="0" w:space="0" w:color="auto"/>
                <w:left w:val="none" w:sz="0" w:space="0" w:color="auto"/>
                <w:bottom w:val="none" w:sz="0" w:space="0" w:color="auto"/>
                <w:right w:val="none" w:sz="0" w:space="0" w:color="auto"/>
              </w:divBdr>
            </w:div>
            <w:div w:id="1921285674">
              <w:marLeft w:val="0"/>
              <w:marRight w:val="0"/>
              <w:marTop w:val="0"/>
              <w:marBottom w:val="0"/>
              <w:divBdr>
                <w:top w:val="none" w:sz="0" w:space="0" w:color="auto"/>
                <w:left w:val="none" w:sz="0" w:space="0" w:color="auto"/>
                <w:bottom w:val="none" w:sz="0" w:space="0" w:color="auto"/>
                <w:right w:val="none" w:sz="0" w:space="0" w:color="auto"/>
              </w:divBdr>
              <w:divsChild>
                <w:div w:id="66567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96556">
          <w:marLeft w:val="0"/>
          <w:marRight w:val="0"/>
          <w:marTop w:val="0"/>
          <w:marBottom w:val="0"/>
          <w:divBdr>
            <w:top w:val="none" w:sz="0" w:space="0" w:color="auto"/>
            <w:left w:val="none" w:sz="0" w:space="0" w:color="auto"/>
            <w:bottom w:val="none" w:sz="0" w:space="0" w:color="auto"/>
            <w:right w:val="none" w:sz="0" w:space="0" w:color="auto"/>
          </w:divBdr>
          <w:divsChild>
            <w:div w:id="403187596">
              <w:marLeft w:val="0"/>
              <w:marRight w:val="0"/>
              <w:marTop w:val="0"/>
              <w:marBottom w:val="0"/>
              <w:divBdr>
                <w:top w:val="none" w:sz="0" w:space="0" w:color="auto"/>
                <w:left w:val="none" w:sz="0" w:space="0" w:color="auto"/>
                <w:bottom w:val="none" w:sz="0" w:space="0" w:color="auto"/>
                <w:right w:val="none" w:sz="0" w:space="0" w:color="auto"/>
              </w:divBdr>
            </w:div>
            <w:div w:id="1257785006">
              <w:marLeft w:val="0"/>
              <w:marRight w:val="0"/>
              <w:marTop w:val="0"/>
              <w:marBottom w:val="0"/>
              <w:divBdr>
                <w:top w:val="none" w:sz="0" w:space="0" w:color="auto"/>
                <w:left w:val="none" w:sz="0" w:space="0" w:color="auto"/>
                <w:bottom w:val="none" w:sz="0" w:space="0" w:color="auto"/>
                <w:right w:val="none" w:sz="0" w:space="0" w:color="auto"/>
              </w:divBdr>
              <w:divsChild>
                <w:div w:id="294338089">
                  <w:marLeft w:val="0"/>
                  <w:marRight w:val="0"/>
                  <w:marTop w:val="0"/>
                  <w:marBottom w:val="0"/>
                  <w:divBdr>
                    <w:top w:val="none" w:sz="0" w:space="0" w:color="auto"/>
                    <w:left w:val="none" w:sz="0" w:space="0" w:color="auto"/>
                    <w:bottom w:val="none" w:sz="0" w:space="0" w:color="auto"/>
                    <w:right w:val="none" w:sz="0" w:space="0" w:color="auto"/>
                  </w:divBdr>
                  <w:divsChild>
                    <w:div w:id="1633898155">
                      <w:marLeft w:val="0"/>
                      <w:marRight w:val="0"/>
                      <w:marTop w:val="0"/>
                      <w:marBottom w:val="0"/>
                      <w:divBdr>
                        <w:top w:val="none" w:sz="0" w:space="0" w:color="auto"/>
                        <w:left w:val="none" w:sz="0" w:space="0" w:color="auto"/>
                        <w:bottom w:val="none" w:sz="0" w:space="0" w:color="auto"/>
                        <w:right w:val="none" w:sz="0" w:space="0" w:color="auto"/>
                      </w:divBdr>
                      <w:divsChild>
                        <w:div w:id="8111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15582">
              <w:marLeft w:val="0"/>
              <w:marRight w:val="0"/>
              <w:marTop w:val="0"/>
              <w:marBottom w:val="0"/>
              <w:divBdr>
                <w:top w:val="none" w:sz="0" w:space="0" w:color="auto"/>
                <w:left w:val="none" w:sz="0" w:space="0" w:color="auto"/>
                <w:bottom w:val="none" w:sz="0" w:space="0" w:color="auto"/>
                <w:right w:val="none" w:sz="0" w:space="0" w:color="auto"/>
              </w:divBdr>
              <w:divsChild>
                <w:div w:id="67626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54427">
          <w:marLeft w:val="0"/>
          <w:marRight w:val="0"/>
          <w:marTop w:val="0"/>
          <w:marBottom w:val="0"/>
          <w:divBdr>
            <w:top w:val="none" w:sz="0" w:space="0" w:color="auto"/>
            <w:left w:val="none" w:sz="0" w:space="0" w:color="auto"/>
            <w:bottom w:val="none" w:sz="0" w:space="0" w:color="auto"/>
            <w:right w:val="none" w:sz="0" w:space="0" w:color="auto"/>
          </w:divBdr>
          <w:divsChild>
            <w:div w:id="1430849122">
              <w:marLeft w:val="0"/>
              <w:marRight w:val="0"/>
              <w:marTop w:val="0"/>
              <w:marBottom w:val="0"/>
              <w:divBdr>
                <w:top w:val="none" w:sz="0" w:space="0" w:color="auto"/>
                <w:left w:val="none" w:sz="0" w:space="0" w:color="auto"/>
                <w:bottom w:val="none" w:sz="0" w:space="0" w:color="auto"/>
                <w:right w:val="none" w:sz="0" w:space="0" w:color="auto"/>
              </w:divBdr>
            </w:div>
            <w:div w:id="789933159">
              <w:marLeft w:val="0"/>
              <w:marRight w:val="0"/>
              <w:marTop w:val="0"/>
              <w:marBottom w:val="0"/>
              <w:divBdr>
                <w:top w:val="none" w:sz="0" w:space="0" w:color="auto"/>
                <w:left w:val="none" w:sz="0" w:space="0" w:color="auto"/>
                <w:bottom w:val="none" w:sz="0" w:space="0" w:color="auto"/>
                <w:right w:val="none" w:sz="0" w:space="0" w:color="auto"/>
              </w:divBdr>
              <w:divsChild>
                <w:div w:id="556403007">
                  <w:marLeft w:val="0"/>
                  <w:marRight w:val="0"/>
                  <w:marTop w:val="0"/>
                  <w:marBottom w:val="0"/>
                  <w:divBdr>
                    <w:top w:val="none" w:sz="0" w:space="0" w:color="auto"/>
                    <w:left w:val="none" w:sz="0" w:space="0" w:color="auto"/>
                    <w:bottom w:val="none" w:sz="0" w:space="0" w:color="auto"/>
                    <w:right w:val="none" w:sz="0" w:space="0" w:color="auto"/>
                  </w:divBdr>
                  <w:divsChild>
                    <w:div w:id="1469470563">
                      <w:marLeft w:val="0"/>
                      <w:marRight w:val="0"/>
                      <w:marTop w:val="0"/>
                      <w:marBottom w:val="0"/>
                      <w:divBdr>
                        <w:top w:val="none" w:sz="0" w:space="0" w:color="auto"/>
                        <w:left w:val="none" w:sz="0" w:space="0" w:color="auto"/>
                        <w:bottom w:val="none" w:sz="0" w:space="0" w:color="auto"/>
                        <w:right w:val="none" w:sz="0" w:space="0" w:color="auto"/>
                      </w:divBdr>
                      <w:divsChild>
                        <w:div w:id="197486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6531">
              <w:marLeft w:val="0"/>
              <w:marRight w:val="0"/>
              <w:marTop w:val="0"/>
              <w:marBottom w:val="0"/>
              <w:divBdr>
                <w:top w:val="none" w:sz="0" w:space="0" w:color="auto"/>
                <w:left w:val="none" w:sz="0" w:space="0" w:color="auto"/>
                <w:bottom w:val="none" w:sz="0" w:space="0" w:color="auto"/>
                <w:right w:val="none" w:sz="0" w:space="0" w:color="auto"/>
              </w:divBdr>
              <w:divsChild>
                <w:div w:id="131217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62389">
          <w:marLeft w:val="0"/>
          <w:marRight w:val="0"/>
          <w:marTop w:val="0"/>
          <w:marBottom w:val="0"/>
          <w:divBdr>
            <w:top w:val="none" w:sz="0" w:space="0" w:color="auto"/>
            <w:left w:val="none" w:sz="0" w:space="0" w:color="auto"/>
            <w:bottom w:val="none" w:sz="0" w:space="0" w:color="auto"/>
            <w:right w:val="none" w:sz="0" w:space="0" w:color="auto"/>
          </w:divBdr>
          <w:divsChild>
            <w:div w:id="30424829">
              <w:marLeft w:val="0"/>
              <w:marRight w:val="0"/>
              <w:marTop w:val="0"/>
              <w:marBottom w:val="0"/>
              <w:divBdr>
                <w:top w:val="none" w:sz="0" w:space="0" w:color="auto"/>
                <w:left w:val="none" w:sz="0" w:space="0" w:color="auto"/>
                <w:bottom w:val="none" w:sz="0" w:space="0" w:color="auto"/>
                <w:right w:val="none" w:sz="0" w:space="0" w:color="auto"/>
              </w:divBdr>
            </w:div>
            <w:div w:id="612899705">
              <w:marLeft w:val="0"/>
              <w:marRight w:val="0"/>
              <w:marTop w:val="0"/>
              <w:marBottom w:val="0"/>
              <w:divBdr>
                <w:top w:val="none" w:sz="0" w:space="0" w:color="auto"/>
                <w:left w:val="none" w:sz="0" w:space="0" w:color="auto"/>
                <w:bottom w:val="none" w:sz="0" w:space="0" w:color="auto"/>
                <w:right w:val="none" w:sz="0" w:space="0" w:color="auto"/>
              </w:divBdr>
              <w:divsChild>
                <w:div w:id="2141678917">
                  <w:marLeft w:val="0"/>
                  <w:marRight w:val="0"/>
                  <w:marTop w:val="0"/>
                  <w:marBottom w:val="0"/>
                  <w:divBdr>
                    <w:top w:val="none" w:sz="0" w:space="0" w:color="auto"/>
                    <w:left w:val="none" w:sz="0" w:space="0" w:color="auto"/>
                    <w:bottom w:val="none" w:sz="0" w:space="0" w:color="auto"/>
                    <w:right w:val="none" w:sz="0" w:space="0" w:color="auto"/>
                  </w:divBdr>
                  <w:divsChild>
                    <w:div w:id="47502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2726">
              <w:marLeft w:val="0"/>
              <w:marRight w:val="0"/>
              <w:marTop w:val="0"/>
              <w:marBottom w:val="0"/>
              <w:divBdr>
                <w:top w:val="none" w:sz="0" w:space="0" w:color="auto"/>
                <w:left w:val="none" w:sz="0" w:space="0" w:color="auto"/>
                <w:bottom w:val="none" w:sz="0" w:space="0" w:color="auto"/>
                <w:right w:val="none" w:sz="0" w:space="0" w:color="auto"/>
              </w:divBdr>
              <w:divsChild>
                <w:div w:id="189327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026169">
          <w:marLeft w:val="0"/>
          <w:marRight w:val="0"/>
          <w:marTop w:val="0"/>
          <w:marBottom w:val="0"/>
          <w:divBdr>
            <w:top w:val="none" w:sz="0" w:space="0" w:color="auto"/>
            <w:left w:val="none" w:sz="0" w:space="0" w:color="auto"/>
            <w:bottom w:val="none" w:sz="0" w:space="0" w:color="auto"/>
            <w:right w:val="none" w:sz="0" w:space="0" w:color="auto"/>
          </w:divBdr>
          <w:divsChild>
            <w:div w:id="762456115">
              <w:marLeft w:val="0"/>
              <w:marRight w:val="0"/>
              <w:marTop w:val="0"/>
              <w:marBottom w:val="0"/>
              <w:divBdr>
                <w:top w:val="none" w:sz="0" w:space="0" w:color="auto"/>
                <w:left w:val="none" w:sz="0" w:space="0" w:color="auto"/>
                <w:bottom w:val="none" w:sz="0" w:space="0" w:color="auto"/>
                <w:right w:val="none" w:sz="0" w:space="0" w:color="auto"/>
              </w:divBdr>
            </w:div>
            <w:div w:id="1090849970">
              <w:marLeft w:val="0"/>
              <w:marRight w:val="0"/>
              <w:marTop w:val="0"/>
              <w:marBottom w:val="0"/>
              <w:divBdr>
                <w:top w:val="none" w:sz="0" w:space="0" w:color="auto"/>
                <w:left w:val="none" w:sz="0" w:space="0" w:color="auto"/>
                <w:bottom w:val="none" w:sz="0" w:space="0" w:color="auto"/>
                <w:right w:val="none" w:sz="0" w:space="0" w:color="auto"/>
              </w:divBdr>
              <w:divsChild>
                <w:div w:id="1323123648">
                  <w:marLeft w:val="0"/>
                  <w:marRight w:val="0"/>
                  <w:marTop w:val="0"/>
                  <w:marBottom w:val="0"/>
                  <w:divBdr>
                    <w:top w:val="none" w:sz="0" w:space="0" w:color="auto"/>
                    <w:left w:val="none" w:sz="0" w:space="0" w:color="auto"/>
                    <w:bottom w:val="none" w:sz="0" w:space="0" w:color="auto"/>
                    <w:right w:val="none" w:sz="0" w:space="0" w:color="auto"/>
                  </w:divBdr>
                  <w:divsChild>
                    <w:div w:id="510216613">
                      <w:marLeft w:val="0"/>
                      <w:marRight w:val="0"/>
                      <w:marTop w:val="0"/>
                      <w:marBottom w:val="0"/>
                      <w:divBdr>
                        <w:top w:val="none" w:sz="0" w:space="0" w:color="auto"/>
                        <w:left w:val="none" w:sz="0" w:space="0" w:color="auto"/>
                        <w:bottom w:val="none" w:sz="0" w:space="0" w:color="auto"/>
                        <w:right w:val="none" w:sz="0" w:space="0" w:color="auto"/>
                      </w:divBdr>
                      <w:divsChild>
                        <w:div w:id="115468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858191">
              <w:marLeft w:val="0"/>
              <w:marRight w:val="0"/>
              <w:marTop w:val="0"/>
              <w:marBottom w:val="0"/>
              <w:divBdr>
                <w:top w:val="none" w:sz="0" w:space="0" w:color="auto"/>
                <w:left w:val="none" w:sz="0" w:space="0" w:color="auto"/>
                <w:bottom w:val="none" w:sz="0" w:space="0" w:color="auto"/>
                <w:right w:val="none" w:sz="0" w:space="0" w:color="auto"/>
              </w:divBdr>
              <w:divsChild>
                <w:div w:id="40730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33624">
          <w:marLeft w:val="0"/>
          <w:marRight w:val="0"/>
          <w:marTop w:val="0"/>
          <w:marBottom w:val="0"/>
          <w:divBdr>
            <w:top w:val="none" w:sz="0" w:space="0" w:color="auto"/>
            <w:left w:val="none" w:sz="0" w:space="0" w:color="auto"/>
            <w:bottom w:val="none" w:sz="0" w:space="0" w:color="auto"/>
            <w:right w:val="none" w:sz="0" w:space="0" w:color="auto"/>
          </w:divBdr>
          <w:divsChild>
            <w:div w:id="429547831">
              <w:marLeft w:val="0"/>
              <w:marRight w:val="0"/>
              <w:marTop w:val="0"/>
              <w:marBottom w:val="0"/>
              <w:divBdr>
                <w:top w:val="none" w:sz="0" w:space="0" w:color="auto"/>
                <w:left w:val="none" w:sz="0" w:space="0" w:color="auto"/>
                <w:bottom w:val="none" w:sz="0" w:space="0" w:color="auto"/>
                <w:right w:val="none" w:sz="0" w:space="0" w:color="auto"/>
              </w:divBdr>
            </w:div>
            <w:div w:id="1937520026">
              <w:marLeft w:val="0"/>
              <w:marRight w:val="0"/>
              <w:marTop w:val="0"/>
              <w:marBottom w:val="0"/>
              <w:divBdr>
                <w:top w:val="none" w:sz="0" w:space="0" w:color="auto"/>
                <w:left w:val="none" w:sz="0" w:space="0" w:color="auto"/>
                <w:bottom w:val="none" w:sz="0" w:space="0" w:color="auto"/>
                <w:right w:val="none" w:sz="0" w:space="0" w:color="auto"/>
              </w:divBdr>
              <w:divsChild>
                <w:div w:id="6295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30936">
          <w:marLeft w:val="0"/>
          <w:marRight w:val="0"/>
          <w:marTop w:val="0"/>
          <w:marBottom w:val="0"/>
          <w:divBdr>
            <w:top w:val="none" w:sz="0" w:space="0" w:color="auto"/>
            <w:left w:val="none" w:sz="0" w:space="0" w:color="auto"/>
            <w:bottom w:val="none" w:sz="0" w:space="0" w:color="auto"/>
            <w:right w:val="none" w:sz="0" w:space="0" w:color="auto"/>
          </w:divBdr>
          <w:divsChild>
            <w:div w:id="455148103">
              <w:marLeft w:val="0"/>
              <w:marRight w:val="0"/>
              <w:marTop w:val="0"/>
              <w:marBottom w:val="0"/>
              <w:divBdr>
                <w:top w:val="none" w:sz="0" w:space="0" w:color="auto"/>
                <w:left w:val="none" w:sz="0" w:space="0" w:color="auto"/>
                <w:bottom w:val="none" w:sz="0" w:space="0" w:color="auto"/>
                <w:right w:val="none" w:sz="0" w:space="0" w:color="auto"/>
              </w:divBdr>
            </w:div>
            <w:div w:id="1677417207">
              <w:marLeft w:val="0"/>
              <w:marRight w:val="0"/>
              <w:marTop w:val="0"/>
              <w:marBottom w:val="0"/>
              <w:divBdr>
                <w:top w:val="none" w:sz="0" w:space="0" w:color="auto"/>
                <w:left w:val="none" w:sz="0" w:space="0" w:color="auto"/>
                <w:bottom w:val="none" w:sz="0" w:space="0" w:color="auto"/>
                <w:right w:val="none" w:sz="0" w:space="0" w:color="auto"/>
              </w:divBdr>
              <w:divsChild>
                <w:div w:id="150100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456082">
          <w:marLeft w:val="0"/>
          <w:marRight w:val="0"/>
          <w:marTop w:val="0"/>
          <w:marBottom w:val="0"/>
          <w:divBdr>
            <w:top w:val="none" w:sz="0" w:space="0" w:color="auto"/>
            <w:left w:val="none" w:sz="0" w:space="0" w:color="auto"/>
            <w:bottom w:val="none" w:sz="0" w:space="0" w:color="auto"/>
            <w:right w:val="none" w:sz="0" w:space="0" w:color="auto"/>
          </w:divBdr>
          <w:divsChild>
            <w:div w:id="65557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73066">
      <w:bodyDiv w:val="1"/>
      <w:marLeft w:val="0"/>
      <w:marRight w:val="0"/>
      <w:marTop w:val="0"/>
      <w:marBottom w:val="0"/>
      <w:divBdr>
        <w:top w:val="none" w:sz="0" w:space="0" w:color="auto"/>
        <w:left w:val="none" w:sz="0" w:space="0" w:color="auto"/>
        <w:bottom w:val="none" w:sz="0" w:space="0" w:color="auto"/>
        <w:right w:val="none" w:sz="0" w:space="0" w:color="auto"/>
      </w:divBdr>
      <w:divsChild>
        <w:div w:id="2125884755">
          <w:marLeft w:val="0"/>
          <w:marRight w:val="0"/>
          <w:marTop w:val="0"/>
          <w:marBottom w:val="0"/>
          <w:divBdr>
            <w:top w:val="none" w:sz="0" w:space="0" w:color="auto"/>
            <w:left w:val="none" w:sz="0" w:space="0" w:color="auto"/>
            <w:bottom w:val="none" w:sz="0" w:space="0" w:color="auto"/>
            <w:right w:val="none" w:sz="0" w:space="0" w:color="auto"/>
          </w:divBdr>
          <w:divsChild>
            <w:div w:id="1998872456">
              <w:marLeft w:val="0"/>
              <w:marRight w:val="0"/>
              <w:marTop w:val="0"/>
              <w:marBottom w:val="0"/>
              <w:divBdr>
                <w:top w:val="none" w:sz="0" w:space="0" w:color="auto"/>
                <w:left w:val="none" w:sz="0" w:space="0" w:color="auto"/>
                <w:bottom w:val="none" w:sz="0" w:space="0" w:color="auto"/>
                <w:right w:val="none" w:sz="0" w:space="0" w:color="auto"/>
              </w:divBdr>
              <w:divsChild>
                <w:div w:id="1693452495">
                  <w:marLeft w:val="0"/>
                  <w:marRight w:val="0"/>
                  <w:marTop w:val="0"/>
                  <w:marBottom w:val="0"/>
                  <w:divBdr>
                    <w:top w:val="none" w:sz="0" w:space="0" w:color="auto"/>
                    <w:left w:val="none" w:sz="0" w:space="0" w:color="auto"/>
                    <w:bottom w:val="none" w:sz="0" w:space="0" w:color="auto"/>
                    <w:right w:val="none" w:sz="0" w:space="0" w:color="auto"/>
                  </w:divBdr>
                  <w:divsChild>
                    <w:div w:id="1873348424">
                      <w:marLeft w:val="0"/>
                      <w:marRight w:val="0"/>
                      <w:marTop w:val="0"/>
                      <w:marBottom w:val="0"/>
                      <w:divBdr>
                        <w:top w:val="none" w:sz="0" w:space="0" w:color="auto"/>
                        <w:left w:val="none" w:sz="0" w:space="0" w:color="auto"/>
                        <w:bottom w:val="none" w:sz="0" w:space="0" w:color="auto"/>
                        <w:right w:val="none" w:sz="0" w:space="0" w:color="auto"/>
                      </w:divBdr>
                      <w:divsChild>
                        <w:div w:id="204131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91057">
              <w:marLeft w:val="0"/>
              <w:marRight w:val="0"/>
              <w:marTop w:val="0"/>
              <w:marBottom w:val="0"/>
              <w:divBdr>
                <w:top w:val="none" w:sz="0" w:space="0" w:color="auto"/>
                <w:left w:val="none" w:sz="0" w:space="0" w:color="auto"/>
                <w:bottom w:val="none" w:sz="0" w:space="0" w:color="auto"/>
                <w:right w:val="none" w:sz="0" w:space="0" w:color="auto"/>
              </w:divBdr>
              <w:divsChild>
                <w:div w:id="3670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1944">
          <w:marLeft w:val="0"/>
          <w:marRight w:val="0"/>
          <w:marTop w:val="0"/>
          <w:marBottom w:val="0"/>
          <w:divBdr>
            <w:top w:val="none" w:sz="0" w:space="0" w:color="auto"/>
            <w:left w:val="none" w:sz="0" w:space="0" w:color="auto"/>
            <w:bottom w:val="none" w:sz="0" w:space="0" w:color="auto"/>
            <w:right w:val="none" w:sz="0" w:space="0" w:color="auto"/>
          </w:divBdr>
          <w:divsChild>
            <w:div w:id="1099060673">
              <w:marLeft w:val="0"/>
              <w:marRight w:val="0"/>
              <w:marTop w:val="0"/>
              <w:marBottom w:val="0"/>
              <w:divBdr>
                <w:top w:val="none" w:sz="0" w:space="0" w:color="auto"/>
                <w:left w:val="none" w:sz="0" w:space="0" w:color="auto"/>
                <w:bottom w:val="none" w:sz="0" w:space="0" w:color="auto"/>
                <w:right w:val="none" w:sz="0" w:space="0" w:color="auto"/>
              </w:divBdr>
            </w:div>
            <w:div w:id="2070297255">
              <w:marLeft w:val="0"/>
              <w:marRight w:val="0"/>
              <w:marTop w:val="0"/>
              <w:marBottom w:val="0"/>
              <w:divBdr>
                <w:top w:val="none" w:sz="0" w:space="0" w:color="auto"/>
                <w:left w:val="none" w:sz="0" w:space="0" w:color="auto"/>
                <w:bottom w:val="none" w:sz="0" w:space="0" w:color="auto"/>
                <w:right w:val="none" w:sz="0" w:space="0" w:color="auto"/>
              </w:divBdr>
              <w:divsChild>
                <w:div w:id="2081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9590">
          <w:marLeft w:val="0"/>
          <w:marRight w:val="0"/>
          <w:marTop w:val="0"/>
          <w:marBottom w:val="0"/>
          <w:divBdr>
            <w:top w:val="none" w:sz="0" w:space="0" w:color="auto"/>
            <w:left w:val="none" w:sz="0" w:space="0" w:color="auto"/>
            <w:bottom w:val="none" w:sz="0" w:space="0" w:color="auto"/>
            <w:right w:val="none" w:sz="0" w:space="0" w:color="auto"/>
          </w:divBdr>
          <w:divsChild>
            <w:div w:id="1915971127">
              <w:marLeft w:val="0"/>
              <w:marRight w:val="0"/>
              <w:marTop w:val="0"/>
              <w:marBottom w:val="0"/>
              <w:divBdr>
                <w:top w:val="none" w:sz="0" w:space="0" w:color="auto"/>
                <w:left w:val="none" w:sz="0" w:space="0" w:color="auto"/>
                <w:bottom w:val="none" w:sz="0" w:space="0" w:color="auto"/>
                <w:right w:val="none" w:sz="0" w:space="0" w:color="auto"/>
              </w:divBdr>
            </w:div>
            <w:div w:id="1331561610">
              <w:marLeft w:val="0"/>
              <w:marRight w:val="0"/>
              <w:marTop w:val="0"/>
              <w:marBottom w:val="0"/>
              <w:divBdr>
                <w:top w:val="none" w:sz="0" w:space="0" w:color="auto"/>
                <w:left w:val="none" w:sz="0" w:space="0" w:color="auto"/>
                <w:bottom w:val="none" w:sz="0" w:space="0" w:color="auto"/>
                <w:right w:val="none" w:sz="0" w:space="0" w:color="auto"/>
              </w:divBdr>
              <w:divsChild>
                <w:div w:id="355541233">
                  <w:marLeft w:val="0"/>
                  <w:marRight w:val="0"/>
                  <w:marTop w:val="0"/>
                  <w:marBottom w:val="0"/>
                  <w:divBdr>
                    <w:top w:val="none" w:sz="0" w:space="0" w:color="auto"/>
                    <w:left w:val="none" w:sz="0" w:space="0" w:color="auto"/>
                    <w:bottom w:val="none" w:sz="0" w:space="0" w:color="auto"/>
                    <w:right w:val="none" w:sz="0" w:space="0" w:color="auto"/>
                  </w:divBdr>
                  <w:divsChild>
                    <w:div w:id="1967079736">
                      <w:marLeft w:val="0"/>
                      <w:marRight w:val="0"/>
                      <w:marTop w:val="0"/>
                      <w:marBottom w:val="0"/>
                      <w:divBdr>
                        <w:top w:val="none" w:sz="0" w:space="0" w:color="auto"/>
                        <w:left w:val="none" w:sz="0" w:space="0" w:color="auto"/>
                        <w:bottom w:val="none" w:sz="0" w:space="0" w:color="auto"/>
                        <w:right w:val="none" w:sz="0" w:space="0" w:color="auto"/>
                      </w:divBdr>
                      <w:divsChild>
                        <w:div w:id="16820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659352">
          <w:marLeft w:val="0"/>
          <w:marRight w:val="0"/>
          <w:marTop w:val="0"/>
          <w:marBottom w:val="0"/>
          <w:divBdr>
            <w:top w:val="none" w:sz="0" w:space="0" w:color="auto"/>
            <w:left w:val="none" w:sz="0" w:space="0" w:color="auto"/>
            <w:bottom w:val="none" w:sz="0" w:space="0" w:color="auto"/>
            <w:right w:val="none" w:sz="0" w:space="0" w:color="auto"/>
          </w:divBdr>
          <w:divsChild>
            <w:div w:id="9460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6511">
      <w:bodyDiv w:val="1"/>
      <w:marLeft w:val="0"/>
      <w:marRight w:val="0"/>
      <w:marTop w:val="0"/>
      <w:marBottom w:val="0"/>
      <w:divBdr>
        <w:top w:val="none" w:sz="0" w:space="0" w:color="auto"/>
        <w:left w:val="none" w:sz="0" w:space="0" w:color="auto"/>
        <w:bottom w:val="none" w:sz="0" w:space="0" w:color="auto"/>
        <w:right w:val="none" w:sz="0" w:space="0" w:color="auto"/>
      </w:divBdr>
      <w:divsChild>
        <w:div w:id="223417724">
          <w:marLeft w:val="0"/>
          <w:marRight w:val="0"/>
          <w:marTop w:val="0"/>
          <w:marBottom w:val="0"/>
          <w:divBdr>
            <w:top w:val="none" w:sz="0" w:space="0" w:color="auto"/>
            <w:left w:val="none" w:sz="0" w:space="0" w:color="auto"/>
            <w:bottom w:val="none" w:sz="0" w:space="0" w:color="auto"/>
            <w:right w:val="none" w:sz="0" w:space="0" w:color="auto"/>
          </w:divBdr>
          <w:divsChild>
            <w:div w:id="757363361">
              <w:marLeft w:val="0"/>
              <w:marRight w:val="0"/>
              <w:marTop w:val="0"/>
              <w:marBottom w:val="0"/>
              <w:divBdr>
                <w:top w:val="none" w:sz="0" w:space="0" w:color="auto"/>
                <w:left w:val="none" w:sz="0" w:space="0" w:color="auto"/>
                <w:bottom w:val="none" w:sz="0" w:space="0" w:color="auto"/>
                <w:right w:val="none" w:sz="0" w:space="0" w:color="auto"/>
              </w:divBdr>
            </w:div>
            <w:div w:id="1699892187">
              <w:marLeft w:val="0"/>
              <w:marRight w:val="0"/>
              <w:marTop w:val="0"/>
              <w:marBottom w:val="0"/>
              <w:divBdr>
                <w:top w:val="none" w:sz="0" w:space="0" w:color="auto"/>
                <w:left w:val="none" w:sz="0" w:space="0" w:color="auto"/>
                <w:bottom w:val="none" w:sz="0" w:space="0" w:color="auto"/>
                <w:right w:val="none" w:sz="0" w:space="0" w:color="auto"/>
              </w:divBdr>
              <w:divsChild>
                <w:div w:id="201597130">
                  <w:marLeft w:val="0"/>
                  <w:marRight w:val="0"/>
                  <w:marTop w:val="0"/>
                  <w:marBottom w:val="0"/>
                  <w:divBdr>
                    <w:top w:val="none" w:sz="0" w:space="0" w:color="auto"/>
                    <w:left w:val="none" w:sz="0" w:space="0" w:color="auto"/>
                    <w:bottom w:val="none" w:sz="0" w:space="0" w:color="auto"/>
                    <w:right w:val="none" w:sz="0" w:space="0" w:color="auto"/>
                  </w:divBdr>
                  <w:divsChild>
                    <w:div w:id="8101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633749">
              <w:marLeft w:val="0"/>
              <w:marRight w:val="0"/>
              <w:marTop w:val="0"/>
              <w:marBottom w:val="0"/>
              <w:divBdr>
                <w:top w:val="none" w:sz="0" w:space="0" w:color="auto"/>
                <w:left w:val="none" w:sz="0" w:space="0" w:color="auto"/>
                <w:bottom w:val="none" w:sz="0" w:space="0" w:color="auto"/>
                <w:right w:val="none" w:sz="0" w:space="0" w:color="auto"/>
              </w:divBdr>
              <w:divsChild>
                <w:div w:id="85461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46272">
          <w:marLeft w:val="0"/>
          <w:marRight w:val="0"/>
          <w:marTop w:val="0"/>
          <w:marBottom w:val="0"/>
          <w:divBdr>
            <w:top w:val="none" w:sz="0" w:space="0" w:color="auto"/>
            <w:left w:val="none" w:sz="0" w:space="0" w:color="auto"/>
            <w:bottom w:val="none" w:sz="0" w:space="0" w:color="auto"/>
            <w:right w:val="none" w:sz="0" w:space="0" w:color="auto"/>
          </w:divBdr>
          <w:divsChild>
            <w:div w:id="1717462054">
              <w:marLeft w:val="0"/>
              <w:marRight w:val="0"/>
              <w:marTop w:val="0"/>
              <w:marBottom w:val="0"/>
              <w:divBdr>
                <w:top w:val="none" w:sz="0" w:space="0" w:color="auto"/>
                <w:left w:val="none" w:sz="0" w:space="0" w:color="auto"/>
                <w:bottom w:val="none" w:sz="0" w:space="0" w:color="auto"/>
                <w:right w:val="none" w:sz="0" w:space="0" w:color="auto"/>
              </w:divBdr>
            </w:div>
            <w:div w:id="1139955736">
              <w:marLeft w:val="0"/>
              <w:marRight w:val="0"/>
              <w:marTop w:val="0"/>
              <w:marBottom w:val="0"/>
              <w:divBdr>
                <w:top w:val="none" w:sz="0" w:space="0" w:color="auto"/>
                <w:left w:val="none" w:sz="0" w:space="0" w:color="auto"/>
                <w:bottom w:val="none" w:sz="0" w:space="0" w:color="auto"/>
                <w:right w:val="none" w:sz="0" w:space="0" w:color="auto"/>
              </w:divBdr>
              <w:divsChild>
                <w:div w:id="1866602599">
                  <w:marLeft w:val="0"/>
                  <w:marRight w:val="0"/>
                  <w:marTop w:val="0"/>
                  <w:marBottom w:val="0"/>
                  <w:divBdr>
                    <w:top w:val="none" w:sz="0" w:space="0" w:color="auto"/>
                    <w:left w:val="none" w:sz="0" w:space="0" w:color="auto"/>
                    <w:bottom w:val="none" w:sz="0" w:space="0" w:color="auto"/>
                    <w:right w:val="none" w:sz="0" w:space="0" w:color="auto"/>
                  </w:divBdr>
                  <w:divsChild>
                    <w:div w:id="1020593228">
                      <w:marLeft w:val="0"/>
                      <w:marRight w:val="0"/>
                      <w:marTop w:val="0"/>
                      <w:marBottom w:val="0"/>
                      <w:divBdr>
                        <w:top w:val="none" w:sz="0" w:space="0" w:color="auto"/>
                        <w:left w:val="none" w:sz="0" w:space="0" w:color="auto"/>
                        <w:bottom w:val="none" w:sz="0" w:space="0" w:color="auto"/>
                        <w:right w:val="none" w:sz="0" w:space="0" w:color="auto"/>
                      </w:divBdr>
                      <w:divsChild>
                        <w:div w:id="46211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61031">
              <w:marLeft w:val="0"/>
              <w:marRight w:val="0"/>
              <w:marTop w:val="0"/>
              <w:marBottom w:val="0"/>
              <w:divBdr>
                <w:top w:val="none" w:sz="0" w:space="0" w:color="auto"/>
                <w:left w:val="none" w:sz="0" w:space="0" w:color="auto"/>
                <w:bottom w:val="none" w:sz="0" w:space="0" w:color="auto"/>
                <w:right w:val="none" w:sz="0" w:space="0" w:color="auto"/>
              </w:divBdr>
              <w:divsChild>
                <w:div w:id="11533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93099">
          <w:marLeft w:val="0"/>
          <w:marRight w:val="0"/>
          <w:marTop w:val="0"/>
          <w:marBottom w:val="0"/>
          <w:divBdr>
            <w:top w:val="none" w:sz="0" w:space="0" w:color="auto"/>
            <w:left w:val="none" w:sz="0" w:space="0" w:color="auto"/>
            <w:bottom w:val="none" w:sz="0" w:space="0" w:color="auto"/>
            <w:right w:val="none" w:sz="0" w:space="0" w:color="auto"/>
          </w:divBdr>
          <w:divsChild>
            <w:div w:id="525292849">
              <w:marLeft w:val="0"/>
              <w:marRight w:val="0"/>
              <w:marTop w:val="0"/>
              <w:marBottom w:val="0"/>
              <w:divBdr>
                <w:top w:val="none" w:sz="0" w:space="0" w:color="auto"/>
                <w:left w:val="none" w:sz="0" w:space="0" w:color="auto"/>
                <w:bottom w:val="none" w:sz="0" w:space="0" w:color="auto"/>
                <w:right w:val="none" w:sz="0" w:space="0" w:color="auto"/>
              </w:divBdr>
            </w:div>
            <w:div w:id="1712225953">
              <w:marLeft w:val="0"/>
              <w:marRight w:val="0"/>
              <w:marTop w:val="0"/>
              <w:marBottom w:val="0"/>
              <w:divBdr>
                <w:top w:val="none" w:sz="0" w:space="0" w:color="auto"/>
                <w:left w:val="none" w:sz="0" w:space="0" w:color="auto"/>
                <w:bottom w:val="none" w:sz="0" w:space="0" w:color="auto"/>
                <w:right w:val="none" w:sz="0" w:space="0" w:color="auto"/>
              </w:divBdr>
              <w:divsChild>
                <w:div w:id="1340620774">
                  <w:marLeft w:val="0"/>
                  <w:marRight w:val="0"/>
                  <w:marTop w:val="0"/>
                  <w:marBottom w:val="0"/>
                  <w:divBdr>
                    <w:top w:val="none" w:sz="0" w:space="0" w:color="auto"/>
                    <w:left w:val="none" w:sz="0" w:space="0" w:color="auto"/>
                    <w:bottom w:val="none" w:sz="0" w:space="0" w:color="auto"/>
                    <w:right w:val="none" w:sz="0" w:space="0" w:color="auto"/>
                  </w:divBdr>
                  <w:divsChild>
                    <w:div w:id="671297061">
                      <w:marLeft w:val="0"/>
                      <w:marRight w:val="0"/>
                      <w:marTop w:val="0"/>
                      <w:marBottom w:val="0"/>
                      <w:divBdr>
                        <w:top w:val="none" w:sz="0" w:space="0" w:color="auto"/>
                        <w:left w:val="none" w:sz="0" w:space="0" w:color="auto"/>
                        <w:bottom w:val="none" w:sz="0" w:space="0" w:color="auto"/>
                        <w:right w:val="none" w:sz="0" w:space="0" w:color="auto"/>
                      </w:divBdr>
                      <w:divsChild>
                        <w:div w:id="168003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37265">
              <w:marLeft w:val="0"/>
              <w:marRight w:val="0"/>
              <w:marTop w:val="0"/>
              <w:marBottom w:val="0"/>
              <w:divBdr>
                <w:top w:val="none" w:sz="0" w:space="0" w:color="auto"/>
                <w:left w:val="none" w:sz="0" w:space="0" w:color="auto"/>
                <w:bottom w:val="none" w:sz="0" w:space="0" w:color="auto"/>
                <w:right w:val="none" w:sz="0" w:space="0" w:color="auto"/>
              </w:divBdr>
              <w:divsChild>
                <w:div w:id="4786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3208">
          <w:marLeft w:val="0"/>
          <w:marRight w:val="0"/>
          <w:marTop w:val="0"/>
          <w:marBottom w:val="0"/>
          <w:divBdr>
            <w:top w:val="none" w:sz="0" w:space="0" w:color="auto"/>
            <w:left w:val="none" w:sz="0" w:space="0" w:color="auto"/>
            <w:bottom w:val="none" w:sz="0" w:space="0" w:color="auto"/>
            <w:right w:val="none" w:sz="0" w:space="0" w:color="auto"/>
          </w:divBdr>
          <w:divsChild>
            <w:div w:id="728575530">
              <w:marLeft w:val="0"/>
              <w:marRight w:val="0"/>
              <w:marTop w:val="0"/>
              <w:marBottom w:val="0"/>
              <w:divBdr>
                <w:top w:val="none" w:sz="0" w:space="0" w:color="auto"/>
                <w:left w:val="none" w:sz="0" w:space="0" w:color="auto"/>
                <w:bottom w:val="none" w:sz="0" w:space="0" w:color="auto"/>
                <w:right w:val="none" w:sz="0" w:space="0" w:color="auto"/>
              </w:divBdr>
            </w:div>
            <w:div w:id="35550681">
              <w:marLeft w:val="0"/>
              <w:marRight w:val="0"/>
              <w:marTop w:val="0"/>
              <w:marBottom w:val="0"/>
              <w:divBdr>
                <w:top w:val="none" w:sz="0" w:space="0" w:color="auto"/>
                <w:left w:val="none" w:sz="0" w:space="0" w:color="auto"/>
                <w:bottom w:val="none" w:sz="0" w:space="0" w:color="auto"/>
                <w:right w:val="none" w:sz="0" w:space="0" w:color="auto"/>
              </w:divBdr>
              <w:divsChild>
                <w:div w:id="224265920">
                  <w:marLeft w:val="0"/>
                  <w:marRight w:val="0"/>
                  <w:marTop w:val="0"/>
                  <w:marBottom w:val="0"/>
                  <w:divBdr>
                    <w:top w:val="none" w:sz="0" w:space="0" w:color="auto"/>
                    <w:left w:val="none" w:sz="0" w:space="0" w:color="auto"/>
                    <w:bottom w:val="none" w:sz="0" w:space="0" w:color="auto"/>
                    <w:right w:val="none" w:sz="0" w:space="0" w:color="auto"/>
                  </w:divBdr>
                  <w:divsChild>
                    <w:div w:id="61685391">
                      <w:marLeft w:val="0"/>
                      <w:marRight w:val="0"/>
                      <w:marTop w:val="0"/>
                      <w:marBottom w:val="0"/>
                      <w:divBdr>
                        <w:top w:val="none" w:sz="0" w:space="0" w:color="auto"/>
                        <w:left w:val="none" w:sz="0" w:space="0" w:color="auto"/>
                        <w:bottom w:val="none" w:sz="0" w:space="0" w:color="auto"/>
                        <w:right w:val="none" w:sz="0" w:space="0" w:color="auto"/>
                      </w:divBdr>
                      <w:divsChild>
                        <w:div w:id="23127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1026">
              <w:marLeft w:val="0"/>
              <w:marRight w:val="0"/>
              <w:marTop w:val="0"/>
              <w:marBottom w:val="0"/>
              <w:divBdr>
                <w:top w:val="none" w:sz="0" w:space="0" w:color="auto"/>
                <w:left w:val="none" w:sz="0" w:space="0" w:color="auto"/>
                <w:bottom w:val="none" w:sz="0" w:space="0" w:color="auto"/>
                <w:right w:val="none" w:sz="0" w:space="0" w:color="auto"/>
              </w:divBdr>
              <w:divsChild>
                <w:div w:id="5642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1648">
          <w:marLeft w:val="0"/>
          <w:marRight w:val="0"/>
          <w:marTop w:val="0"/>
          <w:marBottom w:val="0"/>
          <w:divBdr>
            <w:top w:val="none" w:sz="0" w:space="0" w:color="auto"/>
            <w:left w:val="none" w:sz="0" w:space="0" w:color="auto"/>
            <w:bottom w:val="none" w:sz="0" w:space="0" w:color="auto"/>
            <w:right w:val="none" w:sz="0" w:space="0" w:color="auto"/>
          </w:divBdr>
          <w:divsChild>
            <w:div w:id="1141926325">
              <w:marLeft w:val="0"/>
              <w:marRight w:val="0"/>
              <w:marTop w:val="0"/>
              <w:marBottom w:val="0"/>
              <w:divBdr>
                <w:top w:val="none" w:sz="0" w:space="0" w:color="auto"/>
                <w:left w:val="none" w:sz="0" w:space="0" w:color="auto"/>
                <w:bottom w:val="none" w:sz="0" w:space="0" w:color="auto"/>
                <w:right w:val="none" w:sz="0" w:space="0" w:color="auto"/>
              </w:divBdr>
            </w:div>
            <w:div w:id="1514103091">
              <w:marLeft w:val="0"/>
              <w:marRight w:val="0"/>
              <w:marTop w:val="0"/>
              <w:marBottom w:val="0"/>
              <w:divBdr>
                <w:top w:val="none" w:sz="0" w:space="0" w:color="auto"/>
                <w:left w:val="none" w:sz="0" w:space="0" w:color="auto"/>
                <w:bottom w:val="none" w:sz="0" w:space="0" w:color="auto"/>
                <w:right w:val="none" w:sz="0" w:space="0" w:color="auto"/>
              </w:divBdr>
              <w:divsChild>
                <w:div w:id="198445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03354">
          <w:marLeft w:val="0"/>
          <w:marRight w:val="0"/>
          <w:marTop w:val="0"/>
          <w:marBottom w:val="0"/>
          <w:divBdr>
            <w:top w:val="none" w:sz="0" w:space="0" w:color="auto"/>
            <w:left w:val="none" w:sz="0" w:space="0" w:color="auto"/>
            <w:bottom w:val="none" w:sz="0" w:space="0" w:color="auto"/>
            <w:right w:val="none" w:sz="0" w:space="0" w:color="auto"/>
          </w:divBdr>
          <w:divsChild>
            <w:div w:id="1654409817">
              <w:marLeft w:val="0"/>
              <w:marRight w:val="0"/>
              <w:marTop w:val="0"/>
              <w:marBottom w:val="0"/>
              <w:divBdr>
                <w:top w:val="none" w:sz="0" w:space="0" w:color="auto"/>
                <w:left w:val="none" w:sz="0" w:space="0" w:color="auto"/>
                <w:bottom w:val="none" w:sz="0" w:space="0" w:color="auto"/>
                <w:right w:val="none" w:sz="0" w:space="0" w:color="auto"/>
              </w:divBdr>
            </w:div>
            <w:div w:id="1859812581">
              <w:marLeft w:val="0"/>
              <w:marRight w:val="0"/>
              <w:marTop w:val="0"/>
              <w:marBottom w:val="0"/>
              <w:divBdr>
                <w:top w:val="none" w:sz="0" w:space="0" w:color="auto"/>
                <w:left w:val="none" w:sz="0" w:space="0" w:color="auto"/>
                <w:bottom w:val="none" w:sz="0" w:space="0" w:color="auto"/>
                <w:right w:val="none" w:sz="0" w:space="0" w:color="auto"/>
              </w:divBdr>
              <w:divsChild>
                <w:div w:id="15823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83048">
          <w:marLeft w:val="0"/>
          <w:marRight w:val="0"/>
          <w:marTop w:val="0"/>
          <w:marBottom w:val="0"/>
          <w:divBdr>
            <w:top w:val="none" w:sz="0" w:space="0" w:color="auto"/>
            <w:left w:val="none" w:sz="0" w:space="0" w:color="auto"/>
            <w:bottom w:val="none" w:sz="0" w:space="0" w:color="auto"/>
            <w:right w:val="none" w:sz="0" w:space="0" w:color="auto"/>
          </w:divBdr>
          <w:divsChild>
            <w:div w:id="1437679652">
              <w:marLeft w:val="0"/>
              <w:marRight w:val="0"/>
              <w:marTop w:val="0"/>
              <w:marBottom w:val="0"/>
              <w:divBdr>
                <w:top w:val="none" w:sz="0" w:space="0" w:color="auto"/>
                <w:left w:val="none" w:sz="0" w:space="0" w:color="auto"/>
                <w:bottom w:val="none" w:sz="0" w:space="0" w:color="auto"/>
                <w:right w:val="none" w:sz="0" w:space="0" w:color="auto"/>
              </w:divBdr>
            </w:div>
            <w:div w:id="1610814194">
              <w:marLeft w:val="0"/>
              <w:marRight w:val="0"/>
              <w:marTop w:val="0"/>
              <w:marBottom w:val="0"/>
              <w:divBdr>
                <w:top w:val="none" w:sz="0" w:space="0" w:color="auto"/>
                <w:left w:val="none" w:sz="0" w:space="0" w:color="auto"/>
                <w:bottom w:val="none" w:sz="0" w:space="0" w:color="auto"/>
                <w:right w:val="none" w:sz="0" w:space="0" w:color="auto"/>
              </w:divBdr>
              <w:divsChild>
                <w:div w:id="561333138">
                  <w:marLeft w:val="0"/>
                  <w:marRight w:val="0"/>
                  <w:marTop w:val="0"/>
                  <w:marBottom w:val="0"/>
                  <w:divBdr>
                    <w:top w:val="none" w:sz="0" w:space="0" w:color="auto"/>
                    <w:left w:val="none" w:sz="0" w:space="0" w:color="auto"/>
                    <w:bottom w:val="none" w:sz="0" w:space="0" w:color="auto"/>
                    <w:right w:val="none" w:sz="0" w:space="0" w:color="auto"/>
                  </w:divBdr>
                  <w:divsChild>
                    <w:div w:id="13034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56672">
              <w:marLeft w:val="0"/>
              <w:marRight w:val="0"/>
              <w:marTop w:val="0"/>
              <w:marBottom w:val="0"/>
              <w:divBdr>
                <w:top w:val="none" w:sz="0" w:space="0" w:color="auto"/>
                <w:left w:val="none" w:sz="0" w:space="0" w:color="auto"/>
                <w:bottom w:val="none" w:sz="0" w:space="0" w:color="auto"/>
                <w:right w:val="none" w:sz="0" w:space="0" w:color="auto"/>
              </w:divBdr>
              <w:divsChild>
                <w:div w:id="159331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0058">
          <w:marLeft w:val="0"/>
          <w:marRight w:val="0"/>
          <w:marTop w:val="0"/>
          <w:marBottom w:val="0"/>
          <w:divBdr>
            <w:top w:val="none" w:sz="0" w:space="0" w:color="auto"/>
            <w:left w:val="none" w:sz="0" w:space="0" w:color="auto"/>
            <w:bottom w:val="none" w:sz="0" w:space="0" w:color="auto"/>
            <w:right w:val="none" w:sz="0" w:space="0" w:color="auto"/>
          </w:divBdr>
          <w:divsChild>
            <w:div w:id="1179544252">
              <w:marLeft w:val="0"/>
              <w:marRight w:val="0"/>
              <w:marTop w:val="0"/>
              <w:marBottom w:val="0"/>
              <w:divBdr>
                <w:top w:val="none" w:sz="0" w:space="0" w:color="auto"/>
                <w:left w:val="none" w:sz="0" w:space="0" w:color="auto"/>
                <w:bottom w:val="none" w:sz="0" w:space="0" w:color="auto"/>
                <w:right w:val="none" w:sz="0" w:space="0" w:color="auto"/>
              </w:divBdr>
            </w:div>
            <w:div w:id="1197156849">
              <w:marLeft w:val="0"/>
              <w:marRight w:val="0"/>
              <w:marTop w:val="0"/>
              <w:marBottom w:val="0"/>
              <w:divBdr>
                <w:top w:val="none" w:sz="0" w:space="0" w:color="auto"/>
                <w:left w:val="none" w:sz="0" w:space="0" w:color="auto"/>
                <w:bottom w:val="none" w:sz="0" w:space="0" w:color="auto"/>
                <w:right w:val="none" w:sz="0" w:space="0" w:color="auto"/>
              </w:divBdr>
              <w:divsChild>
                <w:div w:id="967709726">
                  <w:marLeft w:val="0"/>
                  <w:marRight w:val="0"/>
                  <w:marTop w:val="0"/>
                  <w:marBottom w:val="0"/>
                  <w:divBdr>
                    <w:top w:val="none" w:sz="0" w:space="0" w:color="auto"/>
                    <w:left w:val="none" w:sz="0" w:space="0" w:color="auto"/>
                    <w:bottom w:val="none" w:sz="0" w:space="0" w:color="auto"/>
                    <w:right w:val="none" w:sz="0" w:space="0" w:color="auto"/>
                  </w:divBdr>
                  <w:divsChild>
                    <w:div w:id="114092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7864">
              <w:marLeft w:val="0"/>
              <w:marRight w:val="0"/>
              <w:marTop w:val="0"/>
              <w:marBottom w:val="0"/>
              <w:divBdr>
                <w:top w:val="none" w:sz="0" w:space="0" w:color="auto"/>
                <w:left w:val="none" w:sz="0" w:space="0" w:color="auto"/>
                <w:bottom w:val="none" w:sz="0" w:space="0" w:color="auto"/>
                <w:right w:val="none" w:sz="0" w:space="0" w:color="auto"/>
              </w:divBdr>
              <w:divsChild>
                <w:div w:id="60453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99167">
          <w:marLeft w:val="0"/>
          <w:marRight w:val="0"/>
          <w:marTop w:val="0"/>
          <w:marBottom w:val="0"/>
          <w:divBdr>
            <w:top w:val="none" w:sz="0" w:space="0" w:color="auto"/>
            <w:left w:val="none" w:sz="0" w:space="0" w:color="auto"/>
            <w:bottom w:val="none" w:sz="0" w:space="0" w:color="auto"/>
            <w:right w:val="none" w:sz="0" w:space="0" w:color="auto"/>
          </w:divBdr>
          <w:divsChild>
            <w:div w:id="1293708862">
              <w:marLeft w:val="0"/>
              <w:marRight w:val="0"/>
              <w:marTop w:val="0"/>
              <w:marBottom w:val="0"/>
              <w:divBdr>
                <w:top w:val="none" w:sz="0" w:space="0" w:color="auto"/>
                <w:left w:val="none" w:sz="0" w:space="0" w:color="auto"/>
                <w:bottom w:val="none" w:sz="0" w:space="0" w:color="auto"/>
                <w:right w:val="none" w:sz="0" w:space="0" w:color="auto"/>
              </w:divBdr>
            </w:div>
            <w:div w:id="1945723707">
              <w:marLeft w:val="0"/>
              <w:marRight w:val="0"/>
              <w:marTop w:val="0"/>
              <w:marBottom w:val="0"/>
              <w:divBdr>
                <w:top w:val="none" w:sz="0" w:space="0" w:color="auto"/>
                <w:left w:val="none" w:sz="0" w:space="0" w:color="auto"/>
                <w:bottom w:val="none" w:sz="0" w:space="0" w:color="auto"/>
                <w:right w:val="none" w:sz="0" w:space="0" w:color="auto"/>
              </w:divBdr>
              <w:divsChild>
                <w:div w:id="1068041586">
                  <w:marLeft w:val="0"/>
                  <w:marRight w:val="0"/>
                  <w:marTop w:val="0"/>
                  <w:marBottom w:val="0"/>
                  <w:divBdr>
                    <w:top w:val="none" w:sz="0" w:space="0" w:color="auto"/>
                    <w:left w:val="none" w:sz="0" w:space="0" w:color="auto"/>
                    <w:bottom w:val="none" w:sz="0" w:space="0" w:color="auto"/>
                    <w:right w:val="none" w:sz="0" w:space="0" w:color="auto"/>
                  </w:divBdr>
                  <w:divsChild>
                    <w:div w:id="133332906">
                      <w:marLeft w:val="0"/>
                      <w:marRight w:val="0"/>
                      <w:marTop w:val="0"/>
                      <w:marBottom w:val="0"/>
                      <w:divBdr>
                        <w:top w:val="none" w:sz="0" w:space="0" w:color="auto"/>
                        <w:left w:val="none" w:sz="0" w:space="0" w:color="auto"/>
                        <w:bottom w:val="none" w:sz="0" w:space="0" w:color="auto"/>
                        <w:right w:val="none" w:sz="0" w:space="0" w:color="auto"/>
                      </w:divBdr>
                      <w:divsChild>
                        <w:div w:id="187580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233683">
              <w:marLeft w:val="0"/>
              <w:marRight w:val="0"/>
              <w:marTop w:val="0"/>
              <w:marBottom w:val="0"/>
              <w:divBdr>
                <w:top w:val="none" w:sz="0" w:space="0" w:color="auto"/>
                <w:left w:val="none" w:sz="0" w:space="0" w:color="auto"/>
                <w:bottom w:val="none" w:sz="0" w:space="0" w:color="auto"/>
                <w:right w:val="none" w:sz="0" w:space="0" w:color="auto"/>
              </w:divBdr>
              <w:divsChild>
                <w:div w:id="185568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83145">
          <w:marLeft w:val="0"/>
          <w:marRight w:val="0"/>
          <w:marTop w:val="0"/>
          <w:marBottom w:val="0"/>
          <w:divBdr>
            <w:top w:val="none" w:sz="0" w:space="0" w:color="auto"/>
            <w:left w:val="none" w:sz="0" w:space="0" w:color="auto"/>
            <w:bottom w:val="none" w:sz="0" w:space="0" w:color="auto"/>
            <w:right w:val="none" w:sz="0" w:space="0" w:color="auto"/>
          </w:divBdr>
          <w:divsChild>
            <w:div w:id="78993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8190">
      <w:bodyDiv w:val="1"/>
      <w:marLeft w:val="0"/>
      <w:marRight w:val="0"/>
      <w:marTop w:val="0"/>
      <w:marBottom w:val="0"/>
      <w:divBdr>
        <w:top w:val="none" w:sz="0" w:space="0" w:color="auto"/>
        <w:left w:val="none" w:sz="0" w:space="0" w:color="auto"/>
        <w:bottom w:val="none" w:sz="0" w:space="0" w:color="auto"/>
        <w:right w:val="none" w:sz="0" w:space="0" w:color="auto"/>
      </w:divBdr>
      <w:divsChild>
        <w:div w:id="513806900">
          <w:marLeft w:val="0"/>
          <w:marRight w:val="0"/>
          <w:marTop w:val="0"/>
          <w:marBottom w:val="0"/>
          <w:divBdr>
            <w:top w:val="none" w:sz="0" w:space="0" w:color="auto"/>
            <w:left w:val="none" w:sz="0" w:space="0" w:color="auto"/>
            <w:bottom w:val="none" w:sz="0" w:space="0" w:color="auto"/>
            <w:right w:val="none" w:sz="0" w:space="0" w:color="auto"/>
          </w:divBdr>
          <w:divsChild>
            <w:div w:id="338657098">
              <w:marLeft w:val="0"/>
              <w:marRight w:val="0"/>
              <w:marTop w:val="0"/>
              <w:marBottom w:val="0"/>
              <w:divBdr>
                <w:top w:val="none" w:sz="0" w:space="0" w:color="auto"/>
                <w:left w:val="none" w:sz="0" w:space="0" w:color="auto"/>
                <w:bottom w:val="none" w:sz="0" w:space="0" w:color="auto"/>
                <w:right w:val="none" w:sz="0" w:space="0" w:color="auto"/>
              </w:divBdr>
            </w:div>
            <w:div w:id="1773360423">
              <w:marLeft w:val="0"/>
              <w:marRight w:val="0"/>
              <w:marTop w:val="0"/>
              <w:marBottom w:val="0"/>
              <w:divBdr>
                <w:top w:val="none" w:sz="0" w:space="0" w:color="auto"/>
                <w:left w:val="none" w:sz="0" w:space="0" w:color="auto"/>
                <w:bottom w:val="none" w:sz="0" w:space="0" w:color="auto"/>
                <w:right w:val="none" w:sz="0" w:space="0" w:color="auto"/>
              </w:divBdr>
              <w:divsChild>
                <w:div w:id="1930044334">
                  <w:marLeft w:val="0"/>
                  <w:marRight w:val="0"/>
                  <w:marTop w:val="0"/>
                  <w:marBottom w:val="0"/>
                  <w:divBdr>
                    <w:top w:val="none" w:sz="0" w:space="0" w:color="auto"/>
                    <w:left w:val="none" w:sz="0" w:space="0" w:color="auto"/>
                    <w:bottom w:val="none" w:sz="0" w:space="0" w:color="auto"/>
                    <w:right w:val="none" w:sz="0" w:space="0" w:color="auto"/>
                  </w:divBdr>
                  <w:divsChild>
                    <w:div w:id="965044891">
                      <w:marLeft w:val="0"/>
                      <w:marRight w:val="0"/>
                      <w:marTop w:val="0"/>
                      <w:marBottom w:val="0"/>
                      <w:divBdr>
                        <w:top w:val="none" w:sz="0" w:space="0" w:color="auto"/>
                        <w:left w:val="none" w:sz="0" w:space="0" w:color="auto"/>
                        <w:bottom w:val="none" w:sz="0" w:space="0" w:color="auto"/>
                        <w:right w:val="none" w:sz="0" w:space="0" w:color="auto"/>
                      </w:divBdr>
                      <w:divsChild>
                        <w:div w:id="16009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59014">
              <w:marLeft w:val="0"/>
              <w:marRight w:val="0"/>
              <w:marTop w:val="0"/>
              <w:marBottom w:val="0"/>
              <w:divBdr>
                <w:top w:val="none" w:sz="0" w:space="0" w:color="auto"/>
                <w:left w:val="none" w:sz="0" w:space="0" w:color="auto"/>
                <w:bottom w:val="none" w:sz="0" w:space="0" w:color="auto"/>
                <w:right w:val="none" w:sz="0" w:space="0" w:color="auto"/>
              </w:divBdr>
              <w:divsChild>
                <w:div w:id="167641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99116">
          <w:marLeft w:val="0"/>
          <w:marRight w:val="0"/>
          <w:marTop w:val="0"/>
          <w:marBottom w:val="0"/>
          <w:divBdr>
            <w:top w:val="none" w:sz="0" w:space="0" w:color="auto"/>
            <w:left w:val="none" w:sz="0" w:space="0" w:color="auto"/>
            <w:bottom w:val="none" w:sz="0" w:space="0" w:color="auto"/>
            <w:right w:val="none" w:sz="0" w:space="0" w:color="auto"/>
          </w:divBdr>
          <w:divsChild>
            <w:div w:id="1466003703">
              <w:marLeft w:val="0"/>
              <w:marRight w:val="0"/>
              <w:marTop w:val="0"/>
              <w:marBottom w:val="0"/>
              <w:divBdr>
                <w:top w:val="none" w:sz="0" w:space="0" w:color="auto"/>
                <w:left w:val="none" w:sz="0" w:space="0" w:color="auto"/>
                <w:bottom w:val="none" w:sz="0" w:space="0" w:color="auto"/>
                <w:right w:val="none" w:sz="0" w:space="0" w:color="auto"/>
              </w:divBdr>
            </w:div>
            <w:div w:id="809513574">
              <w:marLeft w:val="0"/>
              <w:marRight w:val="0"/>
              <w:marTop w:val="0"/>
              <w:marBottom w:val="0"/>
              <w:divBdr>
                <w:top w:val="none" w:sz="0" w:space="0" w:color="auto"/>
                <w:left w:val="none" w:sz="0" w:space="0" w:color="auto"/>
                <w:bottom w:val="none" w:sz="0" w:space="0" w:color="auto"/>
                <w:right w:val="none" w:sz="0" w:space="0" w:color="auto"/>
              </w:divBdr>
              <w:divsChild>
                <w:div w:id="802964613">
                  <w:marLeft w:val="0"/>
                  <w:marRight w:val="0"/>
                  <w:marTop w:val="0"/>
                  <w:marBottom w:val="0"/>
                  <w:divBdr>
                    <w:top w:val="none" w:sz="0" w:space="0" w:color="auto"/>
                    <w:left w:val="none" w:sz="0" w:space="0" w:color="auto"/>
                    <w:bottom w:val="none" w:sz="0" w:space="0" w:color="auto"/>
                    <w:right w:val="none" w:sz="0" w:space="0" w:color="auto"/>
                  </w:divBdr>
                  <w:divsChild>
                    <w:div w:id="1615752528">
                      <w:marLeft w:val="0"/>
                      <w:marRight w:val="0"/>
                      <w:marTop w:val="0"/>
                      <w:marBottom w:val="0"/>
                      <w:divBdr>
                        <w:top w:val="none" w:sz="0" w:space="0" w:color="auto"/>
                        <w:left w:val="none" w:sz="0" w:space="0" w:color="auto"/>
                        <w:bottom w:val="none" w:sz="0" w:space="0" w:color="auto"/>
                        <w:right w:val="none" w:sz="0" w:space="0" w:color="auto"/>
                      </w:divBdr>
                      <w:divsChild>
                        <w:div w:id="130751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525957">
              <w:marLeft w:val="0"/>
              <w:marRight w:val="0"/>
              <w:marTop w:val="0"/>
              <w:marBottom w:val="0"/>
              <w:divBdr>
                <w:top w:val="none" w:sz="0" w:space="0" w:color="auto"/>
                <w:left w:val="none" w:sz="0" w:space="0" w:color="auto"/>
                <w:bottom w:val="none" w:sz="0" w:space="0" w:color="auto"/>
                <w:right w:val="none" w:sz="0" w:space="0" w:color="auto"/>
              </w:divBdr>
              <w:divsChild>
                <w:div w:id="17611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0053">
          <w:marLeft w:val="0"/>
          <w:marRight w:val="0"/>
          <w:marTop w:val="0"/>
          <w:marBottom w:val="0"/>
          <w:divBdr>
            <w:top w:val="none" w:sz="0" w:space="0" w:color="auto"/>
            <w:left w:val="none" w:sz="0" w:space="0" w:color="auto"/>
            <w:bottom w:val="none" w:sz="0" w:space="0" w:color="auto"/>
            <w:right w:val="none" w:sz="0" w:space="0" w:color="auto"/>
          </w:divBdr>
          <w:divsChild>
            <w:div w:id="1755273881">
              <w:marLeft w:val="0"/>
              <w:marRight w:val="0"/>
              <w:marTop w:val="0"/>
              <w:marBottom w:val="0"/>
              <w:divBdr>
                <w:top w:val="none" w:sz="0" w:space="0" w:color="auto"/>
                <w:left w:val="none" w:sz="0" w:space="0" w:color="auto"/>
                <w:bottom w:val="none" w:sz="0" w:space="0" w:color="auto"/>
                <w:right w:val="none" w:sz="0" w:space="0" w:color="auto"/>
              </w:divBdr>
            </w:div>
            <w:div w:id="699550183">
              <w:marLeft w:val="0"/>
              <w:marRight w:val="0"/>
              <w:marTop w:val="0"/>
              <w:marBottom w:val="0"/>
              <w:divBdr>
                <w:top w:val="none" w:sz="0" w:space="0" w:color="auto"/>
                <w:left w:val="none" w:sz="0" w:space="0" w:color="auto"/>
                <w:bottom w:val="none" w:sz="0" w:space="0" w:color="auto"/>
                <w:right w:val="none" w:sz="0" w:space="0" w:color="auto"/>
              </w:divBdr>
              <w:divsChild>
                <w:div w:id="491676403">
                  <w:marLeft w:val="0"/>
                  <w:marRight w:val="0"/>
                  <w:marTop w:val="0"/>
                  <w:marBottom w:val="0"/>
                  <w:divBdr>
                    <w:top w:val="none" w:sz="0" w:space="0" w:color="auto"/>
                    <w:left w:val="none" w:sz="0" w:space="0" w:color="auto"/>
                    <w:bottom w:val="none" w:sz="0" w:space="0" w:color="auto"/>
                    <w:right w:val="none" w:sz="0" w:space="0" w:color="auto"/>
                  </w:divBdr>
                  <w:divsChild>
                    <w:div w:id="885219819">
                      <w:marLeft w:val="0"/>
                      <w:marRight w:val="0"/>
                      <w:marTop w:val="0"/>
                      <w:marBottom w:val="0"/>
                      <w:divBdr>
                        <w:top w:val="none" w:sz="0" w:space="0" w:color="auto"/>
                        <w:left w:val="none" w:sz="0" w:space="0" w:color="auto"/>
                        <w:bottom w:val="none" w:sz="0" w:space="0" w:color="auto"/>
                        <w:right w:val="none" w:sz="0" w:space="0" w:color="auto"/>
                      </w:divBdr>
                      <w:divsChild>
                        <w:div w:id="121569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77695">
              <w:marLeft w:val="0"/>
              <w:marRight w:val="0"/>
              <w:marTop w:val="0"/>
              <w:marBottom w:val="0"/>
              <w:divBdr>
                <w:top w:val="none" w:sz="0" w:space="0" w:color="auto"/>
                <w:left w:val="none" w:sz="0" w:space="0" w:color="auto"/>
                <w:bottom w:val="none" w:sz="0" w:space="0" w:color="auto"/>
                <w:right w:val="none" w:sz="0" w:space="0" w:color="auto"/>
              </w:divBdr>
              <w:divsChild>
                <w:div w:id="8839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63794">
          <w:marLeft w:val="0"/>
          <w:marRight w:val="0"/>
          <w:marTop w:val="0"/>
          <w:marBottom w:val="0"/>
          <w:divBdr>
            <w:top w:val="none" w:sz="0" w:space="0" w:color="auto"/>
            <w:left w:val="none" w:sz="0" w:space="0" w:color="auto"/>
            <w:bottom w:val="none" w:sz="0" w:space="0" w:color="auto"/>
            <w:right w:val="none" w:sz="0" w:space="0" w:color="auto"/>
          </w:divBdr>
          <w:divsChild>
            <w:div w:id="1370448871">
              <w:marLeft w:val="0"/>
              <w:marRight w:val="0"/>
              <w:marTop w:val="0"/>
              <w:marBottom w:val="0"/>
              <w:divBdr>
                <w:top w:val="none" w:sz="0" w:space="0" w:color="auto"/>
                <w:left w:val="none" w:sz="0" w:space="0" w:color="auto"/>
                <w:bottom w:val="none" w:sz="0" w:space="0" w:color="auto"/>
                <w:right w:val="none" w:sz="0" w:space="0" w:color="auto"/>
              </w:divBdr>
            </w:div>
            <w:div w:id="837691083">
              <w:marLeft w:val="0"/>
              <w:marRight w:val="0"/>
              <w:marTop w:val="0"/>
              <w:marBottom w:val="0"/>
              <w:divBdr>
                <w:top w:val="none" w:sz="0" w:space="0" w:color="auto"/>
                <w:left w:val="none" w:sz="0" w:space="0" w:color="auto"/>
                <w:bottom w:val="none" w:sz="0" w:space="0" w:color="auto"/>
                <w:right w:val="none" w:sz="0" w:space="0" w:color="auto"/>
              </w:divBdr>
              <w:divsChild>
                <w:div w:id="1870408555">
                  <w:marLeft w:val="0"/>
                  <w:marRight w:val="0"/>
                  <w:marTop w:val="0"/>
                  <w:marBottom w:val="0"/>
                  <w:divBdr>
                    <w:top w:val="none" w:sz="0" w:space="0" w:color="auto"/>
                    <w:left w:val="none" w:sz="0" w:space="0" w:color="auto"/>
                    <w:bottom w:val="none" w:sz="0" w:space="0" w:color="auto"/>
                    <w:right w:val="none" w:sz="0" w:space="0" w:color="auto"/>
                  </w:divBdr>
                  <w:divsChild>
                    <w:div w:id="110233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46686">
              <w:marLeft w:val="0"/>
              <w:marRight w:val="0"/>
              <w:marTop w:val="0"/>
              <w:marBottom w:val="0"/>
              <w:divBdr>
                <w:top w:val="none" w:sz="0" w:space="0" w:color="auto"/>
                <w:left w:val="none" w:sz="0" w:space="0" w:color="auto"/>
                <w:bottom w:val="none" w:sz="0" w:space="0" w:color="auto"/>
                <w:right w:val="none" w:sz="0" w:space="0" w:color="auto"/>
              </w:divBdr>
              <w:divsChild>
                <w:div w:id="12810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8720">
          <w:marLeft w:val="0"/>
          <w:marRight w:val="0"/>
          <w:marTop w:val="0"/>
          <w:marBottom w:val="0"/>
          <w:divBdr>
            <w:top w:val="none" w:sz="0" w:space="0" w:color="auto"/>
            <w:left w:val="none" w:sz="0" w:space="0" w:color="auto"/>
            <w:bottom w:val="none" w:sz="0" w:space="0" w:color="auto"/>
            <w:right w:val="none" w:sz="0" w:space="0" w:color="auto"/>
          </w:divBdr>
          <w:divsChild>
            <w:div w:id="1726755601">
              <w:marLeft w:val="0"/>
              <w:marRight w:val="0"/>
              <w:marTop w:val="0"/>
              <w:marBottom w:val="0"/>
              <w:divBdr>
                <w:top w:val="none" w:sz="0" w:space="0" w:color="auto"/>
                <w:left w:val="none" w:sz="0" w:space="0" w:color="auto"/>
                <w:bottom w:val="none" w:sz="0" w:space="0" w:color="auto"/>
                <w:right w:val="none" w:sz="0" w:space="0" w:color="auto"/>
              </w:divBdr>
            </w:div>
            <w:div w:id="750589660">
              <w:marLeft w:val="0"/>
              <w:marRight w:val="0"/>
              <w:marTop w:val="0"/>
              <w:marBottom w:val="0"/>
              <w:divBdr>
                <w:top w:val="none" w:sz="0" w:space="0" w:color="auto"/>
                <w:left w:val="none" w:sz="0" w:space="0" w:color="auto"/>
                <w:bottom w:val="none" w:sz="0" w:space="0" w:color="auto"/>
                <w:right w:val="none" w:sz="0" w:space="0" w:color="auto"/>
              </w:divBdr>
              <w:divsChild>
                <w:div w:id="1424573259">
                  <w:marLeft w:val="0"/>
                  <w:marRight w:val="0"/>
                  <w:marTop w:val="0"/>
                  <w:marBottom w:val="0"/>
                  <w:divBdr>
                    <w:top w:val="none" w:sz="0" w:space="0" w:color="auto"/>
                    <w:left w:val="none" w:sz="0" w:space="0" w:color="auto"/>
                    <w:bottom w:val="none" w:sz="0" w:space="0" w:color="auto"/>
                    <w:right w:val="none" w:sz="0" w:space="0" w:color="auto"/>
                  </w:divBdr>
                  <w:divsChild>
                    <w:div w:id="82655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6619">
              <w:marLeft w:val="0"/>
              <w:marRight w:val="0"/>
              <w:marTop w:val="0"/>
              <w:marBottom w:val="0"/>
              <w:divBdr>
                <w:top w:val="none" w:sz="0" w:space="0" w:color="auto"/>
                <w:left w:val="none" w:sz="0" w:space="0" w:color="auto"/>
                <w:bottom w:val="none" w:sz="0" w:space="0" w:color="auto"/>
                <w:right w:val="none" w:sz="0" w:space="0" w:color="auto"/>
              </w:divBdr>
              <w:divsChild>
                <w:div w:id="2741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54368">
          <w:marLeft w:val="0"/>
          <w:marRight w:val="0"/>
          <w:marTop w:val="0"/>
          <w:marBottom w:val="0"/>
          <w:divBdr>
            <w:top w:val="none" w:sz="0" w:space="0" w:color="auto"/>
            <w:left w:val="none" w:sz="0" w:space="0" w:color="auto"/>
            <w:bottom w:val="none" w:sz="0" w:space="0" w:color="auto"/>
            <w:right w:val="none" w:sz="0" w:space="0" w:color="auto"/>
          </w:divBdr>
          <w:divsChild>
            <w:div w:id="1453285447">
              <w:marLeft w:val="0"/>
              <w:marRight w:val="0"/>
              <w:marTop w:val="0"/>
              <w:marBottom w:val="0"/>
              <w:divBdr>
                <w:top w:val="none" w:sz="0" w:space="0" w:color="auto"/>
                <w:left w:val="none" w:sz="0" w:space="0" w:color="auto"/>
                <w:bottom w:val="none" w:sz="0" w:space="0" w:color="auto"/>
                <w:right w:val="none" w:sz="0" w:space="0" w:color="auto"/>
              </w:divBdr>
            </w:div>
            <w:div w:id="1250965696">
              <w:marLeft w:val="0"/>
              <w:marRight w:val="0"/>
              <w:marTop w:val="0"/>
              <w:marBottom w:val="0"/>
              <w:divBdr>
                <w:top w:val="none" w:sz="0" w:space="0" w:color="auto"/>
                <w:left w:val="none" w:sz="0" w:space="0" w:color="auto"/>
                <w:bottom w:val="none" w:sz="0" w:space="0" w:color="auto"/>
                <w:right w:val="none" w:sz="0" w:space="0" w:color="auto"/>
              </w:divBdr>
              <w:divsChild>
                <w:div w:id="349723076">
                  <w:marLeft w:val="0"/>
                  <w:marRight w:val="0"/>
                  <w:marTop w:val="0"/>
                  <w:marBottom w:val="0"/>
                  <w:divBdr>
                    <w:top w:val="none" w:sz="0" w:space="0" w:color="auto"/>
                    <w:left w:val="none" w:sz="0" w:space="0" w:color="auto"/>
                    <w:bottom w:val="none" w:sz="0" w:space="0" w:color="auto"/>
                    <w:right w:val="none" w:sz="0" w:space="0" w:color="auto"/>
                  </w:divBdr>
                  <w:divsChild>
                    <w:div w:id="526261093">
                      <w:marLeft w:val="0"/>
                      <w:marRight w:val="0"/>
                      <w:marTop w:val="0"/>
                      <w:marBottom w:val="0"/>
                      <w:divBdr>
                        <w:top w:val="none" w:sz="0" w:space="0" w:color="auto"/>
                        <w:left w:val="none" w:sz="0" w:space="0" w:color="auto"/>
                        <w:bottom w:val="none" w:sz="0" w:space="0" w:color="auto"/>
                        <w:right w:val="none" w:sz="0" w:space="0" w:color="auto"/>
                      </w:divBdr>
                      <w:divsChild>
                        <w:div w:id="95298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08007">
              <w:marLeft w:val="0"/>
              <w:marRight w:val="0"/>
              <w:marTop w:val="0"/>
              <w:marBottom w:val="0"/>
              <w:divBdr>
                <w:top w:val="none" w:sz="0" w:space="0" w:color="auto"/>
                <w:left w:val="none" w:sz="0" w:space="0" w:color="auto"/>
                <w:bottom w:val="none" w:sz="0" w:space="0" w:color="auto"/>
                <w:right w:val="none" w:sz="0" w:space="0" w:color="auto"/>
              </w:divBdr>
              <w:divsChild>
                <w:div w:id="799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7756">
          <w:marLeft w:val="0"/>
          <w:marRight w:val="0"/>
          <w:marTop w:val="0"/>
          <w:marBottom w:val="0"/>
          <w:divBdr>
            <w:top w:val="none" w:sz="0" w:space="0" w:color="auto"/>
            <w:left w:val="none" w:sz="0" w:space="0" w:color="auto"/>
            <w:bottom w:val="none" w:sz="0" w:space="0" w:color="auto"/>
            <w:right w:val="none" w:sz="0" w:space="0" w:color="auto"/>
          </w:divBdr>
          <w:divsChild>
            <w:div w:id="901870215">
              <w:marLeft w:val="0"/>
              <w:marRight w:val="0"/>
              <w:marTop w:val="0"/>
              <w:marBottom w:val="0"/>
              <w:divBdr>
                <w:top w:val="none" w:sz="0" w:space="0" w:color="auto"/>
                <w:left w:val="none" w:sz="0" w:space="0" w:color="auto"/>
                <w:bottom w:val="none" w:sz="0" w:space="0" w:color="auto"/>
                <w:right w:val="none" w:sz="0" w:space="0" w:color="auto"/>
              </w:divBdr>
            </w:div>
            <w:div w:id="688333123">
              <w:marLeft w:val="0"/>
              <w:marRight w:val="0"/>
              <w:marTop w:val="0"/>
              <w:marBottom w:val="0"/>
              <w:divBdr>
                <w:top w:val="none" w:sz="0" w:space="0" w:color="auto"/>
                <w:left w:val="none" w:sz="0" w:space="0" w:color="auto"/>
                <w:bottom w:val="none" w:sz="0" w:space="0" w:color="auto"/>
                <w:right w:val="none" w:sz="0" w:space="0" w:color="auto"/>
              </w:divBdr>
              <w:divsChild>
                <w:div w:id="152832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7773">
          <w:marLeft w:val="0"/>
          <w:marRight w:val="0"/>
          <w:marTop w:val="0"/>
          <w:marBottom w:val="0"/>
          <w:divBdr>
            <w:top w:val="none" w:sz="0" w:space="0" w:color="auto"/>
            <w:left w:val="none" w:sz="0" w:space="0" w:color="auto"/>
            <w:bottom w:val="none" w:sz="0" w:space="0" w:color="auto"/>
            <w:right w:val="none" w:sz="0" w:space="0" w:color="auto"/>
          </w:divBdr>
          <w:divsChild>
            <w:div w:id="741294443">
              <w:marLeft w:val="0"/>
              <w:marRight w:val="0"/>
              <w:marTop w:val="0"/>
              <w:marBottom w:val="0"/>
              <w:divBdr>
                <w:top w:val="none" w:sz="0" w:space="0" w:color="auto"/>
                <w:left w:val="none" w:sz="0" w:space="0" w:color="auto"/>
                <w:bottom w:val="none" w:sz="0" w:space="0" w:color="auto"/>
                <w:right w:val="none" w:sz="0" w:space="0" w:color="auto"/>
              </w:divBdr>
            </w:div>
            <w:div w:id="1603756313">
              <w:marLeft w:val="0"/>
              <w:marRight w:val="0"/>
              <w:marTop w:val="0"/>
              <w:marBottom w:val="0"/>
              <w:divBdr>
                <w:top w:val="none" w:sz="0" w:space="0" w:color="auto"/>
                <w:left w:val="none" w:sz="0" w:space="0" w:color="auto"/>
                <w:bottom w:val="none" w:sz="0" w:space="0" w:color="auto"/>
                <w:right w:val="none" w:sz="0" w:space="0" w:color="auto"/>
              </w:divBdr>
              <w:divsChild>
                <w:div w:id="1652060020">
                  <w:marLeft w:val="0"/>
                  <w:marRight w:val="0"/>
                  <w:marTop w:val="0"/>
                  <w:marBottom w:val="0"/>
                  <w:divBdr>
                    <w:top w:val="none" w:sz="0" w:space="0" w:color="auto"/>
                    <w:left w:val="none" w:sz="0" w:space="0" w:color="auto"/>
                    <w:bottom w:val="none" w:sz="0" w:space="0" w:color="auto"/>
                    <w:right w:val="none" w:sz="0" w:space="0" w:color="auto"/>
                  </w:divBdr>
                  <w:divsChild>
                    <w:div w:id="1328439892">
                      <w:marLeft w:val="0"/>
                      <w:marRight w:val="0"/>
                      <w:marTop w:val="0"/>
                      <w:marBottom w:val="0"/>
                      <w:divBdr>
                        <w:top w:val="none" w:sz="0" w:space="0" w:color="auto"/>
                        <w:left w:val="none" w:sz="0" w:space="0" w:color="auto"/>
                        <w:bottom w:val="none" w:sz="0" w:space="0" w:color="auto"/>
                        <w:right w:val="none" w:sz="0" w:space="0" w:color="auto"/>
                      </w:divBdr>
                      <w:divsChild>
                        <w:div w:id="8497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02489">
              <w:marLeft w:val="0"/>
              <w:marRight w:val="0"/>
              <w:marTop w:val="0"/>
              <w:marBottom w:val="0"/>
              <w:divBdr>
                <w:top w:val="none" w:sz="0" w:space="0" w:color="auto"/>
                <w:left w:val="none" w:sz="0" w:space="0" w:color="auto"/>
                <w:bottom w:val="none" w:sz="0" w:space="0" w:color="auto"/>
                <w:right w:val="none" w:sz="0" w:space="0" w:color="auto"/>
              </w:divBdr>
              <w:divsChild>
                <w:div w:id="43702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47473">
          <w:marLeft w:val="0"/>
          <w:marRight w:val="0"/>
          <w:marTop w:val="0"/>
          <w:marBottom w:val="0"/>
          <w:divBdr>
            <w:top w:val="none" w:sz="0" w:space="0" w:color="auto"/>
            <w:left w:val="none" w:sz="0" w:space="0" w:color="auto"/>
            <w:bottom w:val="none" w:sz="0" w:space="0" w:color="auto"/>
            <w:right w:val="none" w:sz="0" w:space="0" w:color="auto"/>
          </w:divBdr>
          <w:divsChild>
            <w:div w:id="1201473514">
              <w:marLeft w:val="0"/>
              <w:marRight w:val="0"/>
              <w:marTop w:val="0"/>
              <w:marBottom w:val="0"/>
              <w:divBdr>
                <w:top w:val="none" w:sz="0" w:space="0" w:color="auto"/>
                <w:left w:val="none" w:sz="0" w:space="0" w:color="auto"/>
                <w:bottom w:val="none" w:sz="0" w:space="0" w:color="auto"/>
                <w:right w:val="none" w:sz="0" w:space="0" w:color="auto"/>
              </w:divBdr>
            </w:div>
            <w:div w:id="1817993077">
              <w:marLeft w:val="0"/>
              <w:marRight w:val="0"/>
              <w:marTop w:val="0"/>
              <w:marBottom w:val="0"/>
              <w:divBdr>
                <w:top w:val="none" w:sz="0" w:space="0" w:color="auto"/>
                <w:left w:val="none" w:sz="0" w:space="0" w:color="auto"/>
                <w:bottom w:val="none" w:sz="0" w:space="0" w:color="auto"/>
                <w:right w:val="none" w:sz="0" w:space="0" w:color="auto"/>
              </w:divBdr>
              <w:divsChild>
                <w:div w:id="1326012385">
                  <w:marLeft w:val="0"/>
                  <w:marRight w:val="0"/>
                  <w:marTop w:val="0"/>
                  <w:marBottom w:val="0"/>
                  <w:divBdr>
                    <w:top w:val="none" w:sz="0" w:space="0" w:color="auto"/>
                    <w:left w:val="none" w:sz="0" w:space="0" w:color="auto"/>
                    <w:bottom w:val="none" w:sz="0" w:space="0" w:color="auto"/>
                    <w:right w:val="none" w:sz="0" w:space="0" w:color="auto"/>
                  </w:divBdr>
                  <w:divsChild>
                    <w:div w:id="15085446">
                      <w:marLeft w:val="0"/>
                      <w:marRight w:val="0"/>
                      <w:marTop w:val="0"/>
                      <w:marBottom w:val="0"/>
                      <w:divBdr>
                        <w:top w:val="none" w:sz="0" w:space="0" w:color="auto"/>
                        <w:left w:val="none" w:sz="0" w:space="0" w:color="auto"/>
                        <w:bottom w:val="none" w:sz="0" w:space="0" w:color="auto"/>
                        <w:right w:val="none" w:sz="0" w:space="0" w:color="auto"/>
                      </w:divBdr>
                      <w:divsChild>
                        <w:div w:id="74534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158212">
              <w:marLeft w:val="0"/>
              <w:marRight w:val="0"/>
              <w:marTop w:val="0"/>
              <w:marBottom w:val="0"/>
              <w:divBdr>
                <w:top w:val="none" w:sz="0" w:space="0" w:color="auto"/>
                <w:left w:val="none" w:sz="0" w:space="0" w:color="auto"/>
                <w:bottom w:val="none" w:sz="0" w:space="0" w:color="auto"/>
                <w:right w:val="none" w:sz="0" w:space="0" w:color="auto"/>
              </w:divBdr>
              <w:divsChild>
                <w:div w:id="722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271266">
          <w:marLeft w:val="0"/>
          <w:marRight w:val="0"/>
          <w:marTop w:val="0"/>
          <w:marBottom w:val="0"/>
          <w:divBdr>
            <w:top w:val="none" w:sz="0" w:space="0" w:color="auto"/>
            <w:left w:val="none" w:sz="0" w:space="0" w:color="auto"/>
            <w:bottom w:val="none" w:sz="0" w:space="0" w:color="auto"/>
            <w:right w:val="none" w:sz="0" w:space="0" w:color="auto"/>
          </w:divBdr>
          <w:divsChild>
            <w:div w:id="34768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49559">
      <w:bodyDiv w:val="1"/>
      <w:marLeft w:val="0"/>
      <w:marRight w:val="0"/>
      <w:marTop w:val="0"/>
      <w:marBottom w:val="0"/>
      <w:divBdr>
        <w:top w:val="none" w:sz="0" w:space="0" w:color="auto"/>
        <w:left w:val="none" w:sz="0" w:space="0" w:color="auto"/>
        <w:bottom w:val="none" w:sz="0" w:space="0" w:color="auto"/>
        <w:right w:val="none" w:sz="0" w:space="0" w:color="auto"/>
      </w:divBdr>
      <w:divsChild>
        <w:div w:id="322391885">
          <w:marLeft w:val="0"/>
          <w:marRight w:val="0"/>
          <w:marTop w:val="0"/>
          <w:marBottom w:val="0"/>
          <w:divBdr>
            <w:top w:val="none" w:sz="0" w:space="0" w:color="auto"/>
            <w:left w:val="none" w:sz="0" w:space="0" w:color="auto"/>
            <w:bottom w:val="none" w:sz="0" w:space="0" w:color="auto"/>
            <w:right w:val="none" w:sz="0" w:space="0" w:color="auto"/>
          </w:divBdr>
          <w:divsChild>
            <w:div w:id="487480376">
              <w:marLeft w:val="0"/>
              <w:marRight w:val="0"/>
              <w:marTop w:val="0"/>
              <w:marBottom w:val="0"/>
              <w:divBdr>
                <w:top w:val="none" w:sz="0" w:space="0" w:color="auto"/>
                <w:left w:val="none" w:sz="0" w:space="0" w:color="auto"/>
                <w:bottom w:val="none" w:sz="0" w:space="0" w:color="auto"/>
                <w:right w:val="none" w:sz="0" w:space="0" w:color="auto"/>
              </w:divBdr>
            </w:div>
            <w:div w:id="1657221097">
              <w:marLeft w:val="0"/>
              <w:marRight w:val="0"/>
              <w:marTop w:val="0"/>
              <w:marBottom w:val="0"/>
              <w:divBdr>
                <w:top w:val="none" w:sz="0" w:space="0" w:color="auto"/>
                <w:left w:val="none" w:sz="0" w:space="0" w:color="auto"/>
                <w:bottom w:val="none" w:sz="0" w:space="0" w:color="auto"/>
                <w:right w:val="none" w:sz="0" w:space="0" w:color="auto"/>
              </w:divBdr>
              <w:divsChild>
                <w:div w:id="19514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6542">
          <w:marLeft w:val="0"/>
          <w:marRight w:val="0"/>
          <w:marTop w:val="0"/>
          <w:marBottom w:val="0"/>
          <w:divBdr>
            <w:top w:val="none" w:sz="0" w:space="0" w:color="auto"/>
            <w:left w:val="none" w:sz="0" w:space="0" w:color="auto"/>
            <w:bottom w:val="none" w:sz="0" w:space="0" w:color="auto"/>
            <w:right w:val="none" w:sz="0" w:space="0" w:color="auto"/>
          </w:divBdr>
          <w:divsChild>
            <w:div w:id="850993392">
              <w:marLeft w:val="0"/>
              <w:marRight w:val="0"/>
              <w:marTop w:val="0"/>
              <w:marBottom w:val="0"/>
              <w:divBdr>
                <w:top w:val="none" w:sz="0" w:space="0" w:color="auto"/>
                <w:left w:val="none" w:sz="0" w:space="0" w:color="auto"/>
                <w:bottom w:val="none" w:sz="0" w:space="0" w:color="auto"/>
                <w:right w:val="none" w:sz="0" w:space="0" w:color="auto"/>
              </w:divBdr>
            </w:div>
            <w:div w:id="1450082014">
              <w:marLeft w:val="0"/>
              <w:marRight w:val="0"/>
              <w:marTop w:val="0"/>
              <w:marBottom w:val="0"/>
              <w:divBdr>
                <w:top w:val="none" w:sz="0" w:space="0" w:color="auto"/>
                <w:left w:val="none" w:sz="0" w:space="0" w:color="auto"/>
                <w:bottom w:val="none" w:sz="0" w:space="0" w:color="auto"/>
                <w:right w:val="none" w:sz="0" w:space="0" w:color="auto"/>
              </w:divBdr>
              <w:divsChild>
                <w:div w:id="590356481">
                  <w:marLeft w:val="0"/>
                  <w:marRight w:val="0"/>
                  <w:marTop w:val="0"/>
                  <w:marBottom w:val="0"/>
                  <w:divBdr>
                    <w:top w:val="none" w:sz="0" w:space="0" w:color="auto"/>
                    <w:left w:val="none" w:sz="0" w:space="0" w:color="auto"/>
                    <w:bottom w:val="none" w:sz="0" w:space="0" w:color="auto"/>
                    <w:right w:val="none" w:sz="0" w:space="0" w:color="auto"/>
                  </w:divBdr>
                  <w:divsChild>
                    <w:div w:id="1628504982">
                      <w:marLeft w:val="0"/>
                      <w:marRight w:val="0"/>
                      <w:marTop w:val="0"/>
                      <w:marBottom w:val="0"/>
                      <w:divBdr>
                        <w:top w:val="none" w:sz="0" w:space="0" w:color="auto"/>
                        <w:left w:val="none" w:sz="0" w:space="0" w:color="auto"/>
                        <w:bottom w:val="none" w:sz="0" w:space="0" w:color="auto"/>
                        <w:right w:val="none" w:sz="0" w:space="0" w:color="auto"/>
                      </w:divBdr>
                      <w:divsChild>
                        <w:div w:id="62823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50450">
              <w:marLeft w:val="0"/>
              <w:marRight w:val="0"/>
              <w:marTop w:val="0"/>
              <w:marBottom w:val="0"/>
              <w:divBdr>
                <w:top w:val="none" w:sz="0" w:space="0" w:color="auto"/>
                <w:left w:val="none" w:sz="0" w:space="0" w:color="auto"/>
                <w:bottom w:val="none" w:sz="0" w:space="0" w:color="auto"/>
                <w:right w:val="none" w:sz="0" w:space="0" w:color="auto"/>
              </w:divBdr>
              <w:divsChild>
                <w:div w:id="10208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1264">
          <w:marLeft w:val="0"/>
          <w:marRight w:val="0"/>
          <w:marTop w:val="0"/>
          <w:marBottom w:val="0"/>
          <w:divBdr>
            <w:top w:val="none" w:sz="0" w:space="0" w:color="auto"/>
            <w:left w:val="none" w:sz="0" w:space="0" w:color="auto"/>
            <w:bottom w:val="none" w:sz="0" w:space="0" w:color="auto"/>
            <w:right w:val="none" w:sz="0" w:space="0" w:color="auto"/>
          </w:divBdr>
          <w:divsChild>
            <w:div w:id="1682514047">
              <w:marLeft w:val="0"/>
              <w:marRight w:val="0"/>
              <w:marTop w:val="0"/>
              <w:marBottom w:val="0"/>
              <w:divBdr>
                <w:top w:val="none" w:sz="0" w:space="0" w:color="auto"/>
                <w:left w:val="none" w:sz="0" w:space="0" w:color="auto"/>
                <w:bottom w:val="none" w:sz="0" w:space="0" w:color="auto"/>
                <w:right w:val="none" w:sz="0" w:space="0" w:color="auto"/>
              </w:divBdr>
            </w:div>
            <w:div w:id="1992057248">
              <w:marLeft w:val="0"/>
              <w:marRight w:val="0"/>
              <w:marTop w:val="0"/>
              <w:marBottom w:val="0"/>
              <w:divBdr>
                <w:top w:val="none" w:sz="0" w:space="0" w:color="auto"/>
                <w:left w:val="none" w:sz="0" w:space="0" w:color="auto"/>
                <w:bottom w:val="none" w:sz="0" w:space="0" w:color="auto"/>
                <w:right w:val="none" w:sz="0" w:space="0" w:color="auto"/>
              </w:divBdr>
              <w:divsChild>
                <w:div w:id="70151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526061">
          <w:marLeft w:val="0"/>
          <w:marRight w:val="0"/>
          <w:marTop w:val="0"/>
          <w:marBottom w:val="0"/>
          <w:divBdr>
            <w:top w:val="none" w:sz="0" w:space="0" w:color="auto"/>
            <w:left w:val="none" w:sz="0" w:space="0" w:color="auto"/>
            <w:bottom w:val="none" w:sz="0" w:space="0" w:color="auto"/>
            <w:right w:val="none" w:sz="0" w:space="0" w:color="auto"/>
          </w:divBdr>
          <w:divsChild>
            <w:div w:id="284385410">
              <w:marLeft w:val="0"/>
              <w:marRight w:val="0"/>
              <w:marTop w:val="0"/>
              <w:marBottom w:val="0"/>
              <w:divBdr>
                <w:top w:val="none" w:sz="0" w:space="0" w:color="auto"/>
                <w:left w:val="none" w:sz="0" w:space="0" w:color="auto"/>
                <w:bottom w:val="none" w:sz="0" w:space="0" w:color="auto"/>
                <w:right w:val="none" w:sz="0" w:space="0" w:color="auto"/>
              </w:divBdr>
            </w:div>
            <w:div w:id="280914427">
              <w:marLeft w:val="0"/>
              <w:marRight w:val="0"/>
              <w:marTop w:val="0"/>
              <w:marBottom w:val="0"/>
              <w:divBdr>
                <w:top w:val="none" w:sz="0" w:space="0" w:color="auto"/>
                <w:left w:val="none" w:sz="0" w:space="0" w:color="auto"/>
                <w:bottom w:val="none" w:sz="0" w:space="0" w:color="auto"/>
                <w:right w:val="none" w:sz="0" w:space="0" w:color="auto"/>
              </w:divBdr>
              <w:divsChild>
                <w:div w:id="1866405453">
                  <w:marLeft w:val="0"/>
                  <w:marRight w:val="0"/>
                  <w:marTop w:val="0"/>
                  <w:marBottom w:val="0"/>
                  <w:divBdr>
                    <w:top w:val="none" w:sz="0" w:space="0" w:color="auto"/>
                    <w:left w:val="none" w:sz="0" w:space="0" w:color="auto"/>
                    <w:bottom w:val="none" w:sz="0" w:space="0" w:color="auto"/>
                    <w:right w:val="none" w:sz="0" w:space="0" w:color="auto"/>
                  </w:divBdr>
                  <w:divsChild>
                    <w:div w:id="506091472">
                      <w:marLeft w:val="0"/>
                      <w:marRight w:val="0"/>
                      <w:marTop w:val="0"/>
                      <w:marBottom w:val="0"/>
                      <w:divBdr>
                        <w:top w:val="none" w:sz="0" w:space="0" w:color="auto"/>
                        <w:left w:val="none" w:sz="0" w:space="0" w:color="auto"/>
                        <w:bottom w:val="none" w:sz="0" w:space="0" w:color="auto"/>
                        <w:right w:val="none" w:sz="0" w:space="0" w:color="auto"/>
                      </w:divBdr>
                      <w:divsChild>
                        <w:div w:id="3048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243861">
              <w:marLeft w:val="0"/>
              <w:marRight w:val="0"/>
              <w:marTop w:val="0"/>
              <w:marBottom w:val="0"/>
              <w:divBdr>
                <w:top w:val="none" w:sz="0" w:space="0" w:color="auto"/>
                <w:left w:val="none" w:sz="0" w:space="0" w:color="auto"/>
                <w:bottom w:val="none" w:sz="0" w:space="0" w:color="auto"/>
                <w:right w:val="none" w:sz="0" w:space="0" w:color="auto"/>
              </w:divBdr>
              <w:divsChild>
                <w:div w:id="205017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5424">
          <w:marLeft w:val="0"/>
          <w:marRight w:val="0"/>
          <w:marTop w:val="0"/>
          <w:marBottom w:val="0"/>
          <w:divBdr>
            <w:top w:val="none" w:sz="0" w:space="0" w:color="auto"/>
            <w:left w:val="none" w:sz="0" w:space="0" w:color="auto"/>
            <w:bottom w:val="none" w:sz="0" w:space="0" w:color="auto"/>
            <w:right w:val="none" w:sz="0" w:space="0" w:color="auto"/>
          </w:divBdr>
          <w:divsChild>
            <w:div w:id="1830248701">
              <w:marLeft w:val="0"/>
              <w:marRight w:val="0"/>
              <w:marTop w:val="0"/>
              <w:marBottom w:val="0"/>
              <w:divBdr>
                <w:top w:val="none" w:sz="0" w:space="0" w:color="auto"/>
                <w:left w:val="none" w:sz="0" w:space="0" w:color="auto"/>
                <w:bottom w:val="none" w:sz="0" w:space="0" w:color="auto"/>
                <w:right w:val="none" w:sz="0" w:space="0" w:color="auto"/>
              </w:divBdr>
            </w:div>
            <w:div w:id="1544248461">
              <w:marLeft w:val="0"/>
              <w:marRight w:val="0"/>
              <w:marTop w:val="0"/>
              <w:marBottom w:val="0"/>
              <w:divBdr>
                <w:top w:val="none" w:sz="0" w:space="0" w:color="auto"/>
                <w:left w:val="none" w:sz="0" w:space="0" w:color="auto"/>
                <w:bottom w:val="none" w:sz="0" w:space="0" w:color="auto"/>
                <w:right w:val="none" w:sz="0" w:space="0" w:color="auto"/>
              </w:divBdr>
              <w:divsChild>
                <w:div w:id="1041906938">
                  <w:marLeft w:val="0"/>
                  <w:marRight w:val="0"/>
                  <w:marTop w:val="0"/>
                  <w:marBottom w:val="0"/>
                  <w:divBdr>
                    <w:top w:val="none" w:sz="0" w:space="0" w:color="auto"/>
                    <w:left w:val="none" w:sz="0" w:space="0" w:color="auto"/>
                    <w:bottom w:val="none" w:sz="0" w:space="0" w:color="auto"/>
                    <w:right w:val="none" w:sz="0" w:space="0" w:color="auto"/>
                  </w:divBdr>
                  <w:divsChild>
                    <w:div w:id="33702301">
                      <w:marLeft w:val="0"/>
                      <w:marRight w:val="0"/>
                      <w:marTop w:val="0"/>
                      <w:marBottom w:val="0"/>
                      <w:divBdr>
                        <w:top w:val="none" w:sz="0" w:space="0" w:color="auto"/>
                        <w:left w:val="none" w:sz="0" w:space="0" w:color="auto"/>
                        <w:bottom w:val="none" w:sz="0" w:space="0" w:color="auto"/>
                        <w:right w:val="none" w:sz="0" w:space="0" w:color="auto"/>
                      </w:divBdr>
                      <w:divsChild>
                        <w:div w:id="20674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92409">
              <w:marLeft w:val="0"/>
              <w:marRight w:val="0"/>
              <w:marTop w:val="0"/>
              <w:marBottom w:val="0"/>
              <w:divBdr>
                <w:top w:val="none" w:sz="0" w:space="0" w:color="auto"/>
                <w:left w:val="none" w:sz="0" w:space="0" w:color="auto"/>
                <w:bottom w:val="none" w:sz="0" w:space="0" w:color="auto"/>
                <w:right w:val="none" w:sz="0" w:space="0" w:color="auto"/>
              </w:divBdr>
              <w:divsChild>
                <w:div w:id="5897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0460">
          <w:marLeft w:val="0"/>
          <w:marRight w:val="0"/>
          <w:marTop w:val="0"/>
          <w:marBottom w:val="0"/>
          <w:divBdr>
            <w:top w:val="none" w:sz="0" w:space="0" w:color="auto"/>
            <w:left w:val="none" w:sz="0" w:space="0" w:color="auto"/>
            <w:bottom w:val="none" w:sz="0" w:space="0" w:color="auto"/>
            <w:right w:val="none" w:sz="0" w:space="0" w:color="auto"/>
          </w:divBdr>
          <w:divsChild>
            <w:div w:id="364909924">
              <w:marLeft w:val="0"/>
              <w:marRight w:val="0"/>
              <w:marTop w:val="0"/>
              <w:marBottom w:val="0"/>
              <w:divBdr>
                <w:top w:val="none" w:sz="0" w:space="0" w:color="auto"/>
                <w:left w:val="none" w:sz="0" w:space="0" w:color="auto"/>
                <w:bottom w:val="none" w:sz="0" w:space="0" w:color="auto"/>
                <w:right w:val="none" w:sz="0" w:space="0" w:color="auto"/>
              </w:divBdr>
            </w:div>
            <w:div w:id="1467090501">
              <w:marLeft w:val="0"/>
              <w:marRight w:val="0"/>
              <w:marTop w:val="0"/>
              <w:marBottom w:val="0"/>
              <w:divBdr>
                <w:top w:val="none" w:sz="0" w:space="0" w:color="auto"/>
                <w:left w:val="none" w:sz="0" w:space="0" w:color="auto"/>
                <w:bottom w:val="none" w:sz="0" w:space="0" w:color="auto"/>
                <w:right w:val="none" w:sz="0" w:space="0" w:color="auto"/>
              </w:divBdr>
              <w:divsChild>
                <w:div w:id="6649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8690">
          <w:marLeft w:val="0"/>
          <w:marRight w:val="0"/>
          <w:marTop w:val="0"/>
          <w:marBottom w:val="0"/>
          <w:divBdr>
            <w:top w:val="none" w:sz="0" w:space="0" w:color="auto"/>
            <w:left w:val="none" w:sz="0" w:space="0" w:color="auto"/>
            <w:bottom w:val="none" w:sz="0" w:space="0" w:color="auto"/>
            <w:right w:val="none" w:sz="0" w:space="0" w:color="auto"/>
          </w:divBdr>
          <w:divsChild>
            <w:div w:id="1604723997">
              <w:marLeft w:val="0"/>
              <w:marRight w:val="0"/>
              <w:marTop w:val="0"/>
              <w:marBottom w:val="0"/>
              <w:divBdr>
                <w:top w:val="none" w:sz="0" w:space="0" w:color="auto"/>
                <w:left w:val="none" w:sz="0" w:space="0" w:color="auto"/>
                <w:bottom w:val="none" w:sz="0" w:space="0" w:color="auto"/>
                <w:right w:val="none" w:sz="0" w:space="0" w:color="auto"/>
              </w:divBdr>
            </w:div>
            <w:div w:id="901523831">
              <w:marLeft w:val="0"/>
              <w:marRight w:val="0"/>
              <w:marTop w:val="0"/>
              <w:marBottom w:val="0"/>
              <w:divBdr>
                <w:top w:val="none" w:sz="0" w:space="0" w:color="auto"/>
                <w:left w:val="none" w:sz="0" w:space="0" w:color="auto"/>
                <w:bottom w:val="none" w:sz="0" w:space="0" w:color="auto"/>
                <w:right w:val="none" w:sz="0" w:space="0" w:color="auto"/>
              </w:divBdr>
              <w:divsChild>
                <w:div w:id="411704914">
                  <w:marLeft w:val="0"/>
                  <w:marRight w:val="0"/>
                  <w:marTop w:val="0"/>
                  <w:marBottom w:val="0"/>
                  <w:divBdr>
                    <w:top w:val="none" w:sz="0" w:space="0" w:color="auto"/>
                    <w:left w:val="none" w:sz="0" w:space="0" w:color="auto"/>
                    <w:bottom w:val="none" w:sz="0" w:space="0" w:color="auto"/>
                    <w:right w:val="none" w:sz="0" w:space="0" w:color="auto"/>
                  </w:divBdr>
                  <w:divsChild>
                    <w:div w:id="146862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4888">
              <w:marLeft w:val="0"/>
              <w:marRight w:val="0"/>
              <w:marTop w:val="0"/>
              <w:marBottom w:val="0"/>
              <w:divBdr>
                <w:top w:val="none" w:sz="0" w:space="0" w:color="auto"/>
                <w:left w:val="none" w:sz="0" w:space="0" w:color="auto"/>
                <w:bottom w:val="none" w:sz="0" w:space="0" w:color="auto"/>
                <w:right w:val="none" w:sz="0" w:space="0" w:color="auto"/>
              </w:divBdr>
              <w:divsChild>
                <w:div w:id="13024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16411">
          <w:marLeft w:val="0"/>
          <w:marRight w:val="0"/>
          <w:marTop w:val="0"/>
          <w:marBottom w:val="0"/>
          <w:divBdr>
            <w:top w:val="none" w:sz="0" w:space="0" w:color="auto"/>
            <w:left w:val="none" w:sz="0" w:space="0" w:color="auto"/>
            <w:bottom w:val="none" w:sz="0" w:space="0" w:color="auto"/>
            <w:right w:val="none" w:sz="0" w:space="0" w:color="auto"/>
          </w:divBdr>
          <w:divsChild>
            <w:div w:id="439956911">
              <w:marLeft w:val="0"/>
              <w:marRight w:val="0"/>
              <w:marTop w:val="0"/>
              <w:marBottom w:val="0"/>
              <w:divBdr>
                <w:top w:val="none" w:sz="0" w:space="0" w:color="auto"/>
                <w:left w:val="none" w:sz="0" w:space="0" w:color="auto"/>
                <w:bottom w:val="none" w:sz="0" w:space="0" w:color="auto"/>
                <w:right w:val="none" w:sz="0" w:space="0" w:color="auto"/>
              </w:divBdr>
            </w:div>
            <w:div w:id="1495875119">
              <w:marLeft w:val="0"/>
              <w:marRight w:val="0"/>
              <w:marTop w:val="0"/>
              <w:marBottom w:val="0"/>
              <w:divBdr>
                <w:top w:val="none" w:sz="0" w:space="0" w:color="auto"/>
                <w:left w:val="none" w:sz="0" w:space="0" w:color="auto"/>
                <w:bottom w:val="none" w:sz="0" w:space="0" w:color="auto"/>
                <w:right w:val="none" w:sz="0" w:space="0" w:color="auto"/>
              </w:divBdr>
              <w:divsChild>
                <w:div w:id="38715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2924">
          <w:marLeft w:val="0"/>
          <w:marRight w:val="0"/>
          <w:marTop w:val="0"/>
          <w:marBottom w:val="0"/>
          <w:divBdr>
            <w:top w:val="none" w:sz="0" w:space="0" w:color="auto"/>
            <w:left w:val="none" w:sz="0" w:space="0" w:color="auto"/>
            <w:bottom w:val="none" w:sz="0" w:space="0" w:color="auto"/>
            <w:right w:val="none" w:sz="0" w:space="0" w:color="auto"/>
          </w:divBdr>
          <w:divsChild>
            <w:div w:id="648629440">
              <w:marLeft w:val="0"/>
              <w:marRight w:val="0"/>
              <w:marTop w:val="0"/>
              <w:marBottom w:val="0"/>
              <w:divBdr>
                <w:top w:val="none" w:sz="0" w:space="0" w:color="auto"/>
                <w:left w:val="none" w:sz="0" w:space="0" w:color="auto"/>
                <w:bottom w:val="none" w:sz="0" w:space="0" w:color="auto"/>
                <w:right w:val="none" w:sz="0" w:space="0" w:color="auto"/>
              </w:divBdr>
            </w:div>
            <w:div w:id="1006782240">
              <w:marLeft w:val="0"/>
              <w:marRight w:val="0"/>
              <w:marTop w:val="0"/>
              <w:marBottom w:val="0"/>
              <w:divBdr>
                <w:top w:val="none" w:sz="0" w:space="0" w:color="auto"/>
                <w:left w:val="none" w:sz="0" w:space="0" w:color="auto"/>
                <w:bottom w:val="none" w:sz="0" w:space="0" w:color="auto"/>
                <w:right w:val="none" w:sz="0" w:space="0" w:color="auto"/>
              </w:divBdr>
              <w:divsChild>
                <w:div w:id="1641884993">
                  <w:marLeft w:val="0"/>
                  <w:marRight w:val="0"/>
                  <w:marTop w:val="0"/>
                  <w:marBottom w:val="0"/>
                  <w:divBdr>
                    <w:top w:val="none" w:sz="0" w:space="0" w:color="auto"/>
                    <w:left w:val="none" w:sz="0" w:space="0" w:color="auto"/>
                    <w:bottom w:val="none" w:sz="0" w:space="0" w:color="auto"/>
                    <w:right w:val="none" w:sz="0" w:space="0" w:color="auto"/>
                  </w:divBdr>
                  <w:divsChild>
                    <w:div w:id="35472601">
                      <w:marLeft w:val="0"/>
                      <w:marRight w:val="0"/>
                      <w:marTop w:val="0"/>
                      <w:marBottom w:val="0"/>
                      <w:divBdr>
                        <w:top w:val="none" w:sz="0" w:space="0" w:color="auto"/>
                        <w:left w:val="none" w:sz="0" w:space="0" w:color="auto"/>
                        <w:bottom w:val="none" w:sz="0" w:space="0" w:color="auto"/>
                        <w:right w:val="none" w:sz="0" w:space="0" w:color="auto"/>
                      </w:divBdr>
                      <w:divsChild>
                        <w:div w:id="28967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5274">
              <w:marLeft w:val="0"/>
              <w:marRight w:val="0"/>
              <w:marTop w:val="0"/>
              <w:marBottom w:val="0"/>
              <w:divBdr>
                <w:top w:val="none" w:sz="0" w:space="0" w:color="auto"/>
                <w:left w:val="none" w:sz="0" w:space="0" w:color="auto"/>
                <w:bottom w:val="none" w:sz="0" w:space="0" w:color="auto"/>
                <w:right w:val="none" w:sz="0" w:space="0" w:color="auto"/>
              </w:divBdr>
              <w:divsChild>
                <w:div w:id="5482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21829">
          <w:marLeft w:val="0"/>
          <w:marRight w:val="0"/>
          <w:marTop w:val="0"/>
          <w:marBottom w:val="0"/>
          <w:divBdr>
            <w:top w:val="none" w:sz="0" w:space="0" w:color="auto"/>
            <w:left w:val="none" w:sz="0" w:space="0" w:color="auto"/>
            <w:bottom w:val="none" w:sz="0" w:space="0" w:color="auto"/>
            <w:right w:val="none" w:sz="0" w:space="0" w:color="auto"/>
          </w:divBdr>
          <w:divsChild>
            <w:div w:id="161234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jpeg"/><Relationship Id="rId21" Type="http://schemas.openxmlformats.org/officeDocument/2006/relationships/hyperlink" Target="https://prevention.nd.gov/node/883" TargetMode="External"/><Relationship Id="rId42" Type="http://schemas.openxmlformats.org/officeDocument/2006/relationships/image" Target="media/image19.png"/><Relationship Id="rId63" Type="http://schemas.openxmlformats.org/officeDocument/2006/relationships/hyperlink" Target="https://prevention.nd.gov/materials/keys-prevention-grades-4-6" TargetMode="External"/><Relationship Id="rId84" Type="http://schemas.openxmlformats.org/officeDocument/2006/relationships/image" Target="media/image40.jpeg"/><Relationship Id="rId138" Type="http://schemas.openxmlformats.org/officeDocument/2006/relationships/hyperlink" Target="https://prevention.nd.gov/materials/signs-symptoms-prescription-opioids" TargetMode="External"/><Relationship Id="rId159" Type="http://schemas.openxmlformats.org/officeDocument/2006/relationships/image" Target="media/image77.jpeg"/><Relationship Id="rId170" Type="http://schemas.openxmlformats.org/officeDocument/2006/relationships/hyperlink" Target="https://prevention.nd.gov/materials/underage-drinking-meets-its-match-you-11x85" TargetMode="External"/><Relationship Id="rId191" Type="http://schemas.openxmlformats.org/officeDocument/2006/relationships/hyperlink" Target="https://prevention.nd.gov/file/1282/download?token=KfW4_pEq" TargetMode="External"/><Relationship Id="rId107" Type="http://schemas.openxmlformats.org/officeDocument/2006/relationships/image" Target="media/image51.jpeg"/><Relationship Id="rId11" Type="http://schemas.openxmlformats.org/officeDocument/2006/relationships/hyperlink" Target="https://prevention.nd.gov/materials/activity-book" TargetMode="External"/><Relationship Id="rId32" Type="http://schemas.openxmlformats.org/officeDocument/2006/relationships/image" Target="media/image14.png"/><Relationship Id="rId53" Type="http://schemas.openxmlformats.org/officeDocument/2006/relationships/hyperlink" Target="https://prevention.nd.gov/materials/identifying-signs-stress-your-children-and-teens" TargetMode="External"/><Relationship Id="rId74" Type="http://schemas.openxmlformats.org/officeDocument/2006/relationships/image" Target="media/image35.png"/><Relationship Id="rId128" Type="http://schemas.openxmlformats.org/officeDocument/2006/relationships/hyperlink" Target="https://prevention.nd.gov/materials/signs-symptoms-marijuana" TargetMode="External"/><Relationship Id="rId149" Type="http://schemas.openxmlformats.org/officeDocument/2006/relationships/image" Target="media/image72.jpeg"/><Relationship Id="rId5" Type="http://schemas.openxmlformats.org/officeDocument/2006/relationships/hyperlink" Target="https://prevention.nd.gov/node/888" TargetMode="External"/><Relationship Id="rId95" Type="http://schemas.openxmlformats.org/officeDocument/2006/relationships/hyperlink" Target="https://prevention.nd.gov/node/853" TargetMode="External"/><Relationship Id="rId160" Type="http://schemas.openxmlformats.org/officeDocument/2006/relationships/hyperlink" Target="https://prevention.nd.gov/node/739" TargetMode="External"/><Relationship Id="rId181" Type="http://schemas.openxmlformats.org/officeDocument/2006/relationships/hyperlink" Target="https://prevention.nd.gov/materials/video-games-and-your-child" TargetMode="External"/><Relationship Id="rId22" Type="http://schemas.openxmlformats.org/officeDocument/2006/relationships/image" Target="media/image9.jpeg"/><Relationship Id="rId43" Type="http://schemas.openxmlformats.org/officeDocument/2006/relationships/hyperlink" Target="https://prevention.nd.gov/materials/do-you-know-law" TargetMode="External"/><Relationship Id="rId64" Type="http://schemas.openxmlformats.org/officeDocument/2006/relationships/image" Target="media/image30.jpeg"/><Relationship Id="rId118" Type="http://schemas.openxmlformats.org/officeDocument/2006/relationships/hyperlink" Target="https://prevention.nd.gov/materials/signs-symptoms-cocaine" TargetMode="External"/><Relationship Id="rId139" Type="http://schemas.openxmlformats.org/officeDocument/2006/relationships/image" Target="media/image67.jpeg"/><Relationship Id="rId85" Type="http://schemas.openxmlformats.org/officeDocument/2006/relationships/hyperlink" Target="https://prevention.nd.gov/node/889" TargetMode="External"/><Relationship Id="rId150" Type="http://schemas.openxmlformats.org/officeDocument/2006/relationships/hyperlink" Target="https://prevention.nd.gov/node/857" TargetMode="External"/><Relationship Id="rId171" Type="http://schemas.openxmlformats.org/officeDocument/2006/relationships/image" Target="media/image83.png"/><Relationship Id="rId192" Type="http://schemas.openxmlformats.org/officeDocument/2006/relationships/hyperlink" Target="https://prevention.nd.gov/materials/your-rights-parent" TargetMode="External"/><Relationship Id="rId12" Type="http://schemas.openxmlformats.org/officeDocument/2006/relationships/image" Target="media/image4.jpeg"/><Relationship Id="rId33" Type="http://schemas.openxmlformats.org/officeDocument/2006/relationships/hyperlink" Target="https://prevention.nd.gov/materials/coaster-version-2" TargetMode="External"/><Relationship Id="rId108" Type="http://schemas.openxmlformats.org/officeDocument/2006/relationships/hyperlink" Target="https://prevention.nd.gov/node/711" TargetMode="External"/><Relationship Id="rId129" Type="http://schemas.openxmlformats.org/officeDocument/2006/relationships/image" Target="media/image62.jpeg"/><Relationship Id="rId54" Type="http://schemas.openxmlformats.org/officeDocument/2006/relationships/image" Target="media/image25.jpeg"/><Relationship Id="rId75" Type="http://schemas.openxmlformats.org/officeDocument/2006/relationships/hyperlink" Target="https://prevention.nd.gov/node/881" TargetMode="External"/><Relationship Id="rId96" Type="http://schemas.openxmlformats.org/officeDocument/2006/relationships/image" Target="media/image46.png"/><Relationship Id="rId140" Type="http://schemas.openxmlformats.org/officeDocument/2006/relationships/hyperlink" Target="https://prevention.nd.gov/materials/signs-symptoms-prescription-stimulants" TargetMode="External"/><Relationship Id="rId161" Type="http://schemas.openxmlformats.org/officeDocument/2006/relationships/image" Target="media/image78.jpeg"/><Relationship Id="rId182" Type="http://schemas.openxmlformats.org/officeDocument/2006/relationships/image" Target="media/image87.png"/><Relationship Id="rId6" Type="http://schemas.openxmlformats.org/officeDocument/2006/relationships/image" Target="media/image1.jpeg"/><Relationship Id="rId23" Type="http://schemas.openxmlformats.org/officeDocument/2006/relationships/hyperlink" Target="https://prevention.nd.gov/node/872" TargetMode="External"/><Relationship Id="rId119" Type="http://schemas.openxmlformats.org/officeDocument/2006/relationships/image" Target="media/image57.jpeg"/><Relationship Id="rId44" Type="http://schemas.openxmlformats.org/officeDocument/2006/relationships/image" Target="media/image20.jpeg"/><Relationship Id="rId65" Type="http://schemas.openxmlformats.org/officeDocument/2006/relationships/hyperlink" Target="https://prevention.nd.gov/materials/keys-prevention-grades-7-9" TargetMode="External"/><Relationship Id="rId86" Type="http://schemas.openxmlformats.org/officeDocument/2006/relationships/image" Target="media/image41.jpeg"/><Relationship Id="rId130" Type="http://schemas.openxmlformats.org/officeDocument/2006/relationships/hyperlink" Target="https://prevention.nd.gov/materials/signs-symptoms-mdma-ecstacy" TargetMode="External"/><Relationship Id="rId151" Type="http://schemas.openxmlformats.org/officeDocument/2006/relationships/image" Target="media/image73.jpeg"/><Relationship Id="rId172" Type="http://schemas.openxmlformats.org/officeDocument/2006/relationships/hyperlink" Target="https://prevention.nd.gov/materials/underage-drinking-meets-its-match-tips-parents" TargetMode="External"/><Relationship Id="rId193" Type="http://schemas.openxmlformats.org/officeDocument/2006/relationships/image" Target="media/image90.jpeg"/><Relationship Id="rId13" Type="http://schemas.openxmlformats.org/officeDocument/2006/relationships/hyperlink" Target="https://prevention.nd.gov/materials/adverse-childhood-experiences" TargetMode="External"/><Relationship Id="rId109" Type="http://schemas.openxmlformats.org/officeDocument/2006/relationships/image" Target="media/image52.jpeg"/><Relationship Id="rId34" Type="http://schemas.openxmlformats.org/officeDocument/2006/relationships/image" Target="media/image15.png"/><Relationship Id="rId50" Type="http://schemas.openxmlformats.org/officeDocument/2006/relationships/image" Target="media/image23.jpeg"/><Relationship Id="rId55" Type="http://schemas.openxmlformats.org/officeDocument/2006/relationships/hyperlink" Target="https://prevention.nd.gov/materials/influence-your-kids-extra-large-poster" TargetMode="External"/><Relationship Id="rId76" Type="http://schemas.openxmlformats.org/officeDocument/2006/relationships/image" Target="media/image36.png"/><Relationship Id="rId97" Type="http://schemas.openxmlformats.org/officeDocument/2006/relationships/hyperlink" Target="https://prevention.nd.gov/materials/playing-cards-version-2" TargetMode="External"/><Relationship Id="rId104" Type="http://schemas.openxmlformats.org/officeDocument/2006/relationships/hyperlink" Target="https://prevention.nd.gov/materials/protect-your-kids-safe-use-medication" TargetMode="External"/><Relationship Id="rId120" Type="http://schemas.openxmlformats.org/officeDocument/2006/relationships/hyperlink" Target="https://prevention.nd.gov/materials/signs-symptoms-heroin" TargetMode="External"/><Relationship Id="rId125" Type="http://schemas.openxmlformats.org/officeDocument/2006/relationships/image" Target="media/image60.jpeg"/><Relationship Id="rId141" Type="http://schemas.openxmlformats.org/officeDocument/2006/relationships/image" Target="media/image68.jpeg"/><Relationship Id="rId146" Type="http://schemas.openxmlformats.org/officeDocument/2006/relationships/hyperlink" Target="https://prevention.nd.gov/materials/stages-change" TargetMode="External"/><Relationship Id="rId167" Type="http://schemas.openxmlformats.org/officeDocument/2006/relationships/image" Target="media/image81.jpeg"/><Relationship Id="rId188" Type="http://schemas.openxmlformats.org/officeDocument/2006/relationships/hyperlink" Target="https://prevention.nd.gov/materials/your-influence-not-alcohols-11x17" TargetMode="External"/><Relationship Id="rId7" Type="http://schemas.openxmlformats.org/officeDocument/2006/relationships/hyperlink" Target="https://prevention.nd.gov/materials/30-day-parent-challenge" TargetMode="External"/><Relationship Id="rId71" Type="http://schemas.openxmlformats.org/officeDocument/2006/relationships/hyperlink" Target="https://prevention.nd.gov/node/695" TargetMode="External"/><Relationship Id="rId92" Type="http://schemas.openxmlformats.org/officeDocument/2006/relationships/image" Target="media/image44.png"/><Relationship Id="rId162" Type="http://schemas.openxmlformats.org/officeDocument/2006/relationships/hyperlink" Target="https://prevention.nd.gov/node/873" TargetMode="External"/><Relationship Id="rId183" Type="http://schemas.openxmlformats.org/officeDocument/2006/relationships/image" Target="https://prevention.nd.gov/files/product_images/material/image291.png" TargetMode="External"/><Relationship Id="rId2" Type="http://schemas.openxmlformats.org/officeDocument/2006/relationships/styles" Target="styles.xml"/><Relationship Id="rId29" Type="http://schemas.openxmlformats.org/officeDocument/2006/relationships/hyperlink" Target="https://prevention.nd.gov/node/694"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hyperlink" Target="https://prevention.nd.gov/materials/door-openers-vs-door-slammers" TargetMode="External"/><Relationship Id="rId66" Type="http://schemas.openxmlformats.org/officeDocument/2006/relationships/image" Target="media/image31.jpeg"/><Relationship Id="rId87" Type="http://schemas.openxmlformats.org/officeDocument/2006/relationships/hyperlink" Target="https://prevention.nd.gov/node/863" TargetMode="External"/><Relationship Id="rId110" Type="http://schemas.openxmlformats.org/officeDocument/2006/relationships/hyperlink" Target="https://prevention.nd.gov/materials/red-ribbon-week-2015" TargetMode="External"/><Relationship Id="rId115" Type="http://schemas.openxmlformats.org/officeDocument/2006/relationships/image" Target="media/image55.jpeg"/><Relationship Id="rId131" Type="http://schemas.openxmlformats.org/officeDocument/2006/relationships/image" Target="media/image63.jpeg"/><Relationship Id="rId136" Type="http://schemas.openxmlformats.org/officeDocument/2006/relationships/hyperlink" Target="https://prevention.nd.gov/materials/signs-symptoms-prescription-depressants" TargetMode="External"/><Relationship Id="rId157" Type="http://schemas.openxmlformats.org/officeDocument/2006/relationships/image" Target="media/image76.jpeg"/><Relationship Id="rId178" Type="http://schemas.openxmlformats.org/officeDocument/2006/relationships/hyperlink" Target="https://prevention.nd.gov/materials/using-medication-treat-opioid-addition" TargetMode="External"/><Relationship Id="rId61" Type="http://schemas.openxmlformats.org/officeDocument/2006/relationships/hyperlink" Target="https://prevention.nd.gov/materials/keys-prevention-grades-10-12-0" TargetMode="External"/><Relationship Id="rId82" Type="http://schemas.openxmlformats.org/officeDocument/2006/relationships/image" Target="media/image39.png"/><Relationship Id="rId152" Type="http://schemas.openxmlformats.org/officeDocument/2006/relationships/hyperlink" Target="https://prevention.nd.gov/node/696" TargetMode="External"/><Relationship Id="rId173" Type="http://schemas.openxmlformats.org/officeDocument/2006/relationships/image" Target="media/image84.jpeg"/><Relationship Id="rId194" Type="http://schemas.openxmlformats.org/officeDocument/2006/relationships/image" Target="https://prevention.nd.gov/files/pdf/thumbnails/YourRight.jpg" TargetMode="External"/><Relationship Id="rId19" Type="http://schemas.openxmlformats.org/officeDocument/2006/relationships/hyperlink" Target="https://prevention.nd.gov/materials/billboard-your-influence-not-alcohols" TargetMode="External"/><Relationship Id="rId14" Type="http://schemas.openxmlformats.org/officeDocument/2006/relationships/image" Target="media/image5.jpeg"/><Relationship Id="rId30" Type="http://schemas.openxmlformats.org/officeDocument/2006/relationships/image" Target="media/image13.jpeg"/><Relationship Id="rId35" Type="http://schemas.openxmlformats.org/officeDocument/2006/relationships/hyperlink" Target="https://prevention.nd.gov/materials/coaster-version-3-square" TargetMode="External"/><Relationship Id="rId56" Type="http://schemas.openxmlformats.org/officeDocument/2006/relationships/image" Target="media/image26.png"/><Relationship Id="rId77" Type="http://schemas.openxmlformats.org/officeDocument/2006/relationships/hyperlink" Target="https://prevention.nd.gov/materials/media-use-your-child" TargetMode="External"/><Relationship Id="rId100" Type="http://schemas.openxmlformats.org/officeDocument/2006/relationships/hyperlink" Target="https://prevention.nd.gov/node/690" TargetMode="External"/><Relationship Id="rId105" Type="http://schemas.openxmlformats.org/officeDocument/2006/relationships/image" Target="media/image50.jpeg"/><Relationship Id="rId126" Type="http://schemas.openxmlformats.org/officeDocument/2006/relationships/hyperlink" Target="https://prevention.nd.gov/materials/signs-symptoms-lsd" TargetMode="External"/><Relationship Id="rId147" Type="http://schemas.openxmlformats.org/officeDocument/2006/relationships/image" Target="media/image71.jpeg"/><Relationship Id="rId168" Type="http://schemas.openxmlformats.org/officeDocument/2006/relationships/hyperlink" Target="https://prevention.nd.gov/materials/underage-drinking-meets-its-match-you-11x17" TargetMode="External"/><Relationship Id="rId8" Type="http://schemas.openxmlformats.org/officeDocument/2006/relationships/image" Target="media/image2.png"/><Relationship Id="rId51" Type="http://schemas.openxmlformats.org/officeDocument/2006/relationships/hyperlink" Target="https://prevention.nd.gov/materials/home-alone-your-child-ready" TargetMode="External"/><Relationship Id="rId72" Type="http://schemas.openxmlformats.org/officeDocument/2006/relationships/image" Target="media/image34.jpeg"/><Relationship Id="rId93" Type="http://schemas.openxmlformats.org/officeDocument/2006/relationships/hyperlink" Target="https://prevention.nd.gov/node/714" TargetMode="External"/><Relationship Id="rId98" Type="http://schemas.openxmlformats.org/officeDocument/2006/relationships/hyperlink" Target="https://prevention.nd.gov/node/856" TargetMode="External"/><Relationship Id="rId121" Type="http://schemas.openxmlformats.org/officeDocument/2006/relationships/image" Target="media/image58.jpeg"/><Relationship Id="rId142" Type="http://schemas.openxmlformats.org/officeDocument/2006/relationships/hyperlink" Target="https://prevention.nd.gov/materials/signs-symptoms-rohypnol" TargetMode="External"/><Relationship Id="rId163" Type="http://schemas.openxmlformats.org/officeDocument/2006/relationships/image" Target="media/image79.jpeg"/><Relationship Id="rId184" Type="http://schemas.openxmlformats.org/officeDocument/2006/relationships/hyperlink" Target="https://prevention.nd.gov/file/33158/download?token=yHEVQJQq" TargetMode="External"/><Relationship Id="rId189" Type="http://schemas.openxmlformats.org/officeDocument/2006/relationships/image" Target="media/image89.png"/><Relationship Id="rId3" Type="http://schemas.openxmlformats.org/officeDocument/2006/relationships/settings" Target="settings.xml"/><Relationship Id="rId25" Type="http://schemas.openxmlformats.org/officeDocument/2006/relationships/hyperlink" Target="https://prevention.nd.gov/materials/building-resiliency" TargetMode="External"/><Relationship Id="rId46" Type="http://schemas.openxmlformats.org/officeDocument/2006/relationships/image" Target="media/image21.jpeg"/><Relationship Id="rId67" Type="http://schemas.openxmlformats.org/officeDocument/2006/relationships/hyperlink" Target="https://prevention.nd.gov/materials/keys-prevention-kindergarden" TargetMode="External"/><Relationship Id="rId116" Type="http://schemas.openxmlformats.org/officeDocument/2006/relationships/hyperlink" Target="https://prevention.nd.gov/materials/signs-symptoms-alcohol" TargetMode="External"/><Relationship Id="rId137" Type="http://schemas.openxmlformats.org/officeDocument/2006/relationships/image" Target="media/image66.jpeg"/><Relationship Id="rId158" Type="http://schemas.openxmlformats.org/officeDocument/2006/relationships/hyperlink" Target="https://prevention.nd.gov/node/693" TargetMode="External"/><Relationship Id="rId20" Type="http://schemas.openxmlformats.org/officeDocument/2006/relationships/image" Target="media/image8.png"/><Relationship Id="rId41" Type="http://schemas.openxmlformats.org/officeDocument/2006/relationships/hyperlink" Target="https://prevention.nd.gov/materials/cyberbulling-basics" TargetMode="External"/><Relationship Id="rId62" Type="http://schemas.openxmlformats.org/officeDocument/2006/relationships/image" Target="media/image29.jpeg"/><Relationship Id="rId83" Type="http://schemas.openxmlformats.org/officeDocument/2006/relationships/hyperlink" Target="https://prevention.nd.gov/materials/parent-self-assessment" TargetMode="External"/><Relationship Id="rId88" Type="http://schemas.openxmlformats.org/officeDocument/2006/relationships/image" Target="media/image42.jpeg"/><Relationship Id="rId111" Type="http://schemas.openxmlformats.org/officeDocument/2006/relationships/image" Target="media/image53.jpeg"/><Relationship Id="rId132" Type="http://schemas.openxmlformats.org/officeDocument/2006/relationships/hyperlink" Target="https://prevention.nd.gov/node/699" TargetMode="External"/><Relationship Id="rId153" Type="http://schemas.openxmlformats.org/officeDocument/2006/relationships/image" Target="media/image74.jpeg"/><Relationship Id="rId174" Type="http://schemas.openxmlformats.org/officeDocument/2006/relationships/image" Target="https://prevention.nd.gov/files/pdf/thumbnails/TipsforParents.jpg" TargetMode="External"/><Relationship Id="rId179" Type="http://schemas.openxmlformats.org/officeDocument/2006/relationships/image" Target="media/image86.jpeg"/><Relationship Id="rId195" Type="http://schemas.openxmlformats.org/officeDocument/2006/relationships/fontTable" Target="fontTable.xml"/><Relationship Id="rId190" Type="http://schemas.openxmlformats.org/officeDocument/2006/relationships/image" Target="https://prevention.nd.gov/files/product_images/material/image344_0.png" TargetMode="External"/><Relationship Id="rId15" Type="http://schemas.openxmlformats.org/officeDocument/2006/relationships/hyperlink" Target="https://prevention.nd.gov/node/698" TargetMode="External"/><Relationship Id="rId36" Type="http://schemas.openxmlformats.org/officeDocument/2006/relationships/image" Target="media/image16.png"/><Relationship Id="rId57" Type="http://schemas.openxmlformats.org/officeDocument/2006/relationships/hyperlink" Target="https://prevention.nd.gov/materials/influence-your-kids-alcohol-does-11x17" TargetMode="External"/><Relationship Id="rId106" Type="http://schemas.openxmlformats.org/officeDocument/2006/relationships/hyperlink" Target="https://prevention.nd.gov/materials/recovery" TargetMode="External"/><Relationship Id="rId127" Type="http://schemas.openxmlformats.org/officeDocument/2006/relationships/image" Target="media/image61.jpeg"/><Relationship Id="rId10" Type="http://schemas.openxmlformats.org/officeDocument/2006/relationships/image" Target="media/image3.jpeg"/><Relationship Id="rId31" Type="http://schemas.openxmlformats.org/officeDocument/2006/relationships/hyperlink" Target="https://prevention.nd.gov/materials/coaster-version-1" TargetMode="External"/><Relationship Id="rId52" Type="http://schemas.openxmlformats.org/officeDocument/2006/relationships/image" Target="media/image24.jpeg"/><Relationship Id="rId73" Type="http://schemas.openxmlformats.org/officeDocument/2006/relationships/hyperlink" Target="https://prevention.nd.gov/materials/maintaining-healthy-levels-stress-your-children" TargetMode="External"/><Relationship Id="rId78" Type="http://schemas.openxmlformats.org/officeDocument/2006/relationships/image" Target="media/image37.png"/><Relationship Id="rId94" Type="http://schemas.openxmlformats.org/officeDocument/2006/relationships/image" Target="media/image45.jpeg"/><Relationship Id="rId99" Type="http://schemas.openxmlformats.org/officeDocument/2006/relationships/image" Target="media/image47.jpeg"/><Relationship Id="rId101" Type="http://schemas.openxmlformats.org/officeDocument/2006/relationships/image" Target="media/image48.jpeg"/><Relationship Id="rId122" Type="http://schemas.openxmlformats.org/officeDocument/2006/relationships/hyperlink" Target="https://prevention.nd.gov/materials/signs-symptoms-inhalants" TargetMode="External"/><Relationship Id="rId143" Type="http://schemas.openxmlformats.org/officeDocument/2006/relationships/image" Target="media/image69.jpeg"/><Relationship Id="rId148" Type="http://schemas.openxmlformats.org/officeDocument/2006/relationships/hyperlink" Target="https://prevention.nd.gov/materials/starting-school-year-reducing-risk-underage-drinking" TargetMode="External"/><Relationship Id="rId164" Type="http://schemas.openxmlformats.org/officeDocument/2006/relationships/hyperlink" Target="https://prevention.nd.gov/materials/tips-successful-communication" TargetMode="External"/><Relationship Id="rId169" Type="http://schemas.openxmlformats.org/officeDocument/2006/relationships/image" Target="media/image82.png"/><Relationship Id="rId185" Type="http://schemas.openxmlformats.org/officeDocument/2006/relationships/hyperlink" Target="https://prevention.nd.gov/node/887" TargetMode="External"/><Relationship Id="rId4" Type="http://schemas.openxmlformats.org/officeDocument/2006/relationships/webSettings" Target="webSettings.xml"/><Relationship Id="rId9" Type="http://schemas.openxmlformats.org/officeDocument/2006/relationships/hyperlink" Target="https://prevention.nd.gov/node/882" TargetMode="External"/><Relationship Id="rId180" Type="http://schemas.openxmlformats.org/officeDocument/2006/relationships/image" Target="https://prevention.nd.gov/files/pdf/parentsleadforprof/UsingMedicationforTreatment.jpg" TargetMode="External"/><Relationship Id="rId26" Type="http://schemas.openxmlformats.org/officeDocument/2006/relationships/image" Target="media/image11.jpeg"/><Relationship Id="rId47" Type="http://schemas.openxmlformats.org/officeDocument/2006/relationships/hyperlink" Target="https://prevention.nd.gov/node/709" TargetMode="External"/><Relationship Id="rId68" Type="http://schemas.openxmlformats.org/officeDocument/2006/relationships/image" Target="media/image32.jpeg"/><Relationship Id="rId89" Type="http://schemas.openxmlformats.org/officeDocument/2006/relationships/hyperlink" Target="https://prevention.nd.gov/node/862" TargetMode="External"/><Relationship Id="rId112" Type="http://schemas.openxmlformats.org/officeDocument/2006/relationships/hyperlink" Target="https://prevention.nd.gov/materials/reducing-your-childs-risk-substance-use" TargetMode="External"/><Relationship Id="rId133" Type="http://schemas.openxmlformats.org/officeDocument/2006/relationships/image" Target="media/image64.jpeg"/><Relationship Id="rId154" Type="http://schemas.openxmlformats.org/officeDocument/2006/relationships/hyperlink" Target="https://prevention.nd.gov/node/741" TargetMode="External"/><Relationship Id="rId175" Type="http://schemas.openxmlformats.org/officeDocument/2006/relationships/hyperlink" Target="https://prevention.nd.gov/node/740" TargetMode="External"/><Relationship Id="rId196" Type="http://schemas.openxmlformats.org/officeDocument/2006/relationships/theme" Target="theme/theme1.xml"/><Relationship Id="rId16" Type="http://schemas.openxmlformats.org/officeDocument/2006/relationships/image" Target="media/image6.jpeg"/><Relationship Id="rId37" Type="http://schemas.openxmlformats.org/officeDocument/2006/relationships/hyperlink" Target="https://prevention.nd.gov/materials/communicating-your-child-when-you-suspect-substance-use" TargetMode="External"/><Relationship Id="rId58" Type="http://schemas.openxmlformats.org/officeDocument/2006/relationships/image" Target="media/image27.png"/><Relationship Id="rId79" Type="http://schemas.openxmlformats.org/officeDocument/2006/relationships/hyperlink" Target="https://prevention.nd.gov/materials/monitoring-staying-touch" TargetMode="External"/><Relationship Id="rId102" Type="http://schemas.openxmlformats.org/officeDocument/2006/relationships/hyperlink" Target="https://prevention.nd.gov/node/850" TargetMode="External"/><Relationship Id="rId123" Type="http://schemas.openxmlformats.org/officeDocument/2006/relationships/image" Target="media/image59.jpeg"/><Relationship Id="rId144" Type="http://schemas.openxmlformats.org/officeDocument/2006/relationships/hyperlink" Target="https://prevention.nd.gov/materials/signs-symptoms-synthetic-drugs" TargetMode="External"/><Relationship Id="rId90" Type="http://schemas.openxmlformats.org/officeDocument/2006/relationships/image" Target="media/image43.jpeg"/><Relationship Id="rId165" Type="http://schemas.openxmlformats.org/officeDocument/2006/relationships/image" Target="media/image80.jpeg"/><Relationship Id="rId186" Type="http://schemas.openxmlformats.org/officeDocument/2006/relationships/image" Target="media/image88.jpeg"/><Relationship Id="rId27" Type="http://schemas.openxmlformats.org/officeDocument/2006/relationships/hyperlink" Target="https://prevention.nd.gov/materials/children-alcoholics" TargetMode="External"/><Relationship Id="rId48" Type="http://schemas.openxmlformats.org/officeDocument/2006/relationships/image" Target="media/image22.jpeg"/><Relationship Id="rId69" Type="http://schemas.openxmlformats.org/officeDocument/2006/relationships/hyperlink" Target="https://prevention.nd.gov/materials/keys-prevention-preschool" TargetMode="External"/><Relationship Id="rId113" Type="http://schemas.openxmlformats.org/officeDocument/2006/relationships/image" Target="media/image54.jpeg"/><Relationship Id="rId134" Type="http://schemas.openxmlformats.org/officeDocument/2006/relationships/hyperlink" Target="https://prevention.nd.gov/materials/signs-symptoms-over-counter-drugs" TargetMode="External"/><Relationship Id="rId80" Type="http://schemas.openxmlformats.org/officeDocument/2006/relationships/image" Target="media/image38.jpeg"/><Relationship Id="rId155" Type="http://schemas.openxmlformats.org/officeDocument/2006/relationships/image" Target="media/image75.jpeg"/><Relationship Id="rId176" Type="http://schemas.openxmlformats.org/officeDocument/2006/relationships/image" Target="media/image85.jpeg"/><Relationship Id="rId17" Type="http://schemas.openxmlformats.org/officeDocument/2006/relationships/hyperlink" Target="https://prevention.nd.gov/node/871" TargetMode="External"/><Relationship Id="rId38" Type="http://schemas.openxmlformats.org/officeDocument/2006/relationships/image" Target="media/image17.jpeg"/><Relationship Id="rId59" Type="http://schemas.openxmlformats.org/officeDocument/2006/relationships/hyperlink" Target="https://prevention.nd.gov/materials/keep-talking-conversation-starters" TargetMode="External"/><Relationship Id="rId103" Type="http://schemas.openxmlformats.org/officeDocument/2006/relationships/image" Target="media/image49.jpeg"/><Relationship Id="rId124" Type="http://schemas.openxmlformats.org/officeDocument/2006/relationships/hyperlink" Target="https://prevention.nd.gov/materials/sign-symptoms-ketamine" TargetMode="External"/><Relationship Id="rId70" Type="http://schemas.openxmlformats.org/officeDocument/2006/relationships/image" Target="media/image33.jpeg"/><Relationship Id="rId91" Type="http://schemas.openxmlformats.org/officeDocument/2006/relationships/hyperlink" Target="https://prevention.nd.gov/materials/parents-lead-table-tent" TargetMode="External"/><Relationship Id="rId145" Type="http://schemas.openxmlformats.org/officeDocument/2006/relationships/image" Target="media/image70.jpeg"/><Relationship Id="rId166" Type="http://schemas.openxmlformats.org/officeDocument/2006/relationships/hyperlink" Target="https://prevention.nd.gov/node/717" TargetMode="External"/><Relationship Id="rId187" Type="http://schemas.openxmlformats.org/officeDocument/2006/relationships/image" Target="https://prevention.nd.gov/files/pdf/parentslead/WarningSignsThumb.jpg" TargetMode="External"/><Relationship Id="rId1" Type="http://schemas.openxmlformats.org/officeDocument/2006/relationships/numbering" Target="numbering.xml"/><Relationship Id="rId28" Type="http://schemas.openxmlformats.org/officeDocument/2006/relationships/image" Target="media/image12.jpeg"/><Relationship Id="rId49" Type="http://schemas.openxmlformats.org/officeDocument/2006/relationships/hyperlink" Target="https://prevention.nd.gov/node/874" TargetMode="External"/><Relationship Id="rId114" Type="http://schemas.openxmlformats.org/officeDocument/2006/relationships/hyperlink" Target="https://prevention.nd.gov/materials/signs-symptoms-classroom" TargetMode="External"/><Relationship Id="rId60" Type="http://schemas.openxmlformats.org/officeDocument/2006/relationships/image" Target="media/image28.png"/><Relationship Id="rId81" Type="http://schemas.openxmlformats.org/officeDocument/2006/relationships/hyperlink" Target="https://prevention.nd.gov/materials/newsletter-insert-preventing-underage-drinking" TargetMode="External"/><Relationship Id="rId135" Type="http://schemas.openxmlformats.org/officeDocument/2006/relationships/image" Target="media/image65.jpeg"/><Relationship Id="rId156" Type="http://schemas.openxmlformats.org/officeDocument/2006/relationships/hyperlink" Target="https://prevention.nd.gov/node/772" TargetMode="External"/><Relationship Id="rId177" Type="http://schemas.openxmlformats.org/officeDocument/2006/relationships/image" Target="https://prevention.nd.gov/files/pdf/thumbnails/eatingdisorderthumb.jpg" TargetMode="External"/><Relationship Id="rId18" Type="http://schemas.openxmlformats.org/officeDocument/2006/relationships/image" Target="media/image7.jpeg"/><Relationship Id="rId39" Type="http://schemas.openxmlformats.org/officeDocument/2006/relationships/hyperlink" Target="https://prevention.nd.gov/node/6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23</Pages>
  <Words>3722</Words>
  <Characters>21220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Tori</dc:creator>
  <cp:keywords/>
  <dc:description/>
  <cp:lastModifiedBy>Nelson, Tori</cp:lastModifiedBy>
  <cp:revision>6</cp:revision>
  <dcterms:created xsi:type="dcterms:W3CDTF">2023-07-31T16:14:00Z</dcterms:created>
  <dcterms:modified xsi:type="dcterms:W3CDTF">2023-07-31T19:19:00Z</dcterms:modified>
</cp:coreProperties>
</file>