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C681" w14:textId="77777777" w:rsidR="0077366D" w:rsidRDefault="0077366D" w:rsidP="0058417D">
      <w:pPr>
        <w:jc w:val="center"/>
      </w:pPr>
    </w:p>
    <w:p w14:paraId="6465D0D8" w14:textId="226514F5" w:rsidR="0058417D" w:rsidRDefault="0058417D" w:rsidP="0058417D">
      <w:pPr>
        <w:jc w:val="center"/>
        <w:rPr>
          <w:b/>
          <w:bCs/>
          <w:sz w:val="32"/>
          <w:szCs w:val="32"/>
        </w:rPr>
      </w:pPr>
      <w:r w:rsidRPr="0058417D">
        <w:rPr>
          <w:b/>
          <w:bCs/>
          <w:sz w:val="32"/>
          <w:szCs w:val="32"/>
        </w:rPr>
        <w:t>Opioid Response Work Background, Opioid Settlement Funds Plan &amp; Future Strategies Proposal</w:t>
      </w:r>
    </w:p>
    <w:p w14:paraId="728BC1EF" w14:textId="72546182" w:rsidR="0058417D" w:rsidRDefault="0058417D" w:rsidP="005C09EE">
      <w:pPr>
        <w:spacing w:line="360" w:lineRule="auto"/>
        <w:rPr>
          <w:b/>
          <w:bCs/>
          <w:sz w:val="24"/>
          <w:szCs w:val="24"/>
        </w:rPr>
      </w:pPr>
      <w:r>
        <w:rPr>
          <w:b/>
          <w:bCs/>
          <w:sz w:val="24"/>
          <w:szCs w:val="24"/>
        </w:rPr>
        <w:t xml:space="preserve">Background: </w:t>
      </w:r>
    </w:p>
    <w:p w14:paraId="37F1FB28" w14:textId="72879474" w:rsidR="0058417D" w:rsidRDefault="0058417D" w:rsidP="005C09EE">
      <w:pPr>
        <w:spacing w:line="360" w:lineRule="auto"/>
        <w:rPr>
          <w:sz w:val="24"/>
          <w:szCs w:val="24"/>
        </w:rPr>
      </w:pPr>
      <w:r>
        <w:rPr>
          <w:sz w:val="24"/>
          <w:szCs w:val="24"/>
        </w:rPr>
        <w:t>Richland County Health Department (RCHD) began opioid response work in</w:t>
      </w:r>
      <w:r w:rsidR="005C09EE">
        <w:rPr>
          <w:sz w:val="24"/>
          <w:szCs w:val="24"/>
        </w:rPr>
        <w:t xml:space="preserve"> 2019.</w:t>
      </w:r>
      <w:r w:rsidR="00B0446D">
        <w:rPr>
          <w:sz w:val="24"/>
          <w:szCs w:val="24"/>
        </w:rPr>
        <w:t xml:space="preserve">  Funding was received </w:t>
      </w:r>
      <w:r w:rsidR="005C09EE">
        <w:rPr>
          <w:sz w:val="24"/>
          <w:szCs w:val="24"/>
        </w:rPr>
        <w:t xml:space="preserve">through the </w:t>
      </w:r>
      <w:r w:rsidR="00B0446D">
        <w:rPr>
          <w:sz w:val="24"/>
          <w:szCs w:val="24"/>
        </w:rPr>
        <w:t>State Opioid Response (SOR)</w:t>
      </w:r>
      <w:r w:rsidR="005C09EE">
        <w:rPr>
          <w:sz w:val="24"/>
          <w:szCs w:val="24"/>
        </w:rPr>
        <w:t xml:space="preserve"> grant from the North Dakota Department of Human Services, Behavioral Health Division (BHD).</w:t>
      </w:r>
      <w:r w:rsidR="00B0446D">
        <w:rPr>
          <w:sz w:val="24"/>
          <w:szCs w:val="24"/>
        </w:rPr>
        <w:t xml:space="preserve">  </w:t>
      </w:r>
      <w:r w:rsidR="005C09EE">
        <w:rPr>
          <w:sz w:val="24"/>
          <w:szCs w:val="24"/>
        </w:rPr>
        <w:t xml:space="preserve">RCHD has received varying amounts of opioid response funds from BHD ever since.  </w:t>
      </w:r>
    </w:p>
    <w:p w14:paraId="0463C226" w14:textId="6BAB2B09" w:rsidR="005C09EE" w:rsidRDefault="005C09EE" w:rsidP="005C09EE">
      <w:pPr>
        <w:spacing w:line="360" w:lineRule="auto"/>
        <w:rPr>
          <w:sz w:val="24"/>
          <w:szCs w:val="24"/>
        </w:rPr>
      </w:pPr>
      <w:r>
        <w:rPr>
          <w:sz w:val="24"/>
          <w:szCs w:val="24"/>
        </w:rPr>
        <w:t xml:space="preserve">In </w:t>
      </w:r>
      <w:r w:rsidR="007B008B">
        <w:rPr>
          <w:sz w:val="24"/>
          <w:szCs w:val="24"/>
        </w:rPr>
        <w:t>the</w:t>
      </w:r>
      <w:r>
        <w:rPr>
          <w:sz w:val="24"/>
          <w:szCs w:val="24"/>
        </w:rPr>
        <w:t xml:space="preserve"> 2019</w:t>
      </w:r>
      <w:r w:rsidR="007B008B">
        <w:rPr>
          <w:sz w:val="24"/>
          <w:szCs w:val="24"/>
        </w:rPr>
        <w:t xml:space="preserve"> grant cycle</w:t>
      </w:r>
      <w:r>
        <w:rPr>
          <w:sz w:val="24"/>
          <w:szCs w:val="24"/>
        </w:rPr>
        <w:t xml:space="preserve">, RCHD began </w:t>
      </w:r>
      <w:r w:rsidR="007B008B">
        <w:rPr>
          <w:sz w:val="24"/>
          <w:szCs w:val="24"/>
        </w:rPr>
        <w:t xml:space="preserve">promoting safe use of medication through comprehensive messaging via newspaper, radio, and social media campaign focused more on the rural community. Richland County Health Department placed take-back boxes at local pharmacies, Wahpeton Police </w:t>
      </w:r>
      <w:r w:rsidR="00A978F4">
        <w:rPr>
          <w:sz w:val="24"/>
          <w:szCs w:val="24"/>
        </w:rPr>
        <w:t>Department,</w:t>
      </w:r>
      <w:r w:rsidR="007B008B">
        <w:rPr>
          <w:sz w:val="24"/>
          <w:szCs w:val="24"/>
        </w:rPr>
        <w:t xml:space="preserve"> and the Law Enforcement Center.</w:t>
      </w:r>
      <w:r w:rsidR="00B0446D">
        <w:rPr>
          <w:sz w:val="24"/>
          <w:szCs w:val="24"/>
        </w:rPr>
        <w:t xml:space="preserve">  There was </w:t>
      </w:r>
      <w:r w:rsidR="007B008B">
        <w:rPr>
          <w:sz w:val="24"/>
          <w:szCs w:val="24"/>
        </w:rPr>
        <w:t>collaborat</w:t>
      </w:r>
      <w:r w:rsidR="00B0446D">
        <w:rPr>
          <w:sz w:val="24"/>
          <w:szCs w:val="24"/>
        </w:rPr>
        <w:t>ion</w:t>
      </w:r>
      <w:r w:rsidR="007B008B">
        <w:rPr>
          <w:sz w:val="24"/>
          <w:szCs w:val="24"/>
        </w:rPr>
        <w:t xml:space="preserve"> with</w:t>
      </w:r>
      <w:r w:rsidR="00B0446D">
        <w:rPr>
          <w:sz w:val="24"/>
          <w:szCs w:val="24"/>
        </w:rPr>
        <w:t xml:space="preserve"> the</w:t>
      </w:r>
      <w:r w:rsidR="007B008B">
        <w:rPr>
          <w:sz w:val="24"/>
          <w:szCs w:val="24"/>
        </w:rPr>
        <w:t xml:space="preserve"> local sheriff’s department to implement take back events in rural communities that did not have existing take back sites. Deterra bags were distributed. Narcan distribution and education to the jails and pharmacies continued throughout the grant cycle. RCHD collaborated with community entities, such as local schools, </w:t>
      </w:r>
      <w:r w:rsidR="00A978F4">
        <w:rPr>
          <w:sz w:val="24"/>
          <w:szCs w:val="24"/>
        </w:rPr>
        <w:t>colleges,</w:t>
      </w:r>
      <w:r w:rsidR="007B008B">
        <w:rPr>
          <w:sz w:val="24"/>
          <w:szCs w:val="24"/>
        </w:rPr>
        <w:t xml:space="preserve"> and libraries to provide education on Narcan.</w:t>
      </w:r>
      <w:r w:rsidR="00B0446D">
        <w:rPr>
          <w:sz w:val="24"/>
          <w:szCs w:val="24"/>
        </w:rPr>
        <w:t xml:space="preserve">  Education was given on stigma</w:t>
      </w:r>
      <w:r w:rsidR="00CB11DA">
        <w:rPr>
          <w:sz w:val="24"/>
          <w:szCs w:val="24"/>
        </w:rPr>
        <w:t xml:space="preserve"> reduction</w:t>
      </w:r>
      <w:r w:rsidR="00B0446D">
        <w:rPr>
          <w:sz w:val="24"/>
          <w:szCs w:val="24"/>
        </w:rPr>
        <w:t>.</w:t>
      </w:r>
      <w:r w:rsidR="007B008B">
        <w:rPr>
          <w:sz w:val="24"/>
          <w:szCs w:val="24"/>
        </w:rPr>
        <w:t xml:space="preserve"> </w:t>
      </w:r>
    </w:p>
    <w:p w14:paraId="10F4539D" w14:textId="17FE2483" w:rsidR="00B0446D" w:rsidRDefault="00B0446D" w:rsidP="005C09EE">
      <w:pPr>
        <w:spacing w:line="360" w:lineRule="auto"/>
        <w:rPr>
          <w:sz w:val="24"/>
          <w:szCs w:val="24"/>
        </w:rPr>
      </w:pPr>
      <w:r>
        <w:rPr>
          <w:sz w:val="24"/>
          <w:szCs w:val="24"/>
        </w:rPr>
        <w:t xml:space="preserve">Throughout the years RCHD has continued to educate and implement programs on prevention as well as look more at treatment and recovery.  We have collaborated with our local clinics and treatment agencies to work together for treatment services including medication assisted treatment (MAT).   We now have </w:t>
      </w:r>
      <w:r w:rsidR="004B66CE">
        <w:rPr>
          <w:sz w:val="24"/>
          <w:szCs w:val="24"/>
        </w:rPr>
        <w:t>three</w:t>
      </w:r>
      <w:r>
        <w:rPr>
          <w:sz w:val="24"/>
          <w:szCs w:val="24"/>
        </w:rPr>
        <w:t xml:space="preserve"> providers in our community who </w:t>
      </w:r>
      <w:r w:rsidR="00CB11DA">
        <w:rPr>
          <w:sz w:val="24"/>
          <w:szCs w:val="24"/>
        </w:rPr>
        <w:t>can</w:t>
      </w:r>
      <w:r>
        <w:rPr>
          <w:sz w:val="24"/>
          <w:szCs w:val="24"/>
        </w:rPr>
        <w:t xml:space="preserve"> prescribe and treat those in need of MAT.   We have expanded the ONE program from pharmacies to serving different clients including home health and those who are incarcerated.  Telehealth services have been implemented in our local jail.</w:t>
      </w:r>
      <w:r w:rsidR="00CB11DA">
        <w:rPr>
          <w:sz w:val="24"/>
          <w:szCs w:val="24"/>
        </w:rPr>
        <w:t xml:space="preserve">  We have successfully addressed barriers to receiving treatment and recovery services by offering gas vouchers and taxi services to those in need.</w:t>
      </w:r>
    </w:p>
    <w:p w14:paraId="56ABB7EE" w14:textId="77777777" w:rsidR="007C7A5E" w:rsidRDefault="007C7A5E" w:rsidP="005C09EE">
      <w:pPr>
        <w:spacing w:line="360" w:lineRule="auto"/>
        <w:rPr>
          <w:sz w:val="24"/>
          <w:szCs w:val="24"/>
        </w:rPr>
      </w:pPr>
    </w:p>
    <w:p w14:paraId="4FBD7081" w14:textId="3FC72A3A" w:rsidR="00903DC4" w:rsidRDefault="007B008B" w:rsidP="005C09EE">
      <w:pPr>
        <w:spacing w:line="360" w:lineRule="auto"/>
        <w:rPr>
          <w:sz w:val="24"/>
          <w:szCs w:val="24"/>
        </w:rPr>
      </w:pPr>
      <w:r>
        <w:rPr>
          <w:sz w:val="24"/>
          <w:szCs w:val="24"/>
        </w:rPr>
        <w:t xml:space="preserve">During the grant’s most recent fiscal year-October 2022-September 2023- RCHD </w:t>
      </w:r>
      <w:r w:rsidR="00F1762D">
        <w:rPr>
          <w:sz w:val="24"/>
          <w:szCs w:val="24"/>
        </w:rPr>
        <w:t>e</w:t>
      </w:r>
      <w:r w:rsidR="00C65568">
        <w:rPr>
          <w:sz w:val="24"/>
          <w:szCs w:val="24"/>
        </w:rPr>
        <w:t>xceeded our goal of Naloxone distribution</w:t>
      </w:r>
      <w:r w:rsidR="00881279">
        <w:rPr>
          <w:sz w:val="24"/>
          <w:szCs w:val="24"/>
        </w:rPr>
        <w:t xml:space="preserve">. The naloxone </w:t>
      </w:r>
      <w:r w:rsidR="000151BF">
        <w:rPr>
          <w:sz w:val="24"/>
          <w:szCs w:val="24"/>
        </w:rPr>
        <w:t xml:space="preserve">saturation guideline indicated that RCHD would have to distribute 156 total doses to ensure 90% coverage. </w:t>
      </w:r>
      <w:r w:rsidR="00D81440">
        <w:rPr>
          <w:sz w:val="24"/>
          <w:szCs w:val="24"/>
        </w:rPr>
        <w:t xml:space="preserve">We took opportunities to educate and </w:t>
      </w:r>
      <w:r w:rsidR="0055010B">
        <w:rPr>
          <w:sz w:val="24"/>
          <w:szCs w:val="24"/>
        </w:rPr>
        <w:t>disperse</w:t>
      </w:r>
      <w:r w:rsidR="00D81440">
        <w:rPr>
          <w:sz w:val="24"/>
          <w:szCs w:val="24"/>
        </w:rPr>
        <w:t xml:space="preserve"> naloxone at community events, jail, businesses, group requests, and in schools. </w:t>
      </w:r>
      <w:r w:rsidR="0055010B">
        <w:rPr>
          <w:sz w:val="24"/>
          <w:szCs w:val="24"/>
        </w:rPr>
        <w:t xml:space="preserve">Approximately 395 naloxone were dispersed in Richland County over the past grant period. </w:t>
      </w:r>
      <w:r w:rsidR="00744A83">
        <w:rPr>
          <w:sz w:val="24"/>
          <w:szCs w:val="24"/>
        </w:rPr>
        <w:t xml:space="preserve">Approximately 744 individuals were trained on opioid overdose and how to administer naloxone over the grant </w:t>
      </w:r>
      <w:r w:rsidR="00744A83" w:rsidRPr="00B62446">
        <w:rPr>
          <w:sz w:val="24"/>
          <w:szCs w:val="24"/>
        </w:rPr>
        <w:t xml:space="preserve">period. </w:t>
      </w:r>
    </w:p>
    <w:p w14:paraId="7B2259D0" w14:textId="77777777" w:rsidR="00DD6B22" w:rsidRDefault="00B62446" w:rsidP="005C09EE">
      <w:pPr>
        <w:spacing w:line="360" w:lineRule="auto"/>
        <w:rPr>
          <w:sz w:val="24"/>
          <w:szCs w:val="24"/>
        </w:rPr>
      </w:pPr>
      <w:r w:rsidRPr="00B62446">
        <w:rPr>
          <w:sz w:val="24"/>
          <w:szCs w:val="24"/>
        </w:rPr>
        <w:t>We have developed educational handouts and resources to give to individuals in need of services in our county.  This includes information for those who need to be referred to additional services that are not offered in Richland County.</w:t>
      </w:r>
      <w:r w:rsidR="00FB4C7D" w:rsidRPr="00FB4C7D">
        <w:t xml:space="preserve"> </w:t>
      </w:r>
      <w:r w:rsidR="00FB4C7D">
        <w:t>“</w:t>
      </w:r>
      <w:r w:rsidR="00FB4C7D" w:rsidRPr="00FB4C7D">
        <w:rPr>
          <w:sz w:val="24"/>
          <w:szCs w:val="24"/>
        </w:rPr>
        <w:t>Parent</w:t>
      </w:r>
      <w:r w:rsidR="00FB4ADF">
        <w:rPr>
          <w:sz w:val="24"/>
          <w:szCs w:val="24"/>
        </w:rPr>
        <w:t>s</w:t>
      </w:r>
      <w:r w:rsidR="00FB4C7D" w:rsidRPr="00FB4C7D">
        <w:rPr>
          <w:sz w:val="24"/>
          <w:szCs w:val="24"/>
        </w:rPr>
        <w:t xml:space="preserve"> Lead” educational handouts </w:t>
      </w:r>
      <w:r w:rsidR="00FB4C7D">
        <w:rPr>
          <w:sz w:val="24"/>
          <w:szCs w:val="24"/>
        </w:rPr>
        <w:t xml:space="preserve">were </w:t>
      </w:r>
      <w:r w:rsidR="00FB4C7D" w:rsidRPr="00FB4C7D">
        <w:rPr>
          <w:sz w:val="24"/>
          <w:szCs w:val="24"/>
        </w:rPr>
        <w:t xml:space="preserve">disseminated to </w:t>
      </w:r>
      <w:r w:rsidR="006A3657">
        <w:rPr>
          <w:sz w:val="24"/>
          <w:szCs w:val="24"/>
        </w:rPr>
        <w:t>guardians</w:t>
      </w:r>
      <w:r w:rsidR="00FB4C7D" w:rsidRPr="00FB4C7D">
        <w:rPr>
          <w:sz w:val="24"/>
          <w:szCs w:val="24"/>
        </w:rPr>
        <w:t xml:space="preserve"> when educational session</w:t>
      </w:r>
      <w:r w:rsidR="00A16876">
        <w:rPr>
          <w:sz w:val="24"/>
          <w:szCs w:val="24"/>
        </w:rPr>
        <w:t>s</w:t>
      </w:r>
      <w:r w:rsidR="002E781A">
        <w:rPr>
          <w:sz w:val="24"/>
          <w:szCs w:val="24"/>
        </w:rPr>
        <w:t xml:space="preserve"> were implemented. </w:t>
      </w:r>
      <w:r w:rsidR="003D517D">
        <w:rPr>
          <w:sz w:val="24"/>
          <w:szCs w:val="24"/>
        </w:rPr>
        <w:t>M</w:t>
      </w:r>
      <w:r w:rsidR="00FB4C7D" w:rsidRPr="00FB4C7D">
        <w:rPr>
          <w:sz w:val="24"/>
          <w:szCs w:val="24"/>
        </w:rPr>
        <w:t>edication safety</w:t>
      </w:r>
      <w:r w:rsidR="00A16876">
        <w:rPr>
          <w:sz w:val="24"/>
          <w:szCs w:val="24"/>
        </w:rPr>
        <w:t>,</w:t>
      </w:r>
      <w:r w:rsidR="00FB4C7D" w:rsidRPr="00FB4C7D">
        <w:rPr>
          <w:sz w:val="24"/>
          <w:szCs w:val="24"/>
        </w:rPr>
        <w:t xml:space="preserve"> and prevention of substance (mis)use focusing on opioids</w:t>
      </w:r>
      <w:r w:rsidR="00DA3F01">
        <w:rPr>
          <w:sz w:val="24"/>
          <w:szCs w:val="24"/>
        </w:rPr>
        <w:t xml:space="preserve"> sessions were presented</w:t>
      </w:r>
      <w:r w:rsidR="00FB4C7D" w:rsidRPr="00FB4C7D">
        <w:rPr>
          <w:sz w:val="24"/>
          <w:szCs w:val="24"/>
        </w:rPr>
        <w:t xml:space="preserve"> to Richland Cou</w:t>
      </w:r>
      <w:r w:rsidR="00206541">
        <w:rPr>
          <w:sz w:val="24"/>
          <w:szCs w:val="24"/>
        </w:rPr>
        <w:t>n</w:t>
      </w:r>
      <w:r w:rsidR="00FB4C7D" w:rsidRPr="00FB4C7D">
        <w:rPr>
          <w:sz w:val="24"/>
          <w:szCs w:val="24"/>
        </w:rPr>
        <w:t>ty students K-12 including Circle of Nations a tribal therapeutic school.</w:t>
      </w:r>
      <w:r w:rsidR="00CB11DA">
        <w:rPr>
          <w:sz w:val="24"/>
          <w:szCs w:val="24"/>
        </w:rPr>
        <w:t xml:space="preserve">  Approximately 1,167+ students </w:t>
      </w:r>
      <w:r w:rsidR="005A3A31">
        <w:rPr>
          <w:sz w:val="24"/>
          <w:szCs w:val="24"/>
        </w:rPr>
        <w:t>were educated</w:t>
      </w:r>
      <w:r w:rsidR="00CB11DA">
        <w:rPr>
          <w:sz w:val="24"/>
          <w:szCs w:val="24"/>
        </w:rPr>
        <w:t>.</w:t>
      </w:r>
    </w:p>
    <w:p w14:paraId="5B54E18E" w14:textId="34F5A964" w:rsidR="00E64F73" w:rsidRDefault="00DD6B22" w:rsidP="005C09EE">
      <w:pPr>
        <w:spacing w:line="360" w:lineRule="auto"/>
        <w:rPr>
          <w:sz w:val="24"/>
          <w:szCs w:val="24"/>
        </w:rPr>
      </w:pPr>
      <w:r>
        <w:rPr>
          <w:sz w:val="24"/>
          <w:szCs w:val="24"/>
        </w:rPr>
        <w:t>RCHD</w:t>
      </w:r>
      <w:r w:rsidR="004121E5">
        <w:rPr>
          <w:sz w:val="24"/>
          <w:szCs w:val="24"/>
        </w:rPr>
        <w:t xml:space="preserve"> held booths at local events around the community to reach </w:t>
      </w:r>
      <w:r w:rsidR="001A7A03">
        <w:rPr>
          <w:sz w:val="24"/>
          <w:szCs w:val="24"/>
        </w:rPr>
        <w:t>individuals</w:t>
      </w:r>
      <w:r w:rsidR="00E84890">
        <w:rPr>
          <w:sz w:val="24"/>
          <w:szCs w:val="24"/>
        </w:rPr>
        <w:t xml:space="preserve"> in </w:t>
      </w:r>
      <w:r>
        <w:rPr>
          <w:sz w:val="24"/>
          <w:szCs w:val="24"/>
        </w:rPr>
        <w:t>different</w:t>
      </w:r>
      <w:r w:rsidR="00E84890">
        <w:rPr>
          <w:sz w:val="24"/>
          <w:szCs w:val="24"/>
        </w:rPr>
        <w:t xml:space="preserve"> settings</w:t>
      </w:r>
      <w:r>
        <w:rPr>
          <w:sz w:val="24"/>
          <w:szCs w:val="24"/>
        </w:rPr>
        <w:t>,</w:t>
      </w:r>
      <w:r w:rsidR="00E84890">
        <w:rPr>
          <w:sz w:val="24"/>
          <w:szCs w:val="24"/>
        </w:rPr>
        <w:t xml:space="preserve"> and outside of office hours. Narcan, resources</w:t>
      </w:r>
      <w:r w:rsidR="00746916">
        <w:rPr>
          <w:sz w:val="24"/>
          <w:szCs w:val="24"/>
        </w:rPr>
        <w:t>,</w:t>
      </w:r>
      <w:r>
        <w:rPr>
          <w:sz w:val="24"/>
          <w:szCs w:val="24"/>
        </w:rPr>
        <w:t xml:space="preserve"> and information were provided.</w:t>
      </w:r>
      <w:r w:rsidR="001A7A03">
        <w:rPr>
          <w:sz w:val="24"/>
          <w:szCs w:val="24"/>
        </w:rPr>
        <w:t xml:space="preserve"> </w:t>
      </w:r>
      <w:r w:rsidR="00F31376">
        <w:rPr>
          <w:sz w:val="24"/>
          <w:szCs w:val="24"/>
        </w:rPr>
        <w:t xml:space="preserve">We held </w:t>
      </w:r>
      <w:r w:rsidR="00F31376" w:rsidRPr="00F31376">
        <w:rPr>
          <w:sz w:val="24"/>
          <w:szCs w:val="24"/>
        </w:rPr>
        <w:t xml:space="preserve">a take back event in conjunction with the Richland County Sheriff’s Department at one of the rural communities in Richland County that does not have a permanent take back location.  During the take back event along with other community events and naloxone trainings Deterra bags and/or </w:t>
      </w:r>
      <w:r w:rsidR="00BA6148" w:rsidRPr="00F31376">
        <w:rPr>
          <w:sz w:val="24"/>
          <w:szCs w:val="24"/>
        </w:rPr>
        <w:t>DisposeRX</w:t>
      </w:r>
      <w:r w:rsidR="00F31376" w:rsidRPr="00F31376">
        <w:rPr>
          <w:sz w:val="24"/>
          <w:szCs w:val="24"/>
        </w:rPr>
        <w:t xml:space="preserve"> bags have been given to encourage safe medication disposal practices.  </w:t>
      </w:r>
    </w:p>
    <w:p w14:paraId="0B878994" w14:textId="77777777" w:rsidR="004501F4" w:rsidRDefault="004501F4" w:rsidP="005C09EE">
      <w:pPr>
        <w:spacing w:line="360" w:lineRule="auto"/>
        <w:rPr>
          <w:sz w:val="24"/>
          <w:szCs w:val="24"/>
        </w:rPr>
      </w:pPr>
    </w:p>
    <w:p w14:paraId="102F2236" w14:textId="77777777" w:rsidR="00C84ECC" w:rsidRDefault="00C84ECC" w:rsidP="005C09EE">
      <w:pPr>
        <w:spacing w:line="360" w:lineRule="auto"/>
        <w:rPr>
          <w:b/>
          <w:bCs/>
          <w:sz w:val="24"/>
          <w:szCs w:val="24"/>
        </w:rPr>
      </w:pPr>
    </w:p>
    <w:p w14:paraId="6976BD63" w14:textId="77777777" w:rsidR="00C84ECC" w:rsidRDefault="00C84ECC" w:rsidP="005C09EE">
      <w:pPr>
        <w:spacing w:line="360" w:lineRule="auto"/>
        <w:rPr>
          <w:b/>
          <w:bCs/>
          <w:sz w:val="24"/>
          <w:szCs w:val="24"/>
        </w:rPr>
      </w:pPr>
    </w:p>
    <w:p w14:paraId="68B201EE" w14:textId="77777777" w:rsidR="00B53649" w:rsidRDefault="00B53649" w:rsidP="005C09EE">
      <w:pPr>
        <w:spacing w:line="360" w:lineRule="auto"/>
        <w:rPr>
          <w:b/>
          <w:bCs/>
          <w:sz w:val="24"/>
          <w:szCs w:val="24"/>
        </w:rPr>
      </w:pPr>
    </w:p>
    <w:p w14:paraId="7BD0C67F" w14:textId="73283624" w:rsidR="004501F4" w:rsidRPr="00041A3D" w:rsidRDefault="004501F4" w:rsidP="00041A3D">
      <w:pPr>
        <w:spacing w:line="360" w:lineRule="auto"/>
        <w:rPr>
          <w:b/>
          <w:bCs/>
          <w:sz w:val="24"/>
          <w:szCs w:val="24"/>
        </w:rPr>
      </w:pPr>
      <w:r w:rsidRPr="00041A3D">
        <w:rPr>
          <w:b/>
          <w:bCs/>
          <w:sz w:val="24"/>
          <w:szCs w:val="24"/>
        </w:rPr>
        <w:t>Opioid Settlement Funds Plan:</w:t>
      </w:r>
    </w:p>
    <w:p w14:paraId="5A851111" w14:textId="77777777" w:rsidR="00041A3D" w:rsidRPr="00041A3D" w:rsidRDefault="000C6965" w:rsidP="00041A3D">
      <w:pPr>
        <w:spacing w:line="360" w:lineRule="auto"/>
        <w:rPr>
          <w:sz w:val="24"/>
          <w:szCs w:val="24"/>
        </w:rPr>
      </w:pPr>
      <w:r w:rsidRPr="00041A3D">
        <w:rPr>
          <w:sz w:val="24"/>
          <w:szCs w:val="24"/>
        </w:rPr>
        <w:t xml:space="preserve"> </w:t>
      </w:r>
      <w:r w:rsidR="00041A3D" w:rsidRPr="00041A3D">
        <w:rPr>
          <w:sz w:val="24"/>
          <w:szCs w:val="24"/>
        </w:rPr>
        <w:t>Richland County Health Department proposes Opioid Settlement Funds be used for the following mitigation plan:</w:t>
      </w:r>
    </w:p>
    <w:p w14:paraId="3DECAFCA" w14:textId="435DBE89" w:rsidR="00041A3D" w:rsidRPr="00041A3D" w:rsidRDefault="00041A3D" w:rsidP="00041A3D">
      <w:pPr>
        <w:pStyle w:val="ListParagraph"/>
        <w:numPr>
          <w:ilvl w:val="0"/>
          <w:numId w:val="2"/>
        </w:numPr>
        <w:spacing w:line="360" w:lineRule="auto"/>
        <w:rPr>
          <w:sz w:val="24"/>
          <w:szCs w:val="24"/>
        </w:rPr>
      </w:pPr>
      <w:r w:rsidRPr="00041A3D">
        <w:rPr>
          <w:sz w:val="24"/>
          <w:szCs w:val="24"/>
        </w:rPr>
        <w:t xml:space="preserve"> Increase availability of naloxone and harm reduction supplies.  </w:t>
      </w:r>
    </w:p>
    <w:p w14:paraId="3C20A077" w14:textId="77777777" w:rsidR="00041A3D" w:rsidRPr="00041A3D" w:rsidRDefault="00041A3D" w:rsidP="00041A3D">
      <w:pPr>
        <w:pStyle w:val="ListParagraph"/>
        <w:numPr>
          <w:ilvl w:val="0"/>
          <w:numId w:val="3"/>
        </w:numPr>
        <w:spacing w:line="360" w:lineRule="auto"/>
        <w:rPr>
          <w:sz w:val="24"/>
          <w:szCs w:val="24"/>
        </w:rPr>
      </w:pPr>
      <w:r w:rsidRPr="00041A3D">
        <w:rPr>
          <w:sz w:val="24"/>
          <w:szCs w:val="24"/>
        </w:rPr>
        <w:t xml:space="preserve"> Obtain harm reduction vending machine.</w:t>
      </w:r>
    </w:p>
    <w:p w14:paraId="4AB8C507" w14:textId="29B2420A" w:rsidR="00041A3D" w:rsidRPr="00041A3D" w:rsidRDefault="00041A3D" w:rsidP="00041A3D">
      <w:pPr>
        <w:pStyle w:val="ListParagraph"/>
        <w:numPr>
          <w:ilvl w:val="0"/>
          <w:numId w:val="3"/>
        </w:numPr>
        <w:spacing w:line="360" w:lineRule="auto"/>
        <w:rPr>
          <w:sz w:val="24"/>
          <w:szCs w:val="24"/>
        </w:rPr>
      </w:pPr>
      <w:r w:rsidRPr="00041A3D">
        <w:rPr>
          <w:sz w:val="24"/>
          <w:szCs w:val="24"/>
        </w:rPr>
        <w:t>Offer harm reduction supplies including naloxone, safer</w:t>
      </w:r>
      <w:r w:rsidR="00AB1A49">
        <w:rPr>
          <w:sz w:val="24"/>
          <w:szCs w:val="24"/>
        </w:rPr>
        <w:t>-</w:t>
      </w:r>
      <w:r w:rsidRPr="00041A3D">
        <w:rPr>
          <w:sz w:val="24"/>
          <w:szCs w:val="24"/>
        </w:rPr>
        <w:t>use supplies, wound care supplies, sharps containers, and other needs-based harm reduction supplies.</w:t>
      </w:r>
    </w:p>
    <w:p w14:paraId="2D6B888B" w14:textId="6DEBA106" w:rsidR="00041A3D" w:rsidRPr="00041A3D" w:rsidRDefault="00041A3D" w:rsidP="00041A3D">
      <w:pPr>
        <w:pStyle w:val="ListParagraph"/>
        <w:numPr>
          <w:ilvl w:val="0"/>
          <w:numId w:val="3"/>
        </w:numPr>
        <w:spacing w:line="360" w:lineRule="auto"/>
        <w:rPr>
          <w:sz w:val="24"/>
          <w:szCs w:val="24"/>
        </w:rPr>
      </w:pPr>
      <w:r w:rsidRPr="00041A3D">
        <w:rPr>
          <w:sz w:val="24"/>
          <w:szCs w:val="24"/>
        </w:rPr>
        <w:t>Provide education on naloxone administration, safer sex, education on HIV, hepatitis C and STIs, rapid HIV and hepatitis C testing, family planning, immunizations, sharps disposal</w:t>
      </w:r>
      <w:r w:rsidR="005A3A31">
        <w:rPr>
          <w:sz w:val="24"/>
          <w:szCs w:val="24"/>
        </w:rPr>
        <w:t xml:space="preserve">, syringes, and partner with a syringe service center. </w:t>
      </w:r>
    </w:p>
    <w:p w14:paraId="1161FEA9" w14:textId="77777777" w:rsidR="00041A3D" w:rsidRPr="00041A3D" w:rsidRDefault="00041A3D" w:rsidP="00041A3D">
      <w:pPr>
        <w:pStyle w:val="ListParagraph"/>
        <w:numPr>
          <w:ilvl w:val="0"/>
          <w:numId w:val="3"/>
        </w:numPr>
        <w:spacing w:line="360" w:lineRule="auto"/>
        <w:rPr>
          <w:sz w:val="24"/>
          <w:szCs w:val="24"/>
        </w:rPr>
      </w:pPr>
      <w:r w:rsidRPr="00041A3D">
        <w:rPr>
          <w:sz w:val="24"/>
          <w:szCs w:val="24"/>
        </w:rPr>
        <w:t>Provide referrals to treatment and recovery services.</w:t>
      </w:r>
    </w:p>
    <w:p w14:paraId="77735BC7" w14:textId="7E6374DE" w:rsidR="00041A3D" w:rsidRPr="00041A3D" w:rsidRDefault="00041A3D" w:rsidP="00041A3D">
      <w:pPr>
        <w:pStyle w:val="ListParagraph"/>
        <w:numPr>
          <w:ilvl w:val="0"/>
          <w:numId w:val="2"/>
        </w:numPr>
        <w:spacing w:line="360" w:lineRule="auto"/>
        <w:rPr>
          <w:sz w:val="24"/>
          <w:szCs w:val="24"/>
        </w:rPr>
      </w:pPr>
      <w:r w:rsidRPr="00041A3D">
        <w:rPr>
          <w:sz w:val="24"/>
          <w:szCs w:val="24"/>
        </w:rPr>
        <w:t xml:space="preserve"> Expand availability of recovery services in Richland County. </w:t>
      </w:r>
    </w:p>
    <w:p w14:paraId="1F94DEF3" w14:textId="37712126" w:rsidR="00041A3D" w:rsidRPr="00041A3D" w:rsidRDefault="00041A3D" w:rsidP="00041A3D">
      <w:pPr>
        <w:pStyle w:val="ListParagraph"/>
        <w:numPr>
          <w:ilvl w:val="0"/>
          <w:numId w:val="4"/>
        </w:numPr>
        <w:spacing w:line="360" w:lineRule="auto"/>
        <w:rPr>
          <w:sz w:val="24"/>
          <w:szCs w:val="24"/>
        </w:rPr>
      </w:pPr>
      <w:r w:rsidRPr="00041A3D">
        <w:rPr>
          <w:sz w:val="24"/>
          <w:szCs w:val="24"/>
        </w:rPr>
        <w:t xml:space="preserve"> Obtain a Licensed Addition Counselor (LAC) to work with individuals in need of OUD and any co-occurring SUD/MH conditions in Richland County by offering loan repayment</w:t>
      </w:r>
      <w:r w:rsidR="005A3A31">
        <w:rPr>
          <w:sz w:val="24"/>
          <w:szCs w:val="24"/>
        </w:rPr>
        <w:t xml:space="preserve"> options</w:t>
      </w:r>
      <w:r w:rsidRPr="00041A3D">
        <w:rPr>
          <w:sz w:val="24"/>
          <w:szCs w:val="24"/>
        </w:rPr>
        <w:t xml:space="preserve"> and/or training.</w:t>
      </w:r>
    </w:p>
    <w:p w14:paraId="2D39DB48" w14:textId="04EE2996" w:rsidR="00041A3D" w:rsidRPr="00041A3D" w:rsidRDefault="00041A3D" w:rsidP="00041A3D">
      <w:pPr>
        <w:pStyle w:val="ListParagraph"/>
        <w:numPr>
          <w:ilvl w:val="0"/>
          <w:numId w:val="4"/>
        </w:numPr>
        <w:spacing w:line="360" w:lineRule="auto"/>
        <w:rPr>
          <w:sz w:val="24"/>
          <w:szCs w:val="24"/>
        </w:rPr>
      </w:pPr>
      <w:r w:rsidRPr="00041A3D">
        <w:rPr>
          <w:sz w:val="24"/>
          <w:szCs w:val="24"/>
        </w:rPr>
        <w:t xml:space="preserve">Increase recovery services by utilizing LAC to provide comprehensive wrap around services to individuals living in Richland County who are in need with specifically focusing on those enrolled in Richland County Drug treatment court and those who are incarcerated in Richland County jail. </w:t>
      </w:r>
    </w:p>
    <w:p w14:paraId="1F9E2C2E" w14:textId="05AA492B" w:rsidR="00041A3D" w:rsidRPr="00041A3D" w:rsidRDefault="00041A3D" w:rsidP="00041A3D">
      <w:pPr>
        <w:pStyle w:val="ListParagraph"/>
        <w:numPr>
          <w:ilvl w:val="0"/>
          <w:numId w:val="2"/>
        </w:numPr>
        <w:spacing w:line="360" w:lineRule="auto"/>
        <w:rPr>
          <w:sz w:val="24"/>
          <w:szCs w:val="24"/>
        </w:rPr>
      </w:pPr>
      <w:r w:rsidRPr="00041A3D">
        <w:rPr>
          <w:sz w:val="24"/>
          <w:szCs w:val="24"/>
        </w:rPr>
        <w:t xml:space="preserve"> Support treatment and recovery courts specifically Richland County drug treatment court t</w:t>
      </w:r>
      <w:r w:rsidR="005A3A31">
        <w:rPr>
          <w:sz w:val="24"/>
          <w:szCs w:val="24"/>
        </w:rPr>
        <w:t>o</w:t>
      </w:r>
      <w:r w:rsidRPr="00041A3D">
        <w:rPr>
          <w:sz w:val="24"/>
          <w:szCs w:val="24"/>
        </w:rPr>
        <w:t xml:space="preserve"> provide </w:t>
      </w:r>
      <w:r w:rsidR="005A3A31">
        <w:rPr>
          <w:sz w:val="24"/>
          <w:szCs w:val="24"/>
        </w:rPr>
        <w:t>requested services</w:t>
      </w:r>
      <w:r w:rsidRPr="00041A3D">
        <w:rPr>
          <w:sz w:val="24"/>
          <w:szCs w:val="24"/>
        </w:rPr>
        <w:t xml:space="preserve"> for </w:t>
      </w:r>
      <w:r w:rsidR="005A3A31">
        <w:rPr>
          <w:sz w:val="24"/>
          <w:szCs w:val="24"/>
        </w:rPr>
        <w:t>individuals</w:t>
      </w:r>
      <w:r w:rsidRPr="00041A3D">
        <w:rPr>
          <w:sz w:val="24"/>
          <w:szCs w:val="24"/>
        </w:rPr>
        <w:t xml:space="preserve"> with OUD and </w:t>
      </w:r>
      <w:r w:rsidR="005A3A31">
        <w:rPr>
          <w:sz w:val="24"/>
          <w:szCs w:val="24"/>
        </w:rPr>
        <w:t>any</w:t>
      </w:r>
      <w:r w:rsidRPr="00041A3D">
        <w:rPr>
          <w:sz w:val="24"/>
          <w:szCs w:val="24"/>
        </w:rPr>
        <w:t xml:space="preserve"> co-occurring SUD/MH conditions. </w:t>
      </w:r>
    </w:p>
    <w:p w14:paraId="12119E15" w14:textId="746A7568" w:rsidR="00041A3D" w:rsidRPr="00041A3D" w:rsidRDefault="00041A3D" w:rsidP="00041A3D">
      <w:pPr>
        <w:pStyle w:val="ListParagraph"/>
        <w:numPr>
          <w:ilvl w:val="0"/>
          <w:numId w:val="2"/>
        </w:numPr>
        <w:spacing w:line="360" w:lineRule="auto"/>
        <w:rPr>
          <w:sz w:val="24"/>
          <w:szCs w:val="24"/>
        </w:rPr>
      </w:pPr>
      <w:r w:rsidRPr="00041A3D">
        <w:rPr>
          <w:sz w:val="24"/>
          <w:szCs w:val="24"/>
        </w:rPr>
        <w:t xml:space="preserve"> Provide funding for peer support </w:t>
      </w:r>
      <w:r w:rsidR="005A3A31" w:rsidRPr="00041A3D">
        <w:rPr>
          <w:sz w:val="24"/>
          <w:szCs w:val="24"/>
        </w:rPr>
        <w:t>specialists</w:t>
      </w:r>
      <w:r w:rsidRPr="00041A3D">
        <w:rPr>
          <w:sz w:val="24"/>
          <w:szCs w:val="24"/>
        </w:rPr>
        <w:t xml:space="preserve"> to sustain services for those with OUD and any co-occurring SUD/MH conditions. </w:t>
      </w:r>
    </w:p>
    <w:p w14:paraId="64242907" w14:textId="48EA360A" w:rsidR="000C6965" w:rsidRDefault="000C6965" w:rsidP="00041A3D">
      <w:pPr>
        <w:spacing w:line="360" w:lineRule="auto"/>
        <w:rPr>
          <w:sz w:val="24"/>
          <w:szCs w:val="24"/>
        </w:rPr>
      </w:pPr>
    </w:p>
    <w:p w14:paraId="100E858B" w14:textId="5446680C" w:rsidR="00041A3D" w:rsidRDefault="00041A3D" w:rsidP="00041A3D">
      <w:pPr>
        <w:spacing w:line="360" w:lineRule="auto"/>
        <w:rPr>
          <w:b/>
          <w:bCs/>
          <w:sz w:val="24"/>
          <w:szCs w:val="24"/>
        </w:rPr>
      </w:pPr>
      <w:r w:rsidRPr="00041A3D">
        <w:rPr>
          <w:b/>
          <w:bCs/>
          <w:sz w:val="24"/>
          <w:szCs w:val="24"/>
        </w:rPr>
        <w:t xml:space="preserve">Future Strategies Proposal: </w:t>
      </w:r>
    </w:p>
    <w:p w14:paraId="7356CCF9" w14:textId="419E847D" w:rsidR="009F3417" w:rsidRDefault="009F3417" w:rsidP="009022B5">
      <w:pPr>
        <w:spacing w:line="360" w:lineRule="auto"/>
        <w:rPr>
          <w:sz w:val="24"/>
          <w:szCs w:val="24"/>
        </w:rPr>
      </w:pPr>
      <w:r>
        <w:rPr>
          <w:sz w:val="24"/>
          <w:szCs w:val="24"/>
        </w:rPr>
        <w:t>Dependent</w:t>
      </w:r>
      <w:r w:rsidR="00EB28A7">
        <w:rPr>
          <w:sz w:val="24"/>
          <w:szCs w:val="24"/>
        </w:rPr>
        <w:t xml:space="preserve"> on funding and relationships</w:t>
      </w:r>
      <w:r w:rsidR="0064329D">
        <w:rPr>
          <w:sz w:val="24"/>
          <w:szCs w:val="24"/>
        </w:rPr>
        <w:t>, RCHD</w:t>
      </w:r>
      <w:r w:rsidR="00EB28A7">
        <w:rPr>
          <w:sz w:val="24"/>
          <w:szCs w:val="24"/>
        </w:rPr>
        <w:t xml:space="preserve"> plan</w:t>
      </w:r>
      <w:r w:rsidR="0064329D">
        <w:rPr>
          <w:sz w:val="24"/>
          <w:szCs w:val="24"/>
        </w:rPr>
        <w:t>s</w:t>
      </w:r>
      <w:r w:rsidR="00EB28A7">
        <w:rPr>
          <w:sz w:val="24"/>
          <w:szCs w:val="24"/>
        </w:rPr>
        <w:t xml:space="preserve"> to place a harm reduction vending machine </w:t>
      </w:r>
      <w:r w:rsidR="004E469E">
        <w:rPr>
          <w:sz w:val="24"/>
          <w:szCs w:val="24"/>
        </w:rPr>
        <w:t>in a location with longer business hours and a central location to individuals where it is accessible</w:t>
      </w:r>
      <w:r w:rsidR="0064329D">
        <w:rPr>
          <w:sz w:val="24"/>
          <w:szCs w:val="24"/>
        </w:rPr>
        <w:t xml:space="preserve"> </w:t>
      </w:r>
      <w:r w:rsidR="003D1A39">
        <w:rPr>
          <w:sz w:val="24"/>
          <w:szCs w:val="24"/>
        </w:rPr>
        <w:t>on</w:t>
      </w:r>
      <w:r w:rsidR="0064329D">
        <w:rPr>
          <w:sz w:val="24"/>
          <w:szCs w:val="24"/>
        </w:rPr>
        <w:t xml:space="preserve"> foot. </w:t>
      </w:r>
      <w:r w:rsidR="00E0562C">
        <w:rPr>
          <w:sz w:val="24"/>
          <w:szCs w:val="24"/>
        </w:rPr>
        <w:t xml:space="preserve">The vending machine will be supplied with harm reduction items including Narcan (Naloxone), </w:t>
      </w:r>
      <w:r w:rsidR="005175BE">
        <w:rPr>
          <w:sz w:val="24"/>
          <w:szCs w:val="24"/>
        </w:rPr>
        <w:t xml:space="preserve">fentanyl and xylazine test strips, syringes (pending partnership), </w:t>
      </w:r>
      <w:r w:rsidR="002F3514">
        <w:rPr>
          <w:sz w:val="24"/>
          <w:szCs w:val="24"/>
        </w:rPr>
        <w:t>safe</w:t>
      </w:r>
      <w:r w:rsidR="00E47534">
        <w:rPr>
          <w:sz w:val="24"/>
          <w:szCs w:val="24"/>
        </w:rPr>
        <w:t>r</w:t>
      </w:r>
      <w:r w:rsidR="002F3514">
        <w:rPr>
          <w:sz w:val="24"/>
          <w:szCs w:val="24"/>
        </w:rPr>
        <w:t xml:space="preserve"> sex kits, information to contact Richland County Health Department</w:t>
      </w:r>
      <w:r w:rsidR="003D1A39">
        <w:rPr>
          <w:sz w:val="24"/>
          <w:szCs w:val="24"/>
        </w:rPr>
        <w:t xml:space="preserve">, </w:t>
      </w:r>
      <w:r w:rsidR="002F3514">
        <w:rPr>
          <w:sz w:val="24"/>
          <w:szCs w:val="24"/>
        </w:rPr>
        <w:t>and other harm reduction items</w:t>
      </w:r>
      <w:r w:rsidR="003D1A39">
        <w:rPr>
          <w:sz w:val="24"/>
          <w:szCs w:val="24"/>
        </w:rPr>
        <w:t xml:space="preserve"> we see needed in our community. RCHD has met with Fargo Cass</w:t>
      </w:r>
      <w:r w:rsidR="00B72328">
        <w:rPr>
          <w:sz w:val="24"/>
          <w:szCs w:val="24"/>
        </w:rPr>
        <w:t xml:space="preserve"> Public</w:t>
      </w:r>
      <w:r w:rsidR="003D1A39">
        <w:rPr>
          <w:sz w:val="24"/>
          <w:szCs w:val="24"/>
        </w:rPr>
        <w:t xml:space="preserve"> Health </w:t>
      </w:r>
      <w:r w:rsidR="005366EC">
        <w:rPr>
          <w:sz w:val="24"/>
          <w:szCs w:val="24"/>
        </w:rPr>
        <w:t xml:space="preserve">to learn about their experience with the harm reduction vending machine and how it has helped their community. </w:t>
      </w:r>
    </w:p>
    <w:p w14:paraId="5DAEBC42" w14:textId="214CA377" w:rsidR="008C21EC" w:rsidRDefault="0095119C" w:rsidP="009022B5">
      <w:pPr>
        <w:spacing w:line="360" w:lineRule="auto"/>
        <w:rPr>
          <w:sz w:val="24"/>
          <w:szCs w:val="24"/>
        </w:rPr>
      </w:pPr>
      <w:r>
        <w:rPr>
          <w:sz w:val="24"/>
          <w:szCs w:val="24"/>
        </w:rPr>
        <w:t xml:space="preserve">Vending machines can provide 24/7 ready access to </w:t>
      </w:r>
      <w:r w:rsidR="005B7D3C">
        <w:rPr>
          <w:sz w:val="24"/>
          <w:szCs w:val="24"/>
        </w:rPr>
        <w:t>lifesaving</w:t>
      </w:r>
      <w:r>
        <w:rPr>
          <w:sz w:val="24"/>
          <w:szCs w:val="24"/>
        </w:rPr>
        <w:t xml:space="preserve"> and disease prevention supplies</w:t>
      </w:r>
      <w:r w:rsidR="00652A55">
        <w:rPr>
          <w:sz w:val="24"/>
          <w:szCs w:val="24"/>
        </w:rPr>
        <w:t>,</w:t>
      </w:r>
      <w:r>
        <w:rPr>
          <w:sz w:val="24"/>
          <w:szCs w:val="24"/>
        </w:rPr>
        <w:t xml:space="preserve"> so people feel empowered to take control of their health.</w:t>
      </w:r>
      <w:r w:rsidR="005B7D3C">
        <w:rPr>
          <w:sz w:val="24"/>
          <w:szCs w:val="24"/>
        </w:rPr>
        <w:t xml:space="preserve"> Individuals </w:t>
      </w:r>
      <w:r w:rsidR="00666E1A">
        <w:rPr>
          <w:sz w:val="24"/>
          <w:szCs w:val="24"/>
        </w:rPr>
        <w:t>cannot</w:t>
      </w:r>
      <w:r w:rsidR="005B7D3C">
        <w:rPr>
          <w:sz w:val="24"/>
          <w:szCs w:val="24"/>
        </w:rPr>
        <w:t xml:space="preserve"> get </w:t>
      </w:r>
      <w:r w:rsidR="00666E1A">
        <w:rPr>
          <w:sz w:val="24"/>
          <w:szCs w:val="24"/>
        </w:rPr>
        <w:t>healthy or</w:t>
      </w:r>
      <w:r w:rsidR="005B7D3C">
        <w:rPr>
          <w:sz w:val="24"/>
          <w:szCs w:val="24"/>
        </w:rPr>
        <w:t xml:space="preserve"> seek treatment </w:t>
      </w:r>
      <w:r w:rsidR="00F700A4">
        <w:rPr>
          <w:sz w:val="24"/>
          <w:szCs w:val="24"/>
        </w:rPr>
        <w:t>if they do</w:t>
      </w:r>
      <w:r w:rsidR="00666E1A">
        <w:rPr>
          <w:sz w:val="24"/>
          <w:szCs w:val="24"/>
        </w:rPr>
        <w:t xml:space="preserve"> not</w:t>
      </w:r>
      <w:r w:rsidR="00F700A4">
        <w:rPr>
          <w:sz w:val="24"/>
          <w:szCs w:val="24"/>
        </w:rPr>
        <w:t xml:space="preserve"> have the care and resources they need</w:t>
      </w:r>
      <w:r w:rsidR="005B7D3C">
        <w:rPr>
          <w:sz w:val="24"/>
          <w:szCs w:val="24"/>
        </w:rPr>
        <w:t xml:space="preserve">. </w:t>
      </w:r>
      <w:r w:rsidR="00936F52">
        <w:rPr>
          <w:sz w:val="24"/>
          <w:szCs w:val="24"/>
        </w:rPr>
        <w:t xml:space="preserve">Self-service syringe vending machines have been used </w:t>
      </w:r>
      <w:r w:rsidR="00983E10">
        <w:rPr>
          <w:sz w:val="24"/>
          <w:szCs w:val="24"/>
        </w:rPr>
        <w:t xml:space="preserve">in other parts of the world, with research showing a positive impact. </w:t>
      </w:r>
      <w:r w:rsidR="00321C33">
        <w:rPr>
          <w:sz w:val="24"/>
          <w:szCs w:val="24"/>
        </w:rPr>
        <w:t xml:space="preserve">Program participants will enroll in the program by </w:t>
      </w:r>
      <w:r w:rsidR="00660069">
        <w:rPr>
          <w:sz w:val="24"/>
          <w:szCs w:val="24"/>
        </w:rPr>
        <w:t xml:space="preserve">calling RCHD or by referral. Each </w:t>
      </w:r>
      <w:r w:rsidR="00887470">
        <w:rPr>
          <w:sz w:val="24"/>
          <w:szCs w:val="24"/>
        </w:rPr>
        <w:t>person</w:t>
      </w:r>
      <w:r w:rsidR="00660069">
        <w:rPr>
          <w:sz w:val="24"/>
          <w:szCs w:val="24"/>
        </w:rPr>
        <w:t xml:space="preserve"> will obtain a code </w:t>
      </w:r>
      <w:r w:rsidR="00067F96">
        <w:rPr>
          <w:sz w:val="24"/>
          <w:szCs w:val="24"/>
        </w:rPr>
        <w:t xml:space="preserve">for use with limitations and restrictions on items. </w:t>
      </w:r>
      <w:r w:rsidR="00474642">
        <w:rPr>
          <w:sz w:val="24"/>
          <w:szCs w:val="24"/>
        </w:rPr>
        <w:t xml:space="preserve">We can </w:t>
      </w:r>
      <w:r w:rsidR="00DC7D4D">
        <w:rPr>
          <w:sz w:val="24"/>
          <w:szCs w:val="24"/>
        </w:rPr>
        <w:t xml:space="preserve">acknowledge that drug use is becoming increasingly </w:t>
      </w:r>
      <w:r w:rsidR="00887470">
        <w:rPr>
          <w:sz w:val="24"/>
          <w:szCs w:val="24"/>
        </w:rPr>
        <w:t>risky,</w:t>
      </w:r>
      <w:r w:rsidR="00DC7D4D">
        <w:rPr>
          <w:sz w:val="24"/>
          <w:szCs w:val="24"/>
        </w:rPr>
        <w:t xml:space="preserve"> and we can use that recognition to help </w:t>
      </w:r>
      <w:r w:rsidR="00497155">
        <w:rPr>
          <w:sz w:val="24"/>
          <w:szCs w:val="24"/>
        </w:rPr>
        <w:t>individuals by providing new methods, care</w:t>
      </w:r>
      <w:r w:rsidR="0025455C">
        <w:rPr>
          <w:sz w:val="24"/>
          <w:szCs w:val="24"/>
        </w:rPr>
        <w:t xml:space="preserve">, services, and support that they need. </w:t>
      </w:r>
    </w:p>
    <w:p w14:paraId="21B061D5" w14:textId="0C7F64B1" w:rsidR="000126C6" w:rsidRDefault="000126C6" w:rsidP="009022B5">
      <w:pPr>
        <w:spacing w:line="360" w:lineRule="auto"/>
        <w:rPr>
          <w:sz w:val="24"/>
          <w:szCs w:val="24"/>
        </w:rPr>
      </w:pPr>
      <w:r>
        <w:rPr>
          <w:sz w:val="24"/>
          <w:szCs w:val="24"/>
        </w:rPr>
        <w:t xml:space="preserve">Richland County Health Department </w:t>
      </w:r>
      <w:r w:rsidR="008D732E">
        <w:rPr>
          <w:sz w:val="24"/>
          <w:szCs w:val="24"/>
        </w:rPr>
        <w:t>would like to find a</w:t>
      </w:r>
      <w:r w:rsidR="004F7290">
        <w:rPr>
          <w:sz w:val="24"/>
          <w:szCs w:val="24"/>
        </w:rPr>
        <w:t xml:space="preserve"> willing</w:t>
      </w:r>
      <w:r w:rsidR="008D732E">
        <w:rPr>
          <w:sz w:val="24"/>
          <w:szCs w:val="24"/>
        </w:rPr>
        <w:t xml:space="preserve"> individual in our county to complete schooling </w:t>
      </w:r>
      <w:r w:rsidR="004B7A49">
        <w:rPr>
          <w:sz w:val="24"/>
          <w:szCs w:val="24"/>
        </w:rPr>
        <w:t xml:space="preserve">and conduct a partnership for a </w:t>
      </w:r>
      <w:r w:rsidR="009022B5">
        <w:rPr>
          <w:sz w:val="24"/>
          <w:szCs w:val="24"/>
        </w:rPr>
        <w:t>Licensed</w:t>
      </w:r>
      <w:r w:rsidR="004B7A49">
        <w:rPr>
          <w:sz w:val="24"/>
          <w:szCs w:val="24"/>
        </w:rPr>
        <w:t xml:space="preserve"> Addiction Counselor</w:t>
      </w:r>
      <w:r w:rsidR="004F7290">
        <w:rPr>
          <w:sz w:val="24"/>
          <w:szCs w:val="24"/>
        </w:rPr>
        <w:t xml:space="preserve"> (LAC)</w:t>
      </w:r>
      <w:r w:rsidR="004B7A49">
        <w:rPr>
          <w:sz w:val="24"/>
          <w:szCs w:val="24"/>
        </w:rPr>
        <w:t xml:space="preserve">. We </w:t>
      </w:r>
      <w:r w:rsidR="00F0114C">
        <w:rPr>
          <w:sz w:val="24"/>
          <w:szCs w:val="24"/>
        </w:rPr>
        <w:t xml:space="preserve">do not currently have an LAC in our county. This would be beneficial to utilize in our county jail as well as serving members </w:t>
      </w:r>
      <w:r w:rsidR="003179BE">
        <w:rPr>
          <w:sz w:val="24"/>
          <w:szCs w:val="24"/>
        </w:rPr>
        <w:t>of</w:t>
      </w:r>
      <w:r w:rsidR="00F0114C">
        <w:rPr>
          <w:sz w:val="24"/>
          <w:szCs w:val="24"/>
        </w:rPr>
        <w:t xml:space="preserve"> our community. </w:t>
      </w:r>
      <w:r w:rsidR="00F76987">
        <w:rPr>
          <w:sz w:val="24"/>
          <w:szCs w:val="24"/>
        </w:rPr>
        <w:t xml:space="preserve">One of </w:t>
      </w:r>
      <w:r w:rsidR="003179BE">
        <w:rPr>
          <w:sz w:val="24"/>
          <w:szCs w:val="24"/>
        </w:rPr>
        <w:t>the</w:t>
      </w:r>
      <w:r w:rsidR="00F76987">
        <w:rPr>
          <w:sz w:val="24"/>
          <w:szCs w:val="24"/>
        </w:rPr>
        <w:t xml:space="preserve"> biggest barriers in our county currently is lack of resources. </w:t>
      </w:r>
      <w:r w:rsidR="00472298">
        <w:rPr>
          <w:sz w:val="24"/>
          <w:szCs w:val="24"/>
        </w:rPr>
        <w:t xml:space="preserve">Transportation is also a barrier in our community, so having an LAC </w:t>
      </w:r>
      <w:r w:rsidR="009022B5">
        <w:rPr>
          <w:sz w:val="24"/>
          <w:szCs w:val="24"/>
        </w:rPr>
        <w:t>service</w:t>
      </w:r>
      <w:r w:rsidR="00472298">
        <w:rPr>
          <w:sz w:val="24"/>
          <w:szCs w:val="24"/>
        </w:rPr>
        <w:t xml:space="preserve"> in our communities would help address </w:t>
      </w:r>
      <w:r w:rsidR="009022B5">
        <w:rPr>
          <w:sz w:val="24"/>
          <w:szCs w:val="24"/>
        </w:rPr>
        <w:t xml:space="preserve">this barrier. </w:t>
      </w:r>
    </w:p>
    <w:p w14:paraId="3EE794EF" w14:textId="77777777" w:rsidR="00F87D47" w:rsidRDefault="00F87D47" w:rsidP="009022B5">
      <w:pPr>
        <w:spacing w:line="360" w:lineRule="auto"/>
        <w:rPr>
          <w:sz w:val="24"/>
          <w:szCs w:val="24"/>
        </w:rPr>
      </w:pPr>
    </w:p>
    <w:p w14:paraId="7C54F718" w14:textId="6350C9ED" w:rsidR="00F107BE" w:rsidRDefault="00F107BE" w:rsidP="009022B5">
      <w:pPr>
        <w:spacing w:line="360" w:lineRule="auto"/>
        <w:rPr>
          <w:sz w:val="24"/>
          <w:szCs w:val="24"/>
        </w:rPr>
      </w:pPr>
      <w:r>
        <w:rPr>
          <w:sz w:val="24"/>
          <w:szCs w:val="24"/>
        </w:rPr>
        <w:t>According to the National Survey on Drug Use and Health, about 15 percent of Americans 18 or older needed treatment for SUD</w:t>
      </w:r>
      <w:r w:rsidR="0024738E">
        <w:rPr>
          <w:sz w:val="24"/>
          <w:szCs w:val="24"/>
        </w:rPr>
        <w:t xml:space="preserve"> in 2020. The same report found that less than 10 percent of people who needed treatment for substance</w:t>
      </w:r>
      <w:r w:rsidR="002F2517">
        <w:rPr>
          <w:sz w:val="24"/>
          <w:szCs w:val="24"/>
        </w:rPr>
        <w:t xml:space="preserve"> use disorder received it. The need for well trained counselors and access to treatment</w:t>
      </w:r>
      <w:r w:rsidR="00C6323C">
        <w:rPr>
          <w:sz w:val="24"/>
          <w:szCs w:val="24"/>
        </w:rPr>
        <w:t xml:space="preserve"> is greater than ever. Addiction affects the ability of </w:t>
      </w:r>
      <w:r w:rsidR="0077789D">
        <w:rPr>
          <w:sz w:val="24"/>
          <w:szCs w:val="24"/>
        </w:rPr>
        <w:t>individuals</w:t>
      </w:r>
      <w:r w:rsidR="00C6323C">
        <w:rPr>
          <w:sz w:val="24"/>
          <w:szCs w:val="24"/>
        </w:rPr>
        <w:t xml:space="preserve"> </w:t>
      </w:r>
      <w:r w:rsidR="00FA21A2">
        <w:rPr>
          <w:sz w:val="24"/>
          <w:szCs w:val="24"/>
        </w:rPr>
        <w:t>to work, go to school</w:t>
      </w:r>
      <w:r w:rsidR="00F45BE4">
        <w:rPr>
          <w:sz w:val="24"/>
          <w:szCs w:val="24"/>
        </w:rPr>
        <w:t>,</w:t>
      </w:r>
      <w:r w:rsidR="00FA21A2">
        <w:rPr>
          <w:sz w:val="24"/>
          <w:szCs w:val="24"/>
        </w:rPr>
        <w:t xml:space="preserve"> and enjoy </w:t>
      </w:r>
      <w:r w:rsidR="00F45BE4">
        <w:rPr>
          <w:sz w:val="24"/>
          <w:szCs w:val="24"/>
        </w:rPr>
        <w:t>healthy</w:t>
      </w:r>
      <w:r w:rsidR="00FA21A2">
        <w:rPr>
          <w:sz w:val="24"/>
          <w:szCs w:val="24"/>
        </w:rPr>
        <w:t xml:space="preserve"> relationships with family and friends. This social problem that costs the country hundreds of billions of dollars annually</w:t>
      </w:r>
      <w:r w:rsidR="0077789D">
        <w:rPr>
          <w:sz w:val="24"/>
          <w:szCs w:val="24"/>
        </w:rPr>
        <w:t xml:space="preserve"> needs sustainability for those that can help. </w:t>
      </w:r>
      <w:r w:rsidR="006E4EC6">
        <w:rPr>
          <w:sz w:val="24"/>
          <w:szCs w:val="24"/>
        </w:rPr>
        <w:t>There are evidence-based therapies that can help people manage th</w:t>
      </w:r>
      <w:r w:rsidR="005A08BC">
        <w:rPr>
          <w:sz w:val="24"/>
          <w:szCs w:val="24"/>
        </w:rPr>
        <w:t>is</w:t>
      </w:r>
      <w:r w:rsidR="006E4EC6">
        <w:rPr>
          <w:sz w:val="24"/>
          <w:szCs w:val="24"/>
        </w:rPr>
        <w:t xml:space="preserve"> disease and live a happier, healthier life</w:t>
      </w:r>
      <w:r w:rsidR="00125B42">
        <w:rPr>
          <w:sz w:val="24"/>
          <w:szCs w:val="24"/>
        </w:rPr>
        <w:t xml:space="preserve">. Addiction counselors are the vital link to recovery for many people living with the disease. </w:t>
      </w:r>
    </w:p>
    <w:p w14:paraId="758FEF34" w14:textId="77777777" w:rsidR="005D1859" w:rsidRDefault="00C06847" w:rsidP="009022B5">
      <w:pPr>
        <w:spacing w:line="360" w:lineRule="auto"/>
        <w:rPr>
          <w:sz w:val="24"/>
          <w:szCs w:val="24"/>
        </w:rPr>
      </w:pPr>
      <w:r>
        <w:rPr>
          <w:sz w:val="24"/>
          <w:szCs w:val="24"/>
        </w:rPr>
        <w:t xml:space="preserve">RCHD also proposes funding to keep peer support in our community sustainable. </w:t>
      </w:r>
      <w:r w:rsidR="00FE692A">
        <w:rPr>
          <w:sz w:val="24"/>
          <w:szCs w:val="24"/>
        </w:rPr>
        <w:t>With the help of our SOR funding</w:t>
      </w:r>
      <w:r w:rsidR="002B7FB8">
        <w:rPr>
          <w:sz w:val="24"/>
          <w:szCs w:val="24"/>
        </w:rPr>
        <w:t>,</w:t>
      </w:r>
      <w:r w:rsidR="00FE692A">
        <w:rPr>
          <w:sz w:val="24"/>
          <w:szCs w:val="24"/>
        </w:rPr>
        <w:t xml:space="preserve"> we currently have</w:t>
      </w:r>
      <w:r w:rsidR="002B7FB8">
        <w:rPr>
          <w:sz w:val="24"/>
          <w:szCs w:val="24"/>
        </w:rPr>
        <w:t xml:space="preserve"> a</w:t>
      </w:r>
      <w:r w:rsidR="00D73E08">
        <w:rPr>
          <w:sz w:val="24"/>
          <w:szCs w:val="24"/>
        </w:rPr>
        <w:t xml:space="preserve"> goal to find an individual(s) </w:t>
      </w:r>
      <w:r w:rsidR="009638A2">
        <w:rPr>
          <w:sz w:val="24"/>
          <w:szCs w:val="24"/>
        </w:rPr>
        <w:t>who</w:t>
      </w:r>
      <w:r w:rsidR="00D73E08">
        <w:rPr>
          <w:sz w:val="24"/>
          <w:szCs w:val="24"/>
        </w:rPr>
        <w:t xml:space="preserve"> would serve as a peer support, </w:t>
      </w:r>
      <w:r w:rsidR="002B7FB8">
        <w:rPr>
          <w:sz w:val="24"/>
          <w:szCs w:val="24"/>
        </w:rPr>
        <w:t xml:space="preserve">participate in training, and </w:t>
      </w:r>
      <w:r w:rsidR="009638A2">
        <w:rPr>
          <w:sz w:val="24"/>
          <w:szCs w:val="24"/>
        </w:rPr>
        <w:t xml:space="preserve">provide peer support services. However, we need to keep this program sustainable. </w:t>
      </w:r>
      <w:r w:rsidR="00BC1A0F">
        <w:rPr>
          <w:sz w:val="24"/>
          <w:szCs w:val="24"/>
        </w:rPr>
        <w:t xml:space="preserve">Peer support workers are people who have been successful in the recovery </w:t>
      </w:r>
      <w:r w:rsidR="00D87A40">
        <w:rPr>
          <w:sz w:val="24"/>
          <w:szCs w:val="24"/>
        </w:rPr>
        <w:t>process and</w:t>
      </w:r>
      <w:r w:rsidR="00BC1A0F">
        <w:rPr>
          <w:sz w:val="24"/>
          <w:szCs w:val="24"/>
        </w:rPr>
        <w:t xml:space="preserve"> who help others experiencing similar situations. </w:t>
      </w:r>
      <w:r w:rsidR="00AC4CD9" w:rsidRPr="00AC4CD9">
        <w:rPr>
          <w:sz w:val="24"/>
          <w:szCs w:val="24"/>
        </w:rPr>
        <w:t>Through shared understanding, respect, and mutual empowerment, peer support workers help people become and stay engaged in the recovery process and reduce the likelihood of relapse. Peer support services can effectively extend the reach of treatment beyond the clinical setting into the everyday environment of those seeking a successful, sustained recovery process.</w:t>
      </w:r>
      <w:r w:rsidR="004E33B8">
        <w:rPr>
          <w:sz w:val="24"/>
          <w:szCs w:val="24"/>
        </w:rPr>
        <w:t xml:space="preserve"> </w:t>
      </w:r>
      <w:r w:rsidR="00AB125E">
        <w:rPr>
          <w:sz w:val="24"/>
          <w:szCs w:val="24"/>
        </w:rPr>
        <w:t xml:space="preserve">RCHD believes that </w:t>
      </w:r>
      <w:r w:rsidR="00C36A5A">
        <w:rPr>
          <w:sz w:val="24"/>
          <w:szCs w:val="24"/>
        </w:rPr>
        <w:t>everyone</w:t>
      </w:r>
      <w:r w:rsidR="00F32E3C">
        <w:rPr>
          <w:sz w:val="24"/>
          <w:szCs w:val="24"/>
        </w:rPr>
        <w:t xml:space="preserve"> deserves a person-centered, </w:t>
      </w:r>
      <w:r w:rsidR="00DD1C3E">
        <w:rPr>
          <w:sz w:val="24"/>
          <w:szCs w:val="24"/>
        </w:rPr>
        <w:t>individualized</w:t>
      </w:r>
      <w:r w:rsidR="00F32E3C">
        <w:rPr>
          <w:sz w:val="24"/>
          <w:szCs w:val="24"/>
        </w:rPr>
        <w:t>, multisystem of care.</w:t>
      </w:r>
    </w:p>
    <w:p w14:paraId="30D1D52D" w14:textId="0E020A9C" w:rsidR="00B72328" w:rsidRPr="009F3417" w:rsidRDefault="00F32E3C" w:rsidP="009022B5">
      <w:pPr>
        <w:spacing w:line="360" w:lineRule="auto"/>
        <w:rPr>
          <w:sz w:val="24"/>
          <w:szCs w:val="24"/>
        </w:rPr>
      </w:pPr>
      <w:r>
        <w:rPr>
          <w:sz w:val="24"/>
          <w:szCs w:val="24"/>
        </w:rPr>
        <w:t xml:space="preserve"> </w:t>
      </w:r>
      <w:r w:rsidR="00095B33">
        <w:rPr>
          <w:sz w:val="24"/>
          <w:szCs w:val="24"/>
        </w:rPr>
        <w:t>Benefits of peer support groups for patients with SUD ha</w:t>
      </w:r>
      <w:r w:rsidR="00541A82">
        <w:rPr>
          <w:sz w:val="24"/>
          <w:szCs w:val="24"/>
        </w:rPr>
        <w:t xml:space="preserve">s shown that recovery living housing had reductions in relapse rates and homelessness, </w:t>
      </w:r>
      <w:r w:rsidR="002F1899">
        <w:rPr>
          <w:sz w:val="24"/>
          <w:szCs w:val="24"/>
        </w:rPr>
        <w:t xml:space="preserve">inpatients in a VA hospital showed lower rates of recidivism and increased adherence to post-discharge treatment appointments, HIV injection </w:t>
      </w:r>
      <w:r w:rsidR="00C36A5A">
        <w:rPr>
          <w:sz w:val="24"/>
          <w:szCs w:val="24"/>
        </w:rPr>
        <w:t>drug</w:t>
      </w:r>
      <w:r w:rsidR="002F1899">
        <w:rPr>
          <w:sz w:val="24"/>
          <w:szCs w:val="24"/>
        </w:rPr>
        <w:t xml:space="preserve"> users showed significant </w:t>
      </w:r>
      <w:r w:rsidR="00C36A5A">
        <w:rPr>
          <w:sz w:val="24"/>
          <w:szCs w:val="24"/>
        </w:rPr>
        <w:t>reduction</w:t>
      </w:r>
      <w:r w:rsidR="002F1899">
        <w:rPr>
          <w:sz w:val="24"/>
          <w:szCs w:val="24"/>
        </w:rPr>
        <w:t xml:space="preserve"> in injection practices</w:t>
      </w:r>
      <w:r w:rsidR="00C36A5A">
        <w:rPr>
          <w:sz w:val="24"/>
          <w:szCs w:val="24"/>
        </w:rPr>
        <w:t xml:space="preserve">, and patients with SUD histories and criminality involved in the PROSPER program demonstrated positive changes in self-efficacy, social support perceptions, quality of life, and decreased feelings of guilt and shame at 12 months. </w:t>
      </w:r>
    </w:p>
    <w:sectPr w:rsidR="00B72328" w:rsidRPr="009F341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F76E" w14:textId="77777777" w:rsidR="006139C4" w:rsidRDefault="006139C4" w:rsidP="0058417D">
      <w:pPr>
        <w:spacing w:after="0" w:line="240" w:lineRule="auto"/>
      </w:pPr>
      <w:r>
        <w:separator/>
      </w:r>
    </w:p>
  </w:endnote>
  <w:endnote w:type="continuationSeparator" w:id="0">
    <w:p w14:paraId="0C5449CD" w14:textId="77777777" w:rsidR="006139C4" w:rsidRDefault="006139C4" w:rsidP="00584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C1798" w14:textId="77777777" w:rsidR="006139C4" w:rsidRDefault="006139C4" w:rsidP="0058417D">
      <w:pPr>
        <w:spacing w:after="0" w:line="240" w:lineRule="auto"/>
      </w:pPr>
      <w:r>
        <w:separator/>
      </w:r>
    </w:p>
  </w:footnote>
  <w:footnote w:type="continuationSeparator" w:id="0">
    <w:p w14:paraId="775023E6" w14:textId="77777777" w:rsidR="006139C4" w:rsidRDefault="006139C4" w:rsidP="005841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98FB" w14:textId="7665A25F" w:rsidR="0058417D" w:rsidRPr="00B700D6" w:rsidRDefault="0058417D" w:rsidP="0058417D">
    <w:pPr>
      <w:spacing w:after="0" w:line="240" w:lineRule="auto"/>
      <w:jc w:val="center"/>
      <w:rPr>
        <w:b/>
        <w:sz w:val="40"/>
      </w:rPr>
    </w:pPr>
    <w:r>
      <w:rPr>
        <w:noProof/>
        <w:sz w:val="28"/>
        <w:szCs w:val="28"/>
      </w:rPr>
      <w:drawing>
        <wp:anchor distT="0" distB="0" distL="114300" distR="114300" simplePos="0" relativeHeight="251659264" behindDoc="0" locked="0" layoutInCell="1" allowOverlap="1" wp14:anchorId="78EAF5A6" wp14:editId="595379F0">
          <wp:simplePos x="0" y="0"/>
          <wp:positionH relativeFrom="column">
            <wp:posOffset>-228600</wp:posOffset>
          </wp:positionH>
          <wp:positionV relativeFrom="paragraph">
            <wp:posOffset>-55245</wp:posOffset>
          </wp:positionV>
          <wp:extent cx="800100" cy="950354"/>
          <wp:effectExtent l="0" t="0" r="0" b="2540"/>
          <wp:wrapNone/>
          <wp:docPr id="1" name="Picture 1" descr="RCHD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D Squa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95035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700D6">
      <w:rPr>
        <w:b/>
        <w:sz w:val="40"/>
      </w:rPr>
      <w:t>Richland County Health Department</w:t>
    </w:r>
  </w:p>
  <w:p w14:paraId="35959A45" w14:textId="77777777" w:rsidR="0058417D" w:rsidRPr="008A20C0" w:rsidRDefault="0058417D" w:rsidP="0058417D">
    <w:pPr>
      <w:spacing w:after="0" w:line="240" w:lineRule="auto"/>
      <w:jc w:val="center"/>
    </w:pPr>
    <w:r w:rsidRPr="008A20C0">
      <w:t>413 3</w:t>
    </w:r>
    <w:r w:rsidRPr="008A20C0">
      <w:rPr>
        <w:vertAlign w:val="superscript"/>
      </w:rPr>
      <w:t>rd</w:t>
    </w:r>
    <w:r>
      <w:t xml:space="preserve"> Avenue</w:t>
    </w:r>
    <w:r w:rsidRPr="008A20C0">
      <w:t xml:space="preserve"> North</w:t>
    </w:r>
  </w:p>
  <w:p w14:paraId="474C0EAD" w14:textId="73CC735E" w:rsidR="0058417D" w:rsidRPr="008A20C0" w:rsidRDefault="0058417D" w:rsidP="0058417D">
    <w:pPr>
      <w:spacing w:after="0" w:line="240" w:lineRule="auto"/>
      <w:jc w:val="center"/>
    </w:pPr>
    <w:r w:rsidRPr="008A20C0">
      <w:t>Wahpeton, ND    58075</w:t>
    </w:r>
  </w:p>
  <w:p w14:paraId="4BDBD2DF" w14:textId="77777777" w:rsidR="0058417D" w:rsidRDefault="0058417D" w:rsidP="0058417D">
    <w:pPr>
      <w:spacing w:after="0" w:line="240" w:lineRule="auto"/>
      <w:jc w:val="center"/>
    </w:pPr>
    <w:r w:rsidRPr="008A20C0">
      <w:t>Telephone (701) 642-7735   Fax (701) 642-</w:t>
    </w:r>
    <w:r>
      <w:t>7746</w:t>
    </w:r>
  </w:p>
  <w:p w14:paraId="4B358E8D" w14:textId="77777777" w:rsidR="0058417D" w:rsidRPr="008A20C0" w:rsidRDefault="00FA50C4" w:rsidP="0058417D">
    <w:pPr>
      <w:spacing w:after="0" w:line="240" w:lineRule="auto"/>
      <w:jc w:val="center"/>
    </w:pPr>
    <w:hyperlink r:id="rId2" w:history="1">
      <w:r w:rsidR="0058417D" w:rsidRPr="008A20C0">
        <w:rPr>
          <w:rStyle w:val="Hyperlink"/>
        </w:rPr>
        <w:t>www.richlandcountyhealth.org</w:t>
      </w:r>
    </w:hyperlink>
  </w:p>
  <w:p w14:paraId="0855B58A" w14:textId="218E97E3" w:rsidR="0058417D" w:rsidRDefault="005841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23CB5"/>
    <w:multiLevelType w:val="hybridMultilevel"/>
    <w:tmpl w:val="178226B6"/>
    <w:lvl w:ilvl="0" w:tplc="CEE848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42490"/>
    <w:multiLevelType w:val="hybridMultilevel"/>
    <w:tmpl w:val="FB0ECA28"/>
    <w:lvl w:ilvl="0" w:tplc="F34A0A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D34065"/>
    <w:multiLevelType w:val="hybridMultilevel"/>
    <w:tmpl w:val="20C6B404"/>
    <w:lvl w:ilvl="0" w:tplc="2EB43D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7501A9"/>
    <w:multiLevelType w:val="hybridMultilevel"/>
    <w:tmpl w:val="1D14CC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0184456">
    <w:abstractNumId w:val="3"/>
  </w:num>
  <w:num w:numId="2" w16cid:durableId="1046176670">
    <w:abstractNumId w:val="0"/>
  </w:num>
  <w:num w:numId="3" w16cid:durableId="2023705454">
    <w:abstractNumId w:val="1"/>
  </w:num>
  <w:num w:numId="4" w16cid:durableId="357439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7D"/>
    <w:rsid w:val="000126C6"/>
    <w:rsid w:val="0001270C"/>
    <w:rsid w:val="000151BF"/>
    <w:rsid w:val="000155C1"/>
    <w:rsid w:val="00041A3D"/>
    <w:rsid w:val="00067F96"/>
    <w:rsid w:val="00095B33"/>
    <w:rsid w:val="000C6965"/>
    <w:rsid w:val="00125B42"/>
    <w:rsid w:val="0014193A"/>
    <w:rsid w:val="001A6598"/>
    <w:rsid w:val="001A7A03"/>
    <w:rsid w:val="001A7C2D"/>
    <w:rsid w:val="00206541"/>
    <w:rsid w:val="0024738E"/>
    <w:rsid w:val="0025455C"/>
    <w:rsid w:val="002B7FB8"/>
    <w:rsid w:val="002E781A"/>
    <w:rsid w:val="002F1899"/>
    <w:rsid w:val="002F2517"/>
    <w:rsid w:val="002F3514"/>
    <w:rsid w:val="003179BE"/>
    <w:rsid w:val="00321C33"/>
    <w:rsid w:val="003B6110"/>
    <w:rsid w:val="003D1A39"/>
    <w:rsid w:val="003D517D"/>
    <w:rsid w:val="004121E5"/>
    <w:rsid w:val="004501F4"/>
    <w:rsid w:val="00472298"/>
    <w:rsid w:val="00474642"/>
    <w:rsid w:val="00497155"/>
    <w:rsid w:val="004B66CE"/>
    <w:rsid w:val="004B7A49"/>
    <w:rsid w:val="004E33B8"/>
    <w:rsid w:val="004E469E"/>
    <w:rsid w:val="004F7290"/>
    <w:rsid w:val="005175BE"/>
    <w:rsid w:val="005366EC"/>
    <w:rsid w:val="00541A82"/>
    <w:rsid w:val="0055010B"/>
    <w:rsid w:val="00552253"/>
    <w:rsid w:val="0058417D"/>
    <w:rsid w:val="0059047F"/>
    <w:rsid w:val="005A08BC"/>
    <w:rsid w:val="005A3A31"/>
    <w:rsid w:val="005B11E5"/>
    <w:rsid w:val="005B7D3C"/>
    <w:rsid w:val="005C09EE"/>
    <w:rsid w:val="005D1859"/>
    <w:rsid w:val="005D4E42"/>
    <w:rsid w:val="006139C4"/>
    <w:rsid w:val="0064329D"/>
    <w:rsid w:val="00652A55"/>
    <w:rsid w:val="00660069"/>
    <w:rsid w:val="00666E1A"/>
    <w:rsid w:val="006758AA"/>
    <w:rsid w:val="006A3657"/>
    <w:rsid w:val="006C15D5"/>
    <w:rsid w:val="006D2B60"/>
    <w:rsid w:val="006E4EC6"/>
    <w:rsid w:val="00744A83"/>
    <w:rsid w:val="00746916"/>
    <w:rsid w:val="0077366D"/>
    <w:rsid w:val="0077789D"/>
    <w:rsid w:val="007B008B"/>
    <w:rsid w:val="007C7A5E"/>
    <w:rsid w:val="007E4BBF"/>
    <w:rsid w:val="00870AE5"/>
    <w:rsid w:val="00881279"/>
    <w:rsid w:val="00887470"/>
    <w:rsid w:val="008A739F"/>
    <w:rsid w:val="008B2AC6"/>
    <w:rsid w:val="008C21EC"/>
    <w:rsid w:val="008D01D6"/>
    <w:rsid w:val="008D732E"/>
    <w:rsid w:val="00900CD7"/>
    <w:rsid w:val="009022B5"/>
    <w:rsid w:val="00903DC4"/>
    <w:rsid w:val="00936F52"/>
    <w:rsid w:val="0095119C"/>
    <w:rsid w:val="009638A2"/>
    <w:rsid w:val="0096402F"/>
    <w:rsid w:val="00983E10"/>
    <w:rsid w:val="009F3417"/>
    <w:rsid w:val="00A16876"/>
    <w:rsid w:val="00A21F74"/>
    <w:rsid w:val="00A24F98"/>
    <w:rsid w:val="00A96971"/>
    <w:rsid w:val="00A978F4"/>
    <w:rsid w:val="00AB125E"/>
    <w:rsid w:val="00AB1A49"/>
    <w:rsid w:val="00AC4CD9"/>
    <w:rsid w:val="00B0446D"/>
    <w:rsid w:val="00B53649"/>
    <w:rsid w:val="00B62446"/>
    <w:rsid w:val="00B72328"/>
    <w:rsid w:val="00BA6148"/>
    <w:rsid w:val="00BB0F1F"/>
    <w:rsid w:val="00BC1A0F"/>
    <w:rsid w:val="00C06847"/>
    <w:rsid w:val="00C34064"/>
    <w:rsid w:val="00C36A5A"/>
    <w:rsid w:val="00C47DE7"/>
    <w:rsid w:val="00C6323C"/>
    <w:rsid w:val="00C65568"/>
    <w:rsid w:val="00C814B5"/>
    <w:rsid w:val="00C84ECC"/>
    <w:rsid w:val="00CB11DA"/>
    <w:rsid w:val="00CB66C1"/>
    <w:rsid w:val="00CD6D3A"/>
    <w:rsid w:val="00CE1DC9"/>
    <w:rsid w:val="00CE2EA1"/>
    <w:rsid w:val="00D73E08"/>
    <w:rsid w:val="00D81440"/>
    <w:rsid w:val="00D87A40"/>
    <w:rsid w:val="00DA3F01"/>
    <w:rsid w:val="00DB71AF"/>
    <w:rsid w:val="00DC7D4D"/>
    <w:rsid w:val="00DD1C3E"/>
    <w:rsid w:val="00DD6B22"/>
    <w:rsid w:val="00E0562C"/>
    <w:rsid w:val="00E4738F"/>
    <w:rsid w:val="00E47534"/>
    <w:rsid w:val="00E51926"/>
    <w:rsid w:val="00E64F73"/>
    <w:rsid w:val="00E84890"/>
    <w:rsid w:val="00EB28A7"/>
    <w:rsid w:val="00EE1A53"/>
    <w:rsid w:val="00F0114C"/>
    <w:rsid w:val="00F107BE"/>
    <w:rsid w:val="00F1762D"/>
    <w:rsid w:val="00F31376"/>
    <w:rsid w:val="00F328D1"/>
    <w:rsid w:val="00F32E3C"/>
    <w:rsid w:val="00F35120"/>
    <w:rsid w:val="00F45BE4"/>
    <w:rsid w:val="00F700A4"/>
    <w:rsid w:val="00F743EF"/>
    <w:rsid w:val="00F76987"/>
    <w:rsid w:val="00F839D9"/>
    <w:rsid w:val="00F87D47"/>
    <w:rsid w:val="00FA21A2"/>
    <w:rsid w:val="00FA50C4"/>
    <w:rsid w:val="00FB4ADF"/>
    <w:rsid w:val="00FB4C7D"/>
    <w:rsid w:val="00FC4BC1"/>
    <w:rsid w:val="00FE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6D7F7"/>
  <w15:chartTrackingRefBased/>
  <w15:docId w15:val="{A9F713F8-BC1A-4D29-A16D-DA88A459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1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7D"/>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841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417D"/>
  </w:style>
  <w:style w:type="paragraph" w:styleId="Footer">
    <w:name w:val="footer"/>
    <w:basedOn w:val="Normal"/>
    <w:link w:val="FooterChar"/>
    <w:uiPriority w:val="99"/>
    <w:unhideWhenUsed/>
    <w:rsid w:val="005841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417D"/>
  </w:style>
  <w:style w:type="character" w:styleId="Hyperlink">
    <w:name w:val="Hyperlink"/>
    <w:rsid w:val="0058417D"/>
    <w:rPr>
      <w:color w:val="0000FF"/>
      <w:u w:val="single"/>
    </w:rPr>
  </w:style>
  <w:style w:type="paragraph" w:styleId="ListParagraph">
    <w:name w:val="List Paragraph"/>
    <w:basedOn w:val="Normal"/>
    <w:uiPriority w:val="34"/>
    <w:qFormat/>
    <w:rsid w:val="007E4BBF"/>
    <w:pPr>
      <w:ind w:left="720"/>
      <w:contextualSpacing/>
    </w:pPr>
  </w:style>
  <w:style w:type="character" w:styleId="CommentReference">
    <w:name w:val="annotation reference"/>
    <w:basedOn w:val="DefaultParagraphFont"/>
    <w:uiPriority w:val="99"/>
    <w:semiHidden/>
    <w:unhideWhenUsed/>
    <w:rsid w:val="008B2AC6"/>
    <w:rPr>
      <w:sz w:val="16"/>
      <w:szCs w:val="16"/>
    </w:rPr>
  </w:style>
  <w:style w:type="paragraph" w:styleId="CommentText">
    <w:name w:val="annotation text"/>
    <w:basedOn w:val="Normal"/>
    <w:link w:val="CommentTextChar"/>
    <w:uiPriority w:val="99"/>
    <w:unhideWhenUsed/>
    <w:rsid w:val="008B2AC6"/>
    <w:pPr>
      <w:spacing w:line="240" w:lineRule="auto"/>
    </w:pPr>
    <w:rPr>
      <w:sz w:val="20"/>
      <w:szCs w:val="20"/>
    </w:rPr>
  </w:style>
  <w:style w:type="character" w:customStyle="1" w:styleId="CommentTextChar">
    <w:name w:val="Comment Text Char"/>
    <w:basedOn w:val="DefaultParagraphFont"/>
    <w:link w:val="CommentText"/>
    <w:uiPriority w:val="99"/>
    <w:rsid w:val="008B2AC6"/>
    <w:rPr>
      <w:sz w:val="20"/>
      <w:szCs w:val="20"/>
    </w:rPr>
  </w:style>
  <w:style w:type="paragraph" w:styleId="CommentSubject">
    <w:name w:val="annotation subject"/>
    <w:basedOn w:val="CommentText"/>
    <w:next w:val="CommentText"/>
    <w:link w:val="CommentSubjectChar"/>
    <w:uiPriority w:val="99"/>
    <w:semiHidden/>
    <w:unhideWhenUsed/>
    <w:rsid w:val="008B2AC6"/>
    <w:rPr>
      <w:b/>
      <w:bCs/>
    </w:rPr>
  </w:style>
  <w:style w:type="character" w:customStyle="1" w:styleId="CommentSubjectChar">
    <w:name w:val="Comment Subject Char"/>
    <w:basedOn w:val="CommentTextChar"/>
    <w:link w:val="CommentSubject"/>
    <w:uiPriority w:val="99"/>
    <w:semiHidden/>
    <w:rsid w:val="008B2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richlandcountyhealth.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59D82-E5C8-4AEB-B341-4320B2B4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Cook, Kayla</dc:creator>
  <cp:keywords/>
  <dc:description/>
  <cp:lastModifiedBy>Lies, Amy</cp:lastModifiedBy>
  <cp:revision>2</cp:revision>
  <cp:lastPrinted>2023-10-18T18:57:00Z</cp:lastPrinted>
  <dcterms:created xsi:type="dcterms:W3CDTF">2023-11-09T19:42:00Z</dcterms:created>
  <dcterms:modified xsi:type="dcterms:W3CDTF">2023-11-09T19:42:00Z</dcterms:modified>
</cp:coreProperties>
</file>