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E1F6" w14:textId="33389219" w:rsidR="00341AE0" w:rsidRPr="00730AF0" w:rsidRDefault="00341AE0" w:rsidP="003C78F9">
      <w:pPr>
        <w:pStyle w:val="NormalWeb"/>
        <w:spacing w:before="0" w:beforeAutospacing="0" w:after="0" w:afterAutospacing="0"/>
        <w:rPr>
          <w:color w:val="FF0000"/>
        </w:rPr>
      </w:pPr>
      <w:r w:rsidRPr="00730AF0">
        <w:rPr>
          <w:color w:val="FF0000"/>
        </w:rPr>
        <w:t xml:space="preserve">Zone Letterhead </w:t>
      </w:r>
    </w:p>
    <w:p w14:paraId="1C499908" w14:textId="77777777" w:rsidR="00727456" w:rsidRPr="00730AF0" w:rsidRDefault="00727456" w:rsidP="003C78F9">
      <w:pPr>
        <w:pStyle w:val="NormalWeb"/>
        <w:spacing w:before="0" w:beforeAutospacing="0" w:after="0" w:afterAutospacing="0"/>
        <w:rPr>
          <w:color w:val="FF0000"/>
        </w:rPr>
      </w:pPr>
    </w:p>
    <w:p w14:paraId="0C010124" w14:textId="685165D0" w:rsidR="005336B7" w:rsidRPr="00730AF0" w:rsidRDefault="005336B7" w:rsidP="003C78F9">
      <w:pPr>
        <w:pStyle w:val="NormalWeb"/>
        <w:spacing w:before="0" w:beforeAutospacing="0" w:after="0" w:afterAutospacing="0"/>
        <w:rPr>
          <w:color w:val="FF0000"/>
        </w:rPr>
      </w:pPr>
      <w:r w:rsidRPr="00730AF0">
        <w:t xml:space="preserve">Date: </w:t>
      </w:r>
      <w:r w:rsidRPr="00730AF0">
        <w:rPr>
          <w:color w:val="FF0000"/>
        </w:rPr>
        <w:t>XX</w:t>
      </w:r>
      <w:r w:rsidR="002949F8" w:rsidRPr="00730AF0">
        <w:rPr>
          <w:color w:val="FF0000"/>
        </w:rPr>
        <w:t>X</w:t>
      </w:r>
    </w:p>
    <w:p w14:paraId="15BBCC6F" w14:textId="77777777" w:rsidR="00E87DFF" w:rsidRPr="00730AF0" w:rsidRDefault="00E87DFF" w:rsidP="003C78F9">
      <w:pPr>
        <w:pStyle w:val="NormalWeb"/>
        <w:spacing w:before="0" w:beforeAutospacing="0" w:after="0" w:afterAutospacing="0"/>
        <w:rPr>
          <w:color w:val="FF0000"/>
        </w:rPr>
      </w:pPr>
    </w:p>
    <w:p w14:paraId="65DD2082" w14:textId="534C9CCB" w:rsidR="002949F8" w:rsidRPr="00730AF0" w:rsidRDefault="002949F8" w:rsidP="003C78F9">
      <w:pPr>
        <w:pStyle w:val="NormalWeb"/>
        <w:spacing w:before="0" w:beforeAutospacing="0" w:after="0" w:afterAutospacing="0"/>
        <w:rPr>
          <w:color w:val="FF0000"/>
        </w:rPr>
      </w:pPr>
      <w:r w:rsidRPr="00730AF0">
        <w:t>Name</w:t>
      </w:r>
      <w:r w:rsidR="00727456" w:rsidRPr="00730AF0">
        <w:t xml:space="preserve"> </w:t>
      </w:r>
      <w:r w:rsidR="00727456" w:rsidRPr="00730AF0">
        <w:rPr>
          <w:color w:val="FF0000"/>
        </w:rPr>
        <w:t>XXX</w:t>
      </w:r>
    </w:p>
    <w:p w14:paraId="7986750B" w14:textId="5DE15F39" w:rsidR="00727456" w:rsidRPr="00730AF0" w:rsidRDefault="00727456" w:rsidP="003C78F9">
      <w:pPr>
        <w:pStyle w:val="NormalWeb"/>
        <w:spacing w:before="0" w:beforeAutospacing="0" w:after="0" w:afterAutospacing="0"/>
        <w:rPr>
          <w:color w:val="FF0000"/>
        </w:rPr>
      </w:pPr>
      <w:r w:rsidRPr="00730AF0">
        <w:t xml:space="preserve">Address </w:t>
      </w:r>
      <w:r w:rsidRPr="00730AF0">
        <w:rPr>
          <w:color w:val="FF0000"/>
        </w:rPr>
        <w:t>XXX</w:t>
      </w:r>
    </w:p>
    <w:p w14:paraId="2A0F0046" w14:textId="77777777" w:rsidR="00E87DFF" w:rsidRPr="00730AF0" w:rsidRDefault="00E87DFF" w:rsidP="003C78F9">
      <w:pPr>
        <w:pStyle w:val="NormalWeb"/>
        <w:spacing w:before="0" w:beforeAutospacing="0" w:after="0" w:afterAutospacing="0"/>
        <w:rPr>
          <w:color w:val="FF0000"/>
        </w:rPr>
      </w:pPr>
    </w:p>
    <w:p w14:paraId="0C7F50B8" w14:textId="1C8A4CDB" w:rsidR="00172664" w:rsidRPr="00730AF0" w:rsidRDefault="00172664" w:rsidP="003C78F9">
      <w:pPr>
        <w:pStyle w:val="NormalWeb"/>
        <w:spacing w:before="0" w:beforeAutospacing="0" w:after="0" w:afterAutospacing="0"/>
        <w:rPr>
          <w:color w:val="FF0000"/>
        </w:rPr>
      </w:pPr>
      <w:r w:rsidRPr="00730AF0">
        <w:rPr>
          <w:color w:val="000000"/>
        </w:rPr>
        <w:t xml:space="preserve">Dear, </w:t>
      </w:r>
      <w:r w:rsidRPr="00730AF0">
        <w:rPr>
          <w:color w:val="FF0000"/>
        </w:rPr>
        <w:t>XXXX</w:t>
      </w:r>
    </w:p>
    <w:p w14:paraId="00B335B8" w14:textId="77777777" w:rsidR="00E87DFF" w:rsidRPr="00730AF0" w:rsidRDefault="00E87DFF" w:rsidP="003C78F9">
      <w:pPr>
        <w:pStyle w:val="NormalWeb"/>
        <w:spacing w:before="0" w:beforeAutospacing="0" w:after="0" w:afterAutospacing="0"/>
        <w:rPr>
          <w:color w:val="FF0000"/>
        </w:rPr>
      </w:pPr>
    </w:p>
    <w:p w14:paraId="564BB68E" w14:textId="3B3F655E" w:rsidR="00FC5172" w:rsidRPr="00CF4D7B" w:rsidRDefault="00A86EBF" w:rsidP="0DCB5978">
      <w:pPr>
        <w:pStyle w:val="NormalWeb"/>
        <w:spacing w:before="0" w:beforeAutospacing="0" w:after="0" w:afterAutospacing="0"/>
        <w:rPr>
          <w:color w:val="000000" w:themeColor="text1"/>
        </w:rPr>
      </w:pPr>
      <w:r w:rsidRPr="0DCB5978">
        <w:rPr>
          <w:color w:val="000000" w:themeColor="text1"/>
        </w:rPr>
        <w:t xml:space="preserve">I work for </w:t>
      </w:r>
      <w:r w:rsidR="00720758" w:rsidRPr="0DCB5978">
        <w:rPr>
          <w:color w:val="FF0000"/>
        </w:rPr>
        <w:t>XXX</w:t>
      </w:r>
      <w:r w:rsidR="008512AC" w:rsidRPr="0DCB5978">
        <w:rPr>
          <w:color w:val="FF0000"/>
        </w:rPr>
        <w:t xml:space="preserve"> </w:t>
      </w:r>
      <w:r w:rsidR="008512AC">
        <w:t>Service Zone</w:t>
      </w:r>
      <w:r w:rsidR="00D057C4">
        <w:t xml:space="preserve"> in </w:t>
      </w:r>
      <w:r w:rsidR="000D60F7" w:rsidRPr="0DCB5978">
        <w:rPr>
          <w:color w:val="FF0000"/>
        </w:rPr>
        <w:t>C</w:t>
      </w:r>
      <w:r w:rsidR="00873654" w:rsidRPr="0DCB5978">
        <w:rPr>
          <w:color w:val="FF0000"/>
        </w:rPr>
        <w:t>ity</w:t>
      </w:r>
      <w:r w:rsidR="000D60F7" w:rsidRPr="0DCB5978">
        <w:rPr>
          <w:color w:val="FF0000"/>
        </w:rPr>
        <w:t xml:space="preserve">, </w:t>
      </w:r>
      <w:r w:rsidR="00D057C4">
        <w:t>North Dakota</w:t>
      </w:r>
      <w:r w:rsidR="001E2F7C">
        <w:t>. We are required by law to find and contact relatives</w:t>
      </w:r>
      <w:r w:rsidR="4C849C5D">
        <w:t xml:space="preserve"> or </w:t>
      </w:r>
      <w:r w:rsidR="4C849C5D" w:rsidRPr="0DCB5978">
        <w:rPr>
          <w:color w:val="FF0000"/>
        </w:rPr>
        <w:t>individuals who may have a close family connection</w:t>
      </w:r>
      <w:r w:rsidR="001E2F7C" w:rsidRPr="0DCB5978">
        <w:rPr>
          <w:color w:val="FF0000"/>
        </w:rPr>
        <w:t xml:space="preserve"> </w:t>
      </w:r>
      <w:r w:rsidR="001E2F7C">
        <w:t>when a child has been removed from the cu</w:t>
      </w:r>
      <w:r w:rsidR="00186F3B">
        <w:t xml:space="preserve">stody of their parents </w:t>
      </w:r>
      <w:r w:rsidR="00DF393E">
        <w:t>or</w:t>
      </w:r>
      <w:r w:rsidR="00186F3B">
        <w:t xml:space="preserve"> legal guardians. </w:t>
      </w:r>
      <w:r w:rsidR="00FC5172">
        <w:t>To protect the confidentiality of the family, we ask that you keep all information in this letter private.</w:t>
      </w:r>
    </w:p>
    <w:p w14:paraId="38879CEE" w14:textId="77777777" w:rsidR="00747674" w:rsidRDefault="00747674" w:rsidP="008224D4">
      <w:pPr>
        <w:pStyle w:val="NormalWeb"/>
        <w:spacing w:before="0" w:beforeAutospacing="0" w:after="0" w:afterAutospacing="0"/>
        <w:rPr>
          <w:color w:val="000000"/>
        </w:rPr>
      </w:pPr>
    </w:p>
    <w:p w14:paraId="3C92C6AF" w14:textId="6A0D9638" w:rsidR="008224D4" w:rsidRPr="00EE4712" w:rsidRDefault="008224D4" w:rsidP="5EF560DF">
      <w:pPr>
        <w:pStyle w:val="NormalWeb"/>
        <w:spacing w:before="0" w:beforeAutospacing="0" w:after="0" w:afterAutospacing="0"/>
        <w:rPr>
          <w:color w:val="000000" w:themeColor="text1"/>
        </w:rPr>
      </w:pPr>
      <w:r w:rsidRPr="5EF560DF">
        <w:rPr>
          <w:color w:val="000000" w:themeColor="text1"/>
        </w:rPr>
        <w:t>Through a relative search or family information provided by parents, you have been identified as a potential relative</w:t>
      </w:r>
      <w:r w:rsidR="0FC87FCB" w:rsidRPr="5EF560DF">
        <w:rPr>
          <w:color w:val="000000" w:themeColor="text1"/>
        </w:rPr>
        <w:t xml:space="preserve"> or </w:t>
      </w:r>
      <w:r w:rsidR="0FC87FCB" w:rsidRPr="5EF560DF">
        <w:rPr>
          <w:color w:val="FF0000"/>
        </w:rPr>
        <w:t>close family connection</w:t>
      </w:r>
      <w:r w:rsidRPr="5EF560DF">
        <w:rPr>
          <w:color w:val="000000" w:themeColor="text1"/>
        </w:rPr>
        <w:t xml:space="preserve"> of the following family: </w:t>
      </w:r>
    </w:p>
    <w:p w14:paraId="65DCEE3B" w14:textId="77777777" w:rsidR="008224D4" w:rsidRPr="00730AF0" w:rsidRDefault="008224D4" w:rsidP="008224D4">
      <w:pPr>
        <w:pStyle w:val="NormalWeb"/>
        <w:spacing w:before="0" w:beforeAutospacing="0" w:after="0" w:afterAutospacing="0"/>
        <w:rPr>
          <w:color w:val="000000"/>
        </w:rPr>
      </w:pP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3997"/>
      </w:tblGrid>
      <w:tr w:rsidR="008224D4" w:rsidRPr="003C78F9" w14:paraId="52A6DEC3" w14:textId="77777777" w:rsidTr="2667155D">
        <w:trPr>
          <w:trHeight w:val="493"/>
        </w:trPr>
        <w:tc>
          <w:tcPr>
            <w:tcW w:w="4087" w:type="dxa"/>
          </w:tcPr>
          <w:p w14:paraId="67AC3249" w14:textId="77777777" w:rsidR="008224D4" w:rsidRPr="00730AF0" w:rsidRDefault="008224D4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730AF0">
              <w:rPr>
                <w:color w:val="FF0000"/>
              </w:rPr>
              <w:t>(Name), Mother</w:t>
            </w:r>
          </w:p>
        </w:tc>
        <w:tc>
          <w:tcPr>
            <w:tcW w:w="3997" w:type="dxa"/>
          </w:tcPr>
          <w:p w14:paraId="54120717" w14:textId="77777777" w:rsidR="008224D4" w:rsidRPr="00730AF0" w:rsidRDefault="008224D4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730AF0">
              <w:rPr>
                <w:color w:val="FF0000"/>
              </w:rPr>
              <w:t>(Name), Father</w:t>
            </w:r>
          </w:p>
        </w:tc>
      </w:tr>
      <w:tr w:rsidR="008224D4" w:rsidRPr="003C78F9" w14:paraId="4EE0240E" w14:textId="77777777" w:rsidTr="2667155D">
        <w:trPr>
          <w:trHeight w:val="493"/>
        </w:trPr>
        <w:tc>
          <w:tcPr>
            <w:tcW w:w="4087" w:type="dxa"/>
          </w:tcPr>
          <w:p w14:paraId="66BCBDC6" w14:textId="77777777" w:rsidR="008224D4" w:rsidRPr="00046D66" w:rsidRDefault="008224D4" w:rsidP="2667155D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2667155D">
              <w:rPr>
                <w:color w:val="FF0000"/>
              </w:rPr>
              <w:t>(Child name)</w:t>
            </w:r>
            <w:r>
              <w:tab/>
            </w:r>
          </w:p>
        </w:tc>
        <w:tc>
          <w:tcPr>
            <w:tcW w:w="3997" w:type="dxa"/>
          </w:tcPr>
          <w:p w14:paraId="71C93416" w14:textId="77777777" w:rsidR="008224D4" w:rsidRPr="00046D66" w:rsidRDefault="008224D4" w:rsidP="2667155D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2667155D">
              <w:rPr>
                <w:color w:val="FF0000"/>
              </w:rPr>
              <w:t>Child Age (DOB not recommended)</w:t>
            </w:r>
          </w:p>
        </w:tc>
      </w:tr>
    </w:tbl>
    <w:p w14:paraId="6D10E7A0" w14:textId="77777777" w:rsidR="008224D4" w:rsidRDefault="008224D4" w:rsidP="003C78F9">
      <w:pPr>
        <w:pStyle w:val="NormalWeb"/>
        <w:spacing w:before="0" w:beforeAutospacing="0" w:after="0" w:afterAutospacing="0"/>
      </w:pPr>
    </w:p>
    <w:p w14:paraId="2AE52C4D" w14:textId="6EEEB9A9" w:rsidR="00720758" w:rsidRDefault="00720758" w:rsidP="003C78F9">
      <w:pPr>
        <w:pStyle w:val="NormalWeb"/>
        <w:spacing w:before="0" w:beforeAutospacing="0" w:after="0" w:afterAutospacing="0"/>
        <w:rPr>
          <w:color w:val="FF0000"/>
        </w:rPr>
      </w:pPr>
      <w:r w:rsidRPr="007922B2">
        <w:t xml:space="preserve">Family </w:t>
      </w:r>
      <w:r w:rsidR="00E31202">
        <w:t>c</w:t>
      </w:r>
      <w:r w:rsidRPr="007922B2">
        <w:t xml:space="preserve">onnections </w:t>
      </w:r>
      <w:r w:rsidR="009D2913">
        <w:t xml:space="preserve">play a critical role </w:t>
      </w:r>
      <w:r w:rsidRPr="007922B2">
        <w:t xml:space="preserve">in the reunification process. </w:t>
      </w:r>
      <w:r w:rsidR="00B76C84">
        <w:t>Research has shown</w:t>
      </w:r>
      <w:r w:rsidR="003A1B22">
        <w:t xml:space="preserve"> that placing children with relatives</w:t>
      </w:r>
      <w:r w:rsidRPr="007922B2">
        <w:t xml:space="preserve"> </w:t>
      </w:r>
      <w:r w:rsidR="00F12841">
        <w:t>enhances placement</w:t>
      </w:r>
      <w:r w:rsidRPr="007922B2">
        <w:t xml:space="preserve"> stability, </w:t>
      </w:r>
      <w:r w:rsidR="00F12841">
        <w:t xml:space="preserve">supports </w:t>
      </w:r>
      <w:r w:rsidRPr="007922B2">
        <w:t>successful reunification and</w:t>
      </w:r>
      <w:r w:rsidR="000C6F3B">
        <w:t xml:space="preserve"> leads to</w:t>
      </w:r>
      <w:r w:rsidRPr="007922B2">
        <w:t xml:space="preserve"> long-term positive outcomes for children and their families. </w:t>
      </w:r>
    </w:p>
    <w:p w14:paraId="3F48D012" w14:textId="748D1C4C" w:rsidR="0010618F" w:rsidRDefault="0010618F">
      <w:pPr>
        <w:pStyle w:val="NormalWeb"/>
        <w:spacing w:before="0" w:beforeAutospacing="0" w:after="0" w:afterAutospacing="0"/>
        <w:rPr>
          <w:color w:val="000000"/>
        </w:rPr>
      </w:pPr>
    </w:p>
    <w:p w14:paraId="2CF46ED0" w14:textId="2768A655" w:rsidR="001E7903" w:rsidRDefault="001E7903">
      <w:pPr>
        <w:pStyle w:val="NormalWeb"/>
        <w:spacing w:before="0" w:beforeAutospacing="0" w:after="0" w:afterAutospacing="0"/>
      </w:pPr>
      <w:r>
        <w:t xml:space="preserve">As a relative, you have the opportunity to be involved in establishing and maintaining a relationship with the child(ren). </w:t>
      </w:r>
    </w:p>
    <w:p w14:paraId="42BE62CB" w14:textId="77777777" w:rsidR="00C46494" w:rsidRPr="00730AF0" w:rsidRDefault="00C46494">
      <w:pPr>
        <w:pStyle w:val="NormalWeb"/>
        <w:spacing w:before="0" w:beforeAutospacing="0" w:after="0" w:afterAutospacing="0"/>
      </w:pPr>
    </w:p>
    <w:p w14:paraId="1AA63F76" w14:textId="2EFB1EDA" w:rsidR="003C78F9" w:rsidRDefault="00C01033">
      <w:pPr>
        <w:pStyle w:val="NormalWeb"/>
        <w:spacing w:before="0" w:beforeAutospacing="0" w:after="0" w:afterAutospacing="0"/>
      </w:pPr>
      <w:r>
        <w:t>If you are willing to participate in any capacity—including providing care or being considered for placement, please contact me after receiving this letter.</w:t>
      </w:r>
    </w:p>
    <w:p w14:paraId="629858A0" w14:textId="77777777" w:rsidR="00C01033" w:rsidRDefault="00C01033">
      <w:pPr>
        <w:pStyle w:val="NormalWeb"/>
        <w:spacing w:before="0" w:beforeAutospacing="0" w:after="0" w:afterAutospacing="0"/>
      </w:pPr>
    </w:p>
    <w:p w14:paraId="7DE62172" w14:textId="77777777" w:rsidR="00C01033" w:rsidRPr="00730AF0" w:rsidRDefault="00C01033">
      <w:pPr>
        <w:pStyle w:val="NormalWeb"/>
        <w:spacing w:before="0" w:beforeAutospacing="0" w:after="0" w:afterAutospacing="0"/>
        <w:rPr>
          <w:color w:val="000000"/>
        </w:rPr>
      </w:pPr>
    </w:p>
    <w:p w14:paraId="618F1809" w14:textId="77777777" w:rsidR="0010618F" w:rsidRPr="00730AF0" w:rsidRDefault="0010618F">
      <w:pPr>
        <w:pStyle w:val="NormalWeb"/>
        <w:spacing w:before="0" w:beforeAutospacing="0" w:after="0" w:afterAutospacing="0"/>
        <w:rPr>
          <w:color w:val="000000"/>
        </w:rPr>
      </w:pPr>
      <w:r w:rsidRPr="00730AF0">
        <w:rPr>
          <w:color w:val="000000"/>
        </w:rPr>
        <w:t>Sincerely,</w:t>
      </w:r>
    </w:p>
    <w:p w14:paraId="499A0376" w14:textId="5308B291" w:rsidR="0010618F" w:rsidRPr="00730AF0" w:rsidRDefault="0010618F">
      <w:pPr>
        <w:pStyle w:val="NormalWeb"/>
        <w:spacing w:before="0" w:beforeAutospacing="0" w:after="0" w:afterAutospacing="0"/>
        <w:rPr>
          <w:color w:val="FF0000"/>
        </w:rPr>
      </w:pPr>
      <w:r w:rsidRPr="00730AF0">
        <w:rPr>
          <w:color w:val="FF0000"/>
        </w:rPr>
        <w:t xml:space="preserve">Case </w:t>
      </w:r>
      <w:r w:rsidR="00712865">
        <w:rPr>
          <w:color w:val="FF0000"/>
        </w:rPr>
        <w:t>Worker</w:t>
      </w:r>
      <w:r w:rsidR="00FE70CE" w:rsidRPr="00730AF0">
        <w:rPr>
          <w:color w:val="FF0000"/>
        </w:rPr>
        <w:t xml:space="preserve"> Name</w:t>
      </w:r>
    </w:p>
    <w:p w14:paraId="348398D0" w14:textId="537208F6" w:rsidR="0010618F" w:rsidRPr="00730AF0" w:rsidRDefault="00FE70CE">
      <w:pPr>
        <w:pStyle w:val="NormalWeb"/>
        <w:spacing w:before="0" w:beforeAutospacing="0" w:after="0" w:afterAutospacing="0"/>
        <w:rPr>
          <w:color w:val="FF0000"/>
        </w:rPr>
      </w:pPr>
      <w:r w:rsidRPr="00730AF0">
        <w:rPr>
          <w:color w:val="FF0000"/>
        </w:rPr>
        <w:t>Zone</w:t>
      </w:r>
      <w:r w:rsidR="00685D60">
        <w:rPr>
          <w:color w:val="FF0000"/>
        </w:rPr>
        <w:t xml:space="preserve"> (Name, </w:t>
      </w:r>
      <w:r w:rsidR="4B2577D5" w:rsidRPr="30BEE463">
        <w:rPr>
          <w:color w:val="FF0000"/>
        </w:rPr>
        <w:t xml:space="preserve">Direct </w:t>
      </w:r>
      <w:r w:rsidR="00685D60">
        <w:rPr>
          <w:color w:val="FF0000"/>
        </w:rPr>
        <w:t>Number</w:t>
      </w:r>
      <w:r w:rsidR="1A8F6E87" w:rsidRPr="32ECAE0E">
        <w:rPr>
          <w:color w:val="FF0000"/>
        </w:rPr>
        <w:t>, Email</w:t>
      </w:r>
      <w:r w:rsidR="1A8F6E87" w:rsidRPr="3CCCF682">
        <w:rPr>
          <w:color w:val="FF0000"/>
        </w:rPr>
        <w:t>,</w:t>
      </w:r>
      <w:r w:rsidR="00685D60">
        <w:rPr>
          <w:color w:val="FF0000"/>
        </w:rPr>
        <w:t xml:space="preserve"> and Address) </w:t>
      </w:r>
    </w:p>
    <w:p w14:paraId="7D2EE135" w14:textId="77777777" w:rsidR="00BB7369" w:rsidRPr="00730AF0" w:rsidRDefault="00BB7369" w:rsidP="00730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369" w:rsidRPr="00730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5635"/>
    <w:multiLevelType w:val="hybridMultilevel"/>
    <w:tmpl w:val="63648F8C"/>
    <w:lvl w:ilvl="0" w:tplc="43163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A1344"/>
    <w:multiLevelType w:val="hybridMultilevel"/>
    <w:tmpl w:val="B3D0B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7F20"/>
    <w:multiLevelType w:val="hybridMultilevel"/>
    <w:tmpl w:val="2ADC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01465">
    <w:abstractNumId w:val="1"/>
  </w:num>
  <w:num w:numId="2" w16cid:durableId="1561558426">
    <w:abstractNumId w:val="2"/>
  </w:num>
  <w:num w:numId="3" w16cid:durableId="12532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D"/>
    <w:rsid w:val="00046D66"/>
    <w:rsid w:val="00071730"/>
    <w:rsid w:val="000905B1"/>
    <w:rsid w:val="000C0B74"/>
    <w:rsid w:val="000C6F3B"/>
    <w:rsid w:val="000D60F7"/>
    <w:rsid w:val="000E73A2"/>
    <w:rsid w:val="0010618F"/>
    <w:rsid w:val="00122CCD"/>
    <w:rsid w:val="00125094"/>
    <w:rsid w:val="00131002"/>
    <w:rsid w:val="00137386"/>
    <w:rsid w:val="001465E0"/>
    <w:rsid w:val="001561AD"/>
    <w:rsid w:val="00172664"/>
    <w:rsid w:val="00172B26"/>
    <w:rsid w:val="00183C57"/>
    <w:rsid w:val="00186F3B"/>
    <w:rsid w:val="001A56FC"/>
    <w:rsid w:val="001C412D"/>
    <w:rsid w:val="001E2F7C"/>
    <w:rsid w:val="001E7903"/>
    <w:rsid w:val="002372EE"/>
    <w:rsid w:val="0026531B"/>
    <w:rsid w:val="00281EC2"/>
    <w:rsid w:val="00283F2F"/>
    <w:rsid w:val="002949F8"/>
    <w:rsid w:val="002C2B59"/>
    <w:rsid w:val="002D37F0"/>
    <w:rsid w:val="00341AE0"/>
    <w:rsid w:val="00372A9B"/>
    <w:rsid w:val="00377688"/>
    <w:rsid w:val="003A1B22"/>
    <w:rsid w:val="003B47CC"/>
    <w:rsid w:val="003C78F9"/>
    <w:rsid w:val="003D21EE"/>
    <w:rsid w:val="003E0915"/>
    <w:rsid w:val="003E0F9D"/>
    <w:rsid w:val="003E41A0"/>
    <w:rsid w:val="00402D64"/>
    <w:rsid w:val="00403FAB"/>
    <w:rsid w:val="004477D0"/>
    <w:rsid w:val="00485445"/>
    <w:rsid w:val="004A4650"/>
    <w:rsid w:val="00515D90"/>
    <w:rsid w:val="005301CD"/>
    <w:rsid w:val="005336B7"/>
    <w:rsid w:val="00546994"/>
    <w:rsid w:val="00574117"/>
    <w:rsid w:val="005A7702"/>
    <w:rsid w:val="005D21C5"/>
    <w:rsid w:val="006009A8"/>
    <w:rsid w:val="00654456"/>
    <w:rsid w:val="00654538"/>
    <w:rsid w:val="0065759C"/>
    <w:rsid w:val="00683A33"/>
    <w:rsid w:val="00685D60"/>
    <w:rsid w:val="006B5E79"/>
    <w:rsid w:val="006D50FD"/>
    <w:rsid w:val="00712865"/>
    <w:rsid w:val="00716204"/>
    <w:rsid w:val="00720758"/>
    <w:rsid w:val="00727456"/>
    <w:rsid w:val="00730AF0"/>
    <w:rsid w:val="00745C09"/>
    <w:rsid w:val="00747674"/>
    <w:rsid w:val="00785F5A"/>
    <w:rsid w:val="007922B2"/>
    <w:rsid w:val="007A622C"/>
    <w:rsid w:val="007C62E6"/>
    <w:rsid w:val="008104D2"/>
    <w:rsid w:val="008224D4"/>
    <w:rsid w:val="008245A3"/>
    <w:rsid w:val="00841849"/>
    <w:rsid w:val="008512AC"/>
    <w:rsid w:val="0086341A"/>
    <w:rsid w:val="00873654"/>
    <w:rsid w:val="00876858"/>
    <w:rsid w:val="00886220"/>
    <w:rsid w:val="00897ACC"/>
    <w:rsid w:val="008D6F1A"/>
    <w:rsid w:val="00900AA1"/>
    <w:rsid w:val="00921B7A"/>
    <w:rsid w:val="0092738A"/>
    <w:rsid w:val="00977E0D"/>
    <w:rsid w:val="00983509"/>
    <w:rsid w:val="009D2913"/>
    <w:rsid w:val="009E69D0"/>
    <w:rsid w:val="00A20290"/>
    <w:rsid w:val="00A37758"/>
    <w:rsid w:val="00A52D80"/>
    <w:rsid w:val="00A675FF"/>
    <w:rsid w:val="00A86EBF"/>
    <w:rsid w:val="00AC4996"/>
    <w:rsid w:val="00AF6C07"/>
    <w:rsid w:val="00AF77F7"/>
    <w:rsid w:val="00B25513"/>
    <w:rsid w:val="00B41DFF"/>
    <w:rsid w:val="00B525D8"/>
    <w:rsid w:val="00B7153B"/>
    <w:rsid w:val="00B715FA"/>
    <w:rsid w:val="00B75190"/>
    <w:rsid w:val="00B76C84"/>
    <w:rsid w:val="00B81277"/>
    <w:rsid w:val="00BA4E3F"/>
    <w:rsid w:val="00BB7369"/>
    <w:rsid w:val="00BD6FFB"/>
    <w:rsid w:val="00BE6E45"/>
    <w:rsid w:val="00C01033"/>
    <w:rsid w:val="00C31F60"/>
    <w:rsid w:val="00C3685E"/>
    <w:rsid w:val="00C37AC7"/>
    <w:rsid w:val="00C46494"/>
    <w:rsid w:val="00C65939"/>
    <w:rsid w:val="00C80BE9"/>
    <w:rsid w:val="00CC3E50"/>
    <w:rsid w:val="00CF4D7B"/>
    <w:rsid w:val="00D04DE8"/>
    <w:rsid w:val="00D057C4"/>
    <w:rsid w:val="00D66AC3"/>
    <w:rsid w:val="00D9655B"/>
    <w:rsid w:val="00D97453"/>
    <w:rsid w:val="00DD170C"/>
    <w:rsid w:val="00DF393E"/>
    <w:rsid w:val="00E31202"/>
    <w:rsid w:val="00E40A1B"/>
    <w:rsid w:val="00E53624"/>
    <w:rsid w:val="00E63A60"/>
    <w:rsid w:val="00E86C36"/>
    <w:rsid w:val="00E87DFF"/>
    <w:rsid w:val="00EA5B5D"/>
    <w:rsid w:val="00EC73F3"/>
    <w:rsid w:val="00ED188E"/>
    <w:rsid w:val="00EE4712"/>
    <w:rsid w:val="00F12841"/>
    <w:rsid w:val="00F30CAD"/>
    <w:rsid w:val="00F84E68"/>
    <w:rsid w:val="00FC5172"/>
    <w:rsid w:val="00FD283D"/>
    <w:rsid w:val="00FE3BB7"/>
    <w:rsid w:val="00FE70CE"/>
    <w:rsid w:val="0DCB5978"/>
    <w:rsid w:val="0FC87FCB"/>
    <w:rsid w:val="1A8F6E87"/>
    <w:rsid w:val="1E5F344D"/>
    <w:rsid w:val="2667155D"/>
    <w:rsid w:val="2DB82E9C"/>
    <w:rsid w:val="30BEE463"/>
    <w:rsid w:val="32ECAE0E"/>
    <w:rsid w:val="3CCCF682"/>
    <w:rsid w:val="4B2577D5"/>
    <w:rsid w:val="4C849C5D"/>
    <w:rsid w:val="5BEB86BE"/>
    <w:rsid w:val="5C17398D"/>
    <w:rsid w:val="5EF560DF"/>
    <w:rsid w:val="607CE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F095"/>
  <w15:chartTrackingRefBased/>
  <w15:docId w15:val="{18A76F0F-3FB8-4C22-BCE9-B3503250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C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C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C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7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3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3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38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C499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28219689-30EC-4703-9097-7E52163887FB}">
    <t:Anchor>
      <t:Comment id="1000123855"/>
    </t:Anchor>
    <t:History>
      <t:Event id="{DDA39A0E-57E0-4BA1-A971-7896727DA18A}" time="2025-12-16T23:40:34.797Z">
        <t:Attribution userId="S::lehoneyman@nd.gov::56defecb-d36e-4f2d-96a6-c97be83b2951" userProvider="AD" userName="Honeyman, Leah"/>
        <t:Anchor>
          <t:Comment id="1000123855"/>
        </t:Anchor>
        <t:Create/>
      </t:Event>
      <t:Event id="{00E0B65B-29D6-4E8D-8BF6-5F5DE972AA73}" time="2025-12-16T23:40:34.797Z">
        <t:Attribution userId="S::lehoneyman@nd.gov::56defecb-d36e-4f2d-96a6-c97be83b2951" userProvider="AD" userName="Honeyman, Leah"/>
        <t:Anchor>
          <t:Comment id="1000123855"/>
        </t:Anchor>
        <t:Assign userId="S::orpeterson@nd.gov::9e02fee4-58b5-4372-879d-8fbf60b73f5b" userProvider="AD" userName="Peterson, Oriana"/>
      </t:Event>
      <t:Event id="{140BCD22-6AC8-4809-AD8D-F86D4EE28207}" time="2025-12-16T23:40:34.797Z">
        <t:Attribution userId="S::lehoneyman@nd.gov::56defecb-d36e-4f2d-96a6-c97be83b2951" userProvider="AD" userName="Honeyman, Leah"/>
        <t:Anchor>
          <t:Comment id="1000123855"/>
        </t:Anchor>
        <t:SetTitle title="@Peterson, Oriana is this red so they can remove it if they want? Has Christiana seen this sampl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0AC90533C0F479E153D9D88B90DC4" ma:contentTypeVersion="3" ma:contentTypeDescription="Create a new document." ma:contentTypeScope="" ma:versionID="f87500ff6e9e9da651850a28e8d75406">
  <xsd:schema xmlns:xsd="http://www.w3.org/2001/XMLSchema" xmlns:xs="http://www.w3.org/2001/XMLSchema" xmlns:p="http://schemas.microsoft.com/office/2006/metadata/properties" xmlns:ns2="db4dcb19-ba3e-48ce-bba5-6846e87ce60c" targetNamespace="http://schemas.microsoft.com/office/2006/metadata/properties" ma:root="true" ma:fieldsID="71ee3a03cfc9d1a4cdb66c87a370f466" ns2:_="">
    <xsd:import namespace="db4dcb19-ba3e-48ce-bba5-6846e87c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dcb19-ba3e-48ce-bba5-6846e87ce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27F71-6A6A-421A-A9C7-43E5BE1D91B6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bc042c4e-d5c5-472c-bee3-5249153044f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338B31-B53C-431D-807B-309B2C0EB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5BE84-5CED-481E-8904-E317C1440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Thielen, Kassie F.</dc:creator>
  <cp:keywords/>
  <dc:description/>
  <cp:lastModifiedBy>Peterson, Oriana</cp:lastModifiedBy>
  <cp:revision>2</cp:revision>
  <dcterms:created xsi:type="dcterms:W3CDTF">2026-01-06T16:57:00Z</dcterms:created>
  <dcterms:modified xsi:type="dcterms:W3CDTF">2026-01-06T16:57:00Z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0x010100F870AC90533C0F479E153D9D88B90DC4</vt:lpwstr>
  </property>
</Properties>
</file>